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D259" w14:textId="77777777" w:rsidR="00870B5F" w:rsidRDefault="00870B5F" w:rsidP="00870B5F">
      <w:pPr>
        <w:pStyle w:val="ConsPlusNormal"/>
        <w:spacing w:line="200" w:lineRule="auto"/>
        <w:jc w:val="center"/>
        <w:rPr>
          <w:rFonts w:ascii="Calibri" w:eastAsia="Calibri" w:hAnsi="Calibri"/>
          <w:b/>
          <w:sz w:val="22"/>
          <w:lang w:eastAsia="en-US"/>
        </w:rPr>
      </w:pPr>
      <w:r>
        <w:br/>
      </w:r>
      <w:r>
        <w:rPr>
          <w:rFonts w:ascii="Calibri" w:eastAsia="Calibri" w:hAnsi="Calibri"/>
          <w:b/>
          <w:noProof/>
          <w:sz w:val="22"/>
        </w:rPr>
        <w:drawing>
          <wp:inline distT="0" distB="0" distL="0" distR="0" wp14:anchorId="3518BA1A" wp14:editId="10A8594E">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0B057D06" w14:textId="77777777" w:rsidR="00870B5F" w:rsidRPr="00BA321C" w:rsidRDefault="00870B5F" w:rsidP="00870B5F">
      <w:pPr>
        <w:pStyle w:val="ConsPlusNormal"/>
        <w:spacing w:line="200" w:lineRule="auto"/>
        <w:jc w:val="center"/>
        <w:rPr>
          <w:rFonts w:ascii="Calibri" w:eastAsia="Calibri" w:hAnsi="Calibri"/>
          <w:b/>
          <w:sz w:val="22"/>
          <w:lang w:eastAsia="en-US"/>
        </w:rPr>
      </w:pPr>
    </w:p>
    <w:p w14:paraId="6C99F6BD" w14:textId="7C02C281" w:rsidR="00870B5F" w:rsidRPr="00BA321C" w:rsidRDefault="00870B5F" w:rsidP="00870B5F">
      <w:pPr>
        <w:spacing w:after="200" w:line="276" w:lineRule="auto"/>
        <w:jc w:val="center"/>
        <w:rPr>
          <w:rFonts w:eastAsia="Calibri"/>
          <w:b/>
          <w:lang w:eastAsia="en-US"/>
        </w:rPr>
      </w:pPr>
      <w:r w:rsidRPr="00BA321C">
        <w:rPr>
          <w:rFonts w:eastAsia="Calibri"/>
          <w:b/>
          <w:lang w:eastAsia="en-US"/>
        </w:rPr>
        <w:t xml:space="preserve">СОВЕТ </w:t>
      </w:r>
      <w:r w:rsidR="00015FBE">
        <w:rPr>
          <w:rFonts w:eastAsia="Calibri"/>
          <w:b/>
          <w:lang w:eastAsia="en-US"/>
        </w:rPr>
        <w:t>МОГОЧИНСКОГО МУНИЦИПАЛЬНОГО ОКРУГА</w:t>
      </w:r>
    </w:p>
    <w:p w14:paraId="699BAD44" w14:textId="77777777" w:rsidR="00870B5F" w:rsidRPr="00BA321C" w:rsidRDefault="00870B5F" w:rsidP="00870B5F">
      <w:pPr>
        <w:tabs>
          <w:tab w:val="center" w:pos="4818"/>
          <w:tab w:val="left" w:pos="7305"/>
        </w:tabs>
        <w:spacing w:after="200" w:line="276" w:lineRule="auto"/>
        <w:jc w:val="center"/>
        <w:rPr>
          <w:rFonts w:eastAsia="Calibri"/>
          <w:b/>
          <w:sz w:val="32"/>
          <w:szCs w:val="32"/>
          <w:lang w:eastAsia="en-US"/>
        </w:rPr>
      </w:pPr>
      <w:r w:rsidRPr="00BA321C">
        <w:rPr>
          <w:rFonts w:eastAsia="Calibri"/>
          <w:b/>
          <w:sz w:val="32"/>
          <w:szCs w:val="32"/>
          <w:lang w:eastAsia="en-US"/>
        </w:rPr>
        <w:t>РЕШЕНИЕ</w:t>
      </w:r>
    </w:p>
    <w:p w14:paraId="1452E63E" w14:textId="77777777" w:rsidR="00870B5F" w:rsidRPr="00BA321C" w:rsidRDefault="00870B5F" w:rsidP="00870B5F">
      <w:pPr>
        <w:tabs>
          <w:tab w:val="center" w:pos="4818"/>
          <w:tab w:val="left" w:pos="7305"/>
        </w:tabs>
        <w:spacing w:after="200" w:line="276" w:lineRule="auto"/>
        <w:jc w:val="center"/>
        <w:rPr>
          <w:rFonts w:eastAsia="Calibri"/>
          <w:b/>
          <w:sz w:val="32"/>
          <w:szCs w:val="32"/>
          <w:lang w:eastAsia="en-US"/>
        </w:rPr>
      </w:pPr>
    </w:p>
    <w:p w14:paraId="4B579883" w14:textId="5053F81E" w:rsidR="00870B5F" w:rsidRPr="00BA321C" w:rsidRDefault="00870B5F" w:rsidP="00870B5F">
      <w:pPr>
        <w:spacing w:after="200" w:line="276" w:lineRule="auto"/>
        <w:ind w:left="-284"/>
        <w:rPr>
          <w:rFonts w:eastAsia="Calibri"/>
          <w:lang w:eastAsia="en-US"/>
        </w:rPr>
      </w:pPr>
      <w:r w:rsidRPr="00BA321C">
        <w:rPr>
          <w:rFonts w:eastAsia="Calibri"/>
          <w:lang w:eastAsia="en-US"/>
        </w:rPr>
        <w:t xml:space="preserve">   </w:t>
      </w:r>
      <w:r w:rsidR="00591DD4">
        <w:rPr>
          <w:rFonts w:eastAsia="Calibri"/>
          <w:lang w:eastAsia="en-US"/>
        </w:rPr>
        <w:t>26</w:t>
      </w:r>
      <w:r w:rsidRPr="00BA321C">
        <w:rPr>
          <w:rFonts w:eastAsia="Calibri"/>
          <w:lang w:eastAsia="en-US"/>
        </w:rPr>
        <w:t xml:space="preserve"> </w:t>
      </w:r>
      <w:r w:rsidR="00591DD4">
        <w:rPr>
          <w:rFonts w:eastAsia="Calibri"/>
          <w:lang w:eastAsia="en-US"/>
        </w:rPr>
        <w:t>декабря</w:t>
      </w:r>
      <w:r w:rsidRPr="00BA321C">
        <w:rPr>
          <w:rFonts w:eastAsia="Calibri"/>
          <w:lang w:eastAsia="en-US"/>
        </w:rPr>
        <w:t xml:space="preserve"> 202</w:t>
      </w:r>
      <w:r w:rsidR="00015FBE">
        <w:rPr>
          <w:rFonts w:eastAsia="Calibri"/>
          <w:lang w:eastAsia="en-US"/>
        </w:rPr>
        <w:t>3</w:t>
      </w:r>
      <w:r w:rsidRPr="00BA321C">
        <w:rPr>
          <w:rFonts w:eastAsia="Calibri"/>
          <w:lang w:eastAsia="en-US"/>
        </w:rPr>
        <w:t xml:space="preserve"> года                                                                                </w:t>
      </w:r>
      <w:r>
        <w:rPr>
          <w:rFonts w:eastAsia="Calibri"/>
          <w:lang w:eastAsia="en-US"/>
        </w:rPr>
        <w:t xml:space="preserve">   </w:t>
      </w:r>
      <w:r w:rsidR="00A77741">
        <w:rPr>
          <w:rFonts w:eastAsia="Calibri"/>
          <w:lang w:eastAsia="en-US"/>
        </w:rPr>
        <w:t xml:space="preserve">     </w:t>
      </w:r>
      <w:r>
        <w:rPr>
          <w:rFonts w:eastAsia="Calibri"/>
          <w:lang w:eastAsia="en-US"/>
        </w:rPr>
        <w:t xml:space="preserve"> </w:t>
      </w:r>
      <w:r w:rsidRPr="00BA321C">
        <w:rPr>
          <w:rFonts w:eastAsia="Calibri"/>
          <w:lang w:eastAsia="en-US"/>
        </w:rPr>
        <w:t xml:space="preserve">№ </w:t>
      </w:r>
      <w:r w:rsidR="00A77741">
        <w:rPr>
          <w:rFonts w:eastAsia="Calibri"/>
          <w:lang w:eastAsia="en-US"/>
        </w:rPr>
        <w:t>47</w:t>
      </w:r>
    </w:p>
    <w:p w14:paraId="7A82B812" w14:textId="77777777" w:rsidR="00870B5F" w:rsidRPr="00BA321C" w:rsidRDefault="00870B5F" w:rsidP="00870B5F">
      <w:pPr>
        <w:spacing w:after="200" w:line="276" w:lineRule="auto"/>
        <w:jc w:val="center"/>
        <w:rPr>
          <w:rFonts w:eastAsia="Calibri"/>
          <w:lang w:eastAsia="en-US"/>
        </w:rPr>
      </w:pPr>
      <w:r w:rsidRPr="00BA321C">
        <w:rPr>
          <w:rFonts w:eastAsia="Calibri"/>
          <w:lang w:eastAsia="en-US"/>
        </w:rPr>
        <w:t>г. Могоча</w:t>
      </w:r>
    </w:p>
    <w:p w14:paraId="03DC8C9E" w14:textId="77777777" w:rsidR="00870B5F" w:rsidRPr="00E0140E" w:rsidRDefault="00870B5F" w:rsidP="00870B5F">
      <w:pPr>
        <w:jc w:val="center"/>
      </w:pPr>
    </w:p>
    <w:p w14:paraId="2F0E1952" w14:textId="7013D8E1" w:rsidR="00870B5F" w:rsidRDefault="00870B5F" w:rsidP="00015FBE">
      <w:pPr>
        <w:jc w:val="center"/>
      </w:pPr>
      <w:r w:rsidRPr="00E0140E">
        <w:rPr>
          <w:b/>
        </w:rPr>
        <w:t xml:space="preserve">О </w:t>
      </w:r>
      <w:r>
        <w:rPr>
          <w:b/>
        </w:rPr>
        <w:t>размер</w:t>
      </w:r>
      <w:r w:rsidR="001C0A37">
        <w:rPr>
          <w:b/>
        </w:rPr>
        <w:t>ах</w:t>
      </w:r>
      <w:r>
        <w:rPr>
          <w:b/>
        </w:rPr>
        <w:t xml:space="preserve"> и условиях оплаты труда муниципальных служащих </w:t>
      </w:r>
      <w:r w:rsidR="00015FBE">
        <w:rPr>
          <w:b/>
        </w:rPr>
        <w:t xml:space="preserve">Могочинского </w:t>
      </w:r>
      <w:r>
        <w:rPr>
          <w:b/>
        </w:rPr>
        <w:t>муниципального</w:t>
      </w:r>
      <w:r w:rsidR="00015FBE">
        <w:rPr>
          <w:b/>
        </w:rPr>
        <w:t xml:space="preserve"> округа </w:t>
      </w:r>
      <w:r>
        <w:rPr>
          <w:b/>
        </w:rPr>
        <w:t xml:space="preserve"> </w:t>
      </w:r>
    </w:p>
    <w:p w14:paraId="4AEE3661" w14:textId="77777777" w:rsidR="00870B5F" w:rsidRDefault="00870B5F">
      <w:pPr>
        <w:pStyle w:val="ConsPlusNormal"/>
        <w:spacing w:line="200" w:lineRule="auto"/>
        <w:jc w:val="both"/>
      </w:pPr>
    </w:p>
    <w:p w14:paraId="2FA90E0B" w14:textId="77777777" w:rsidR="00870B5F" w:rsidRDefault="00870B5F">
      <w:pPr>
        <w:pStyle w:val="ConsPlusNormal"/>
        <w:spacing w:line="200" w:lineRule="auto"/>
        <w:jc w:val="both"/>
      </w:pPr>
    </w:p>
    <w:p w14:paraId="038C7791" w14:textId="0877D949" w:rsidR="00870B5F" w:rsidRPr="00870B5F" w:rsidRDefault="00870B5F" w:rsidP="00110D63">
      <w:pPr>
        <w:autoSpaceDE w:val="0"/>
        <w:autoSpaceDN w:val="0"/>
        <w:adjustRightInd w:val="0"/>
        <w:ind w:firstLine="540"/>
        <w:jc w:val="both"/>
      </w:pPr>
      <w:bookmarkStart w:id="0" w:name="_Hlk150525791"/>
      <w:r w:rsidRPr="00870B5F">
        <w:t xml:space="preserve">В соответствии с Трудовым </w:t>
      </w:r>
      <w:hyperlink r:id="rId9">
        <w:r w:rsidRPr="00870B5F">
          <w:t>кодексом</w:t>
        </w:r>
      </w:hyperlink>
      <w:r w:rsidRPr="00870B5F">
        <w:t xml:space="preserve"> Российской Федерации, </w:t>
      </w:r>
      <w:hyperlink r:id="rId10">
        <w:r w:rsidRPr="00870B5F">
          <w:t>статьей 22</w:t>
        </w:r>
      </w:hyperlink>
      <w:r w:rsidRPr="00870B5F">
        <w:t xml:space="preserve"> Федерального закона от 2 марта 2007 года </w:t>
      </w:r>
      <w:r>
        <w:t>№</w:t>
      </w:r>
      <w:r w:rsidRPr="00870B5F">
        <w:t xml:space="preserve"> 25-ФЗ </w:t>
      </w:r>
      <w:r>
        <w:t>«</w:t>
      </w:r>
      <w:r w:rsidRPr="00870B5F">
        <w:t>О муниципальной службе в Российской Федерации</w:t>
      </w:r>
      <w:r>
        <w:t>»</w:t>
      </w:r>
      <w:r w:rsidRPr="00870B5F">
        <w:t xml:space="preserve">, </w:t>
      </w:r>
      <w:hyperlink r:id="rId11">
        <w:r w:rsidRPr="00870B5F">
          <w:t>частью 2 статьи 53</w:t>
        </w:r>
      </w:hyperlink>
      <w:r w:rsidRPr="00870B5F">
        <w:t xml:space="preserve"> Федерального закона от 6 октября 2003 года </w:t>
      </w:r>
      <w:r>
        <w:t>№</w:t>
      </w:r>
      <w:r w:rsidRPr="00870B5F">
        <w:t xml:space="preserve"> 131-ФЗ </w:t>
      </w:r>
      <w:r>
        <w:t>«</w:t>
      </w:r>
      <w:r w:rsidRPr="00870B5F">
        <w:t>Об общих принципах организации местного самоуправления в Российской Федерации</w:t>
      </w:r>
      <w:r>
        <w:t>»</w:t>
      </w:r>
      <w:r w:rsidRPr="00870B5F">
        <w:t xml:space="preserve">, </w:t>
      </w:r>
      <w:hyperlink r:id="rId12">
        <w:r w:rsidRPr="00870B5F">
          <w:t>статьей 9</w:t>
        </w:r>
      </w:hyperlink>
      <w:r w:rsidRPr="00870B5F">
        <w:t xml:space="preserve"> Закона Забайкальского края от 29 декабря 2008 года </w:t>
      </w:r>
      <w:r>
        <w:t>№</w:t>
      </w:r>
      <w:r w:rsidRPr="00870B5F">
        <w:t xml:space="preserve"> 108-ЗЗК </w:t>
      </w:r>
      <w:r>
        <w:t>«</w:t>
      </w:r>
      <w:r w:rsidRPr="00870B5F">
        <w:t>О муниципальной службе в Забайкальском крае</w:t>
      </w:r>
      <w:r>
        <w:t>»</w:t>
      </w:r>
      <w:r w:rsidRPr="00870B5F">
        <w:t>,</w:t>
      </w:r>
      <w:r w:rsidR="00015FBE">
        <w:t xml:space="preserve"> </w:t>
      </w:r>
      <w:r w:rsidR="00110D63">
        <w:t xml:space="preserve">Законом Забайкальского края </w:t>
      </w:r>
      <w:r w:rsidR="00110D63" w:rsidRPr="00110D63">
        <w:t xml:space="preserve">от  </w:t>
      </w:r>
      <w:r w:rsidR="00110D63" w:rsidRPr="00110D63">
        <w:rPr>
          <w:rFonts w:eastAsiaTheme="minorHAnsi"/>
          <w:lang w:eastAsia="en-US"/>
        </w:rPr>
        <w:t>29.06.2023 № 2222-ЗЗ</w:t>
      </w:r>
      <w:r w:rsidR="00110D63">
        <w:rPr>
          <w:rFonts w:eastAsiaTheme="minorHAnsi"/>
          <w:sz w:val="26"/>
          <w:szCs w:val="26"/>
          <w:lang w:eastAsia="en-US"/>
        </w:rPr>
        <w:t>К «</w:t>
      </w:r>
      <w:r w:rsidR="00110D63">
        <w:rPr>
          <w:rFonts w:eastAsiaTheme="minorHAnsi"/>
          <w:lang w:eastAsia="en-US"/>
        </w:rPr>
        <w:t xml:space="preserve">Об обеспечении роста заработной платы в Забайкальском крае и о внесении изменений в отдельные законы Забайкальского края», </w:t>
      </w:r>
      <w:r w:rsidR="00593731">
        <w:t xml:space="preserve">Законом Забайкальского края от 05.06.2023 </w:t>
      </w:r>
      <w:r w:rsidR="004F1EFC">
        <w:t xml:space="preserve"> </w:t>
      </w:r>
      <w:r w:rsidR="00593731">
        <w:t>№ 2220-ЗЗК «</w:t>
      </w:r>
      <w:r w:rsidR="00593731">
        <w:rPr>
          <w:rFonts w:eastAsiaTheme="minorHAnsi"/>
          <w:lang w:eastAsia="en-US"/>
        </w:rPr>
        <w:t xml:space="preserve">О преобразовании всех поселений, входящих в состав муниципального района «Могочинский район» Забайкальского края, в Могочинский муниципальный округ Забайкальского края», </w:t>
      </w:r>
      <w:r w:rsidR="00015FBE">
        <w:t xml:space="preserve">Методикой </w:t>
      </w:r>
      <w:r w:rsidR="00FC4FB0">
        <w:rPr>
          <w:rFonts w:eastAsiaTheme="minorHAnsi"/>
          <w:lang w:eastAsia="en-US"/>
        </w:rPr>
        <w:t>расчета нормативов формирования расходов на содержание органов местного самоуправления муниципальных образований Забайкальского края, утвержденной Постановлением Правительства Забайкальского края 09.06.2020  № 195</w:t>
      </w:r>
      <w:r w:rsidR="00593731">
        <w:rPr>
          <w:rFonts w:eastAsiaTheme="minorHAnsi"/>
          <w:lang w:eastAsia="en-US"/>
        </w:rPr>
        <w:t>,</w:t>
      </w:r>
      <w:r w:rsidR="00015FBE">
        <w:t xml:space="preserve">   </w:t>
      </w:r>
      <w:r w:rsidRPr="00870B5F">
        <w:t>руководствуясь Устав</w:t>
      </w:r>
      <w:r>
        <w:t>ом</w:t>
      </w:r>
      <w:r w:rsidRPr="00870B5F">
        <w:t xml:space="preserve"> </w:t>
      </w:r>
      <w:r w:rsidR="00593731">
        <w:t xml:space="preserve">Могочинского муниципального округа, </w:t>
      </w:r>
      <w:r w:rsidRPr="00870B5F">
        <w:t xml:space="preserve"> Совет </w:t>
      </w:r>
      <w:r w:rsidR="00593731">
        <w:t>Могочинского муниципального округа</w:t>
      </w:r>
      <w:r w:rsidRPr="00870B5F">
        <w:t xml:space="preserve"> </w:t>
      </w:r>
      <w:r w:rsidRPr="00870B5F">
        <w:rPr>
          <w:b/>
        </w:rPr>
        <w:t>РЕШИЛ</w:t>
      </w:r>
      <w:r w:rsidRPr="00870B5F">
        <w:t>:</w:t>
      </w:r>
    </w:p>
    <w:bookmarkEnd w:id="0"/>
    <w:p w14:paraId="3ED3B8A9" w14:textId="77777777" w:rsidR="00870B5F" w:rsidRPr="00870B5F" w:rsidRDefault="00870B5F" w:rsidP="00870B5F">
      <w:pPr>
        <w:pStyle w:val="ConsPlusNormal"/>
        <w:jc w:val="both"/>
        <w:rPr>
          <w:rFonts w:ascii="Times New Roman" w:hAnsi="Times New Roman" w:cs="Times New Roman"/>
          <w:sz w:val="28"/>
          <w:szCs w:val="28"/>
        </w:rPr>
      </w:pPr>
    </w:p>
    <w:p w14:paraId="5B601411" w14:textId="44742FCA" w:rsidR="00870B5F" w:rsidRDefault="00C37DF0" w:rsidP="00C37D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70B5F" w:rsidRPr="00870B5F">
        <w:rPr>
          <w:rFonts w:ascii="Times New Roman" w:hAnsi="Times New Roman" w:cs="Times New Roman"/>
          <w:sz w:val="28"/>
          <w:szCs w:val="28"/>
        </w:rPr>
        <w:t xml:space="preserve">Утвердить </w:t>
      </w:r>
      <w:hyperlink w:anchor="P45">
        <w:r w:rsidR="00870B5F" w:rsidRPr="00870B5F">
          <w:rPr>
            <w:rFonts w:ascii="Times New Roman" w:hAnsi="Times New Roman" w:cs="Times New Roman"/>
            <w:sz w:val="28"/>
            <w:szCs w:val="28"/>
          </w:rPr>
          <w:t>Положение</w:t>
        </w:r>
      </w:hyperlink>
      <w:r w:rsidR="00870B5F" w:rsidRPr="00870B5F">
        <w:rPr>
          <w:rFonts w:ascii="Times New Roman" w:hAnsi="Times New Roman" w:cs="Times New Roman"/>
          <w:sz w:val="28"/>
          <w:szCs w:val="28"/>
        </w:rPr>
        <w:t xml:space="preserve"> о размер</w:t>
      </w:r>
      <w:r w:rsidR="001C0A37">
        <w:rPr>
          <w:rFonts w:ascii="Times New Roman" w:hAnsi="Times New Roman" w:cs="Times New Roman"/>
          <w:sz w:val="28"/>
          <w:szCs w:val="28"/>
        </w:rPr>
        <w:t>ах</w:t>
      </w:r>
      <w:r w:rsidR="00870B5F" w:rsidRPr="00870B5F">
        <w:rPr>
          <w:rFonts w:ascii="Times New Roman" w:hAnsi="Times New Roman" w:cs="Times New Roman"/>
          <w:sz w:val="28"/>
          <w:szCs w:val="28"/>
        </w:rPr>
        <w:t xml:space="preserve"> и условиях оплаты труда муниципальных служащих </w:t>
      </w:r>
      <w:r w:rsidR="003732ED">
        <w:rPr>
          <w:rFonts w:ascii="Times New Roman" w:hAnsi="Times New Roman" w:cs="Times New Roman"/>
          <w:sz w:val="28"/>
          <w:szCs w:val="28"/>
        </w:rPr>
        <w:t>Могочинского муниципального округа</w:t>
      </w:r>
      <w:r w:rsidR="00870B5F" w:rsidRPr="00870B5F">
        <w:rPr>
          <w:rFonts w:ascii="Times New Roman" w:hAnsi="Times New Roman" w:cs="Times New Roman"/>
          <w:sz w:val="28"/>
          <w:szCs w:val="28"/>
        </w:rPr>
        <w:t xml:space="preserve"> </w:t>
      </w:r>
      <w:r w:rsidR="00CC5049">
        <w:rPr>
          <w:rFonts w:ascii="Times New Roman" w:hAnsi="Times New Roman" w:cs="Times New Roman"/>
          <w:sz w:val="28"/>
          <w:szCs w:val="28"/>
        </w:rPr>
        <w:t xml:space="preserve">согласно </w:t>
      </w:r>
      <w:r w:rsidR="00870B5F" w:rsidRPr="00870B5F">
        <w:rPr>
          <w:rFonts w:ascii="Times New Roman" w:hAnsi="Times New Roman" w:cs="Times New Roman"/>
          <w:sz w:val="28"/>
          <w:szCs w:val="28"/>
        </w:rPr>
        <w:t>приложению.</w:t>
      </w:r>
    </w:p>
    <w:p w14:paraId="0FEEC6DE" w14:textId="77777777" w:rsidR="00870B5F" w:rsidRPr="00870B5F" w:rsidRDefault="00870B5F" w:rsidP="00870B5F">
      <w:pPr>
        <w:pStyle w:val="ConsPlusNormal"/>
        <w:ind w:firstLine="540"/>
        <w:jc w:val="both"/>
        <w:rPr>
          <w:rFonts w:ascii="Times New Roman" w:hAnsi="Times New Roman" w:cs="Times New Roman"/>
          <w:sz w:val="28"/>
          <w:szCs w:val="28"/>
        </w:rPr>
      </w:pPr>
      <w:r w:rsidRPr="00870B5F">
        <w:rPr>
          <w:rFonts w:ascii="Times New Roman" w:hAnsi="Times New Roman" w:cs="Times New Roman"/>
          <w:sz w:val="28"/>
          <w:szCs w:val="28"/>
        </w:rPr>
        <w:t>2. Признать утратившими силу:</w:t>
      </w:r>
    </w:p>
    <w:p w14:paraId="564FDB55" w14:textId="020B0BAD" w:rsidR="00870B5F" w:rsidRDefault="00870B5F" w:rsidP="00870B5F">
      <w:pPr>
        <w:pStyle w:val="ConsPlusNormal"/>
        <w:ind w:firstLine="540"/>
        <w:jc w:val="both"/>
        <w:rPr>
          <w:rFonts w:ascii="Times New Roman" w:hAnsi="Times New Roman" w:cs="Times New Roman"/>
          <w:sz w:val="28"/>
          <w:szCs w:val="28"/>
        </w:rPr>
      </w:pPr>
      <w:r w:rsidRPr="00870B5F">
        <w:rPr>
          <w:rFonts w:ascii="Times New Roman" w:hAnsi="Times New Roman" w:cs="Times New Roman"/>
          <w:sz w:val="28"/>
          <w:szCs w:val="28"/>
        </w:rPr>
        <w:t xml:space="preserve">- решение Совета муниципального района </w:t>
      </w:r>
      <w:r w:rsidR="00340EF6">
        <w:rPr>
          <w:rFonts w:ascii="Times New Roman" w:hAnsi="Times New Roman" w:cs="Times New Roman"/>
          <w:sz w:val="28"/>
          <w:szCs w:val="28"/>
        </w:rPr>
        <w:t>«</w:t>
      </w:r>
      <w:r w:rsidRPr="00870B5F">
        <w:rPr>
          <w:rFonts w:ascii="Times New Roman" w:hAnsi="Times New Roman" w:cs="Times New Roman"/>
          <w:sz w:val="28"/>
          <w:szCs w:val="28"/>
        </w:rPr>
        <w:t>Могочинский район</w:t>
      </w:r>
      <w:r w:rsidR="00340EF6">
        <w:rPr>
          <w:rFonts w:ascii="Times New Roman" w:hAnsi="Times New Roman" w:cs="Times New Roman"/>
          <w:sz w:val="28"/>
          <w:szCs w:val="28"/>
        </w:rPr>
        <w:t>»</w:t>
      </w:r>
      <w:r w:rsidRPr="00870B5F">
        <w:rPr>
          <w:rFonts w:ascii="Times New Roman" w:hAnsi="Times New Roman" w:cs="Times New Roman"/>
          <w:sz w:val="28"/>
          <w:szCs w:val="28"/>
        </w:rPr>
        <w:t xml:space="preserve"> от </w:t>
      </w:r>
      <w:r w:rsidR="003732ED">
        <w:rPr>
          <w:rFonts w:ascii="Times New Roman" w:hAnsi="Times New Roman" w:cs="Times New Roman"/>
          <w:sz w:val="28"/>
          <w:szCs w:val="28"/>
        </w:rPr>
        <w:t>27</w:t>
      </w:r>
      <w:r w:rsidRPr="00870B5F">
        <w:rPr>
          <w:rFonts w:ascii="Times New Roman" w:hAnsi="Times New Roman" w:cs="Times New Roman"/>
          <w:sz w:val="28"/>
          <w:szCs w:val="28"/>
        </w:rPr>
        <w:t>.</w:t>
      </w:r>
      <w:r w:rsidR="003732ED">
        <w:rPr>
          <w:rFonts w:ascii="Times New Roman" w:hAnsi="Times New Roman" w:cs="Times New Roman"/>
          <w:sz w:val="28"/>
          <w:szCs w:val="28"/>
        </w:rPr>
        <w:t>12</w:t>
      </w:r>
      <w:r w:rsidRPr="00870B5F">
        <w:rPr>
          <w:rFonts w:ascii="Times New Roman" w:hAnsi="Times New Roman" w:cs="Times New Roman"/>
          <w:sz w:val="28"/>
          <w:szCs w:val="28"/>
        </w:rPr>
        <w:t>.20</w:t>
      </w:r>
      <w:r w:rsidR="003732ED">
        <w:rPr>
          <w:rFonts w:ascii="Times New Roman" w:hAnsi="Times New Roman" w:cs="Times New Roman"/>
          <w:sz w:val="28"/>
          <w:szCs w:val="28"/>
        </w:rPr>
        <w:t>22</w:t>
      </w:r>
      <w:r w:rsidRPr="00870B5F">
        <w:rPr>
          <w:rFonts w:ascii="Times New Roman" w:hAnsi="Times New Roman" w:cs="Times New Roman"/>
          <w:sz w:val="28"/>
          <w:szCs w:val="28"/>
        </w:rPr>
        <w:t xml:space="preserve"> </w:t>
      </w:r>
      <w:r w:rsidR="00340EF6">
        <w:rPr>
          <w:rFonts w:ascii="Times New Roman" w:hAnsi="Times New Roman" w:cs="Times New Roman"/>
          <w:sz w:val="28"/>
          <w:szCs w:val="28"/>
        </w:rPr>
        <w:t>№</w:t>
      </w:r>
      <w:r w:rsidRPr="00870B5F">
        <w:rPr>
          <w:rFonts w:ascii="Times New Roman" w:hAnsi="Times New Roman" w:cs="Times New Roman"/>
          <w:sz w:val="28"/>
          <w:szCs w:val="28"/>
        </w:rPr>
        <w:t xml:space="preserve"> </w:t>
      </w:r>
      <w:r w:rsidR="003732ED">
        <w:rPr>
          <w:rFonts w:ascii="Times New Roman" w:hAnsi="Times New Roman" w:cs="Times New Roman"/>
          <w:sz w:val="28"/>
          <w:szCs w:val="28"/>
        </w:rPr>
        <w:t>151</w:t>
      </w:r>
      <w:r w:rsidRPr="00870B5F">
        <w:rPr>
          <w:rFonts w:ascii="Times New Roman" w:hAnsi="Times New Roman" w:cs="Times New Roman"/>
          <w:sz w:val="28"/>
          <w:szCs w:val="28"/>
        </w:rPr>
        <w:t xml:space="preserve"> </w:t>
      </w:r>
      <w:r w:rsidR="00340EF6">
        <w:rPr>
          <w:rFonts w:ascii="Times New Roman" w:hAnsi="Times New Roman" w:cs="Times New Roman"/>
          <w:sz w:val="28"/>
          <w:szCs w:val="28"/>
        </w:rPr>
        <w:t>«</w:t>
      </w:r>
      <w:r w:rsidRPr="00870B5F">
        <w:rPr>
          <w:rFonts w:ascii="Times New Roman" w:hAnsi="Times New Roman" w:cs="Times New Roman"/>
          <w:sz w:val="28"/>
          <w:szCs w:val="28"/>
        </w:rPr>
        <w:t>О</w:t>
      </w:r>
      <w:r w:rsidR="00340EF6">
        <w:rPr>
          <w:rFonts w:ascii="Times New Roman" w:hAnsi="Times New Roman" w:cs="Times New Roman"/>
          <w:sz w:val="28"/>
          <w:szCs w:val="28"/>
        </w:rPr>
        <w:t xml:space="preserve"> размере и условиях оплаты труда муниципальных служащих </w:t>
      </w:r>
      <w:r w:rsidR="00591DD4">
        <w:rPr>
          <w:rFonts w:ascii="Times New Roman" w:hAnsi="Times New Roman" w:cs="Times New Roman"/>
          <w:sz w:val="28"/>
          <w:szCs w:val="28"/>
        </w:rPr>
        <w:t xml:space="preserve">администрации </w:t>
      </w:r>
      <w:r w:rsidRPr="00870B5F">
        <w:rPr>
          <w:rFonts w:ascii="Times New Roman" w:hAnsi="Times New Roman" w:cs="Times New Roman"/>
          <w:sz w:val="28"/>
          <w:szCs w:val="28"/>
        </w:rPr>
        <w:t xml:space="preserve">муниципального района </w:t>
      </w:r>
      <w:r w:rsidR="00340EF6">
        <w:rPr>
          <w:rFonts w:ascii="Times New Roman" w:hAnsi="Times New Roman" w:cs="Times New Roman"/>
          <w:sz w:val="28"/>
          <w:szCs w:val="28"/>
        </w:rPr>
        <w:t>«</w:t>
      </w:r>
      <w:r w:rsidRPr="00870B5F">
        <w:rPr>
          <w:rFonts w:ascii="Times New Roman" w:hAnsi="Times New Roman" w:cs="Times New Roman"/>
          <w:sz w:val="28"/>
          <w:szCs w:val="28"/>
        </w:rPr>
        <w:t>Могочинский район</w:t>
      </w:r>
      <w:r w:rsidR="00340EF6">
        <w:rPr>
          <w:rFonts w:ascii="Times New Roman" w:hAnsi="Times New Roman" w:cs="Times New Roman"/>
          <w:sz w:val="28"/>
          <w:szCs w:val="28"/>
        </w:rPr>
        <w:t>»</w:t>
      </w:r>
      <w:r w:rsidR="00591DD4">
        <w:rPr>
          <w:rFonts w:ascii="Times New Roman" w:hAnsi="Times New Roman" w:cs="Times New Roman"/>
          <w:sz w:val="28"/>
          <w:szCs w:val="28"/>
        </w:rPr>
        <w:t>;</w:t>
      </w:r>
    </w:p>
    <w:p w14:paraId="0898256C" w14:textId="7EE09B96" w:rsidR="00591DD4" w:rsidRDefault="00591DD4" w:rsidP="00870B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0B5F">
        <w:rPr>
          <w:rFonts w:ascii="Times New Roman" w:hAnsi="Times New Roman" w:cs="Times New Roman"/>
          <w:sz w:val="28"/>
          <w:szCs w:val="28"/>
        </w:rPr>
        <w:t xml:space="preserve">решение Совета муниципального района </w:t>
      </w:r>
      <w:r>
        <w:rPr>
          <w:rFonts w:ascii="Times New Roman" w:hAnsi="Times New Roman" w:cs="Times New Roman"/>
          <w:sz w:val="28"/>
          <w:szCs w:val="28"/>
        </w:rPr>
        <w:t>«</w:t>
      </w:r>
      <w:r w:rsidRPr="00870B5F">
        <w:rPr>
          <w:rFonts w:ascii="Times New Roman" w:hAnsi="Times New Roman" w:cs="Times New Roman"/>
          <w:sz w:val="28"/>
          <w:szCs w:val="28"/>
        </w:rPr>
        <w:t>Могочинский район</w:t>
      </w:r>
      <w:r>
        <w:rPr>
          <w:rFonts w:ascii="Times New Roman" w:hAnsi="Times New Roman" w:cs="Times New Roman"/>
          <w:sz w:val="28"/>
          <w:szCs w:val="28"/>
        </w:rPr>
        <w:t>»</w:t>
      </w:r>
      <w:r w:rsidRPr="00870B5F">
        <w:rPr>
          <w:rFonts w:ascii="Times New Roman" w:hAnsi="Times New Roman" w:cs="Times New Roman"/>
          <w:sz w:val="28"/>
          <w:szCs w:val="28"/>
        </w:rPr>
        <w:t xml:space="preserve"> от </w:t>
      </w:r>
      <w:r>
        <w:rPr>
          <w:rFonts w:ascii="Times New Roman" w:hAnsi="Times New Roman" w:cs="Times New Roman"/>
          <w:sz w:val="28"/>
          <w:szCs w:val="28"/>
        </w:rPr>
        <w:lastRenderedPageBreak/>
        <w:t>30</w:t>
      </w:r>
      <w:r w:rsidRPr="00870B5F">
        <w:rPr>
          <w:rFonts w:ascii="Times New Roman" w:hAnsi="Times New Roman" w:cs="Times New Roman"/>
          <w:sz w:val="28"/>
          <w:szCs w:val="28"/>
        </w:rPr>
        <w:t>.</w:t>
      </w:r>
      <w:r>
        <w:rPr>
          <w:rFonts w:ascii="Times New Roman" w:hAnsi="Times New Roman" w:cs="Times New Roman"/>
          <w:sz w:val="28"/>
          <w:szCs w:val="28"/>
        </w:rPr>
        <w:t>11</w:t>
      </w:r>
      <w:r w:rsidRPr="00870B5F">
        <w:rPr>
          <w:rFonts w:ascii="Times New Roman" w:hAnsi="Times New Roman" w:cs="Times New Roman"/>
          <w:sz w:val="28"/>
          <w:szCs w:val="28"/>
        </w:rPr>
        <w:t>.20</w:t>
      </w:r>
      <w:r>
        <w:rPr>
          <w:rFonts w:ascii="Times New Roman" w:hAnsi="Times New Roman" w:cs="Times New Roman"/>
          <w:sz w:val="28"/>
          <w:szCs w:val="28"/>
        </w:rPr>
        <w:t>23</w:t>
      </w:r>
      <w:r w:rsidRPr="00870B5F">
        <w:rPr>
          <w:rFonts w:ascii="Times New Roman" w:hAnsi="Times New Roman" w:cs="Times New Roman"/>
          <w:sz w:val="28"/>
          <w:szCs w:val="28"/>
        </w:rPr>
        <w:t xml:space="preserve"> </w:t>
      </w:r>
      <w:r>
        <w:rPr>
          <w:rFonts w:ascii="Times New Roman" w:hAnsi="Times New Roman" w:cs="Times New Roman"/>
          <w:sz w:val="28"/>
          <w:szCs w:val="28"/>
        </w:rPr>
        <w:t>№</w:t>
      </w:r>
      <w:r w:rsidRPr="00870B5F">
        <w:rPr>
          <w:rFonts w:ascii="Times New Roman" w:hAnsi="Times New Roman" w:cs="Times New Roman"/>
          <w:sz w:val="28"/>
          <w:szCs w:val="28"/>
        </w:rPr>
        <w:t xml:space="preserve"> </w:t>
      </w:r>
      <w:r>
        <w:rPr>
          <w:rFonts w:ascii="Times New Roman" w:hAnsi="Times New Roman" w:cs="Times New Roman"/>
          <w:sz w:val="28"/>
          <w:szCs w:val="28"/>
        </w:rPr>
        <w:t>26</w:t>
      </w:r>
      <w:r w:rsidRPr="00870B5F">
        <w:rPr>
          <w:rFonts w:ascii="Times New Roman" w:hAnsi="Times New Roman" w:cs="Times New Roman"/>
          <w:sz w:val="28"/>
          <w:szCs w:val="28"/>
        </w:rPr>
        <w:t xml:space="preserve"> </w:t>
      </w:r>
      <w:r>
        <w:rPr>
          <w:rFonts w:ascii="Times New Roman" w:hAnsi="Times New Roman" w:cs="Times New Roman"/>
          <w:sz w:val="28"/>
          <w:szCs w:val="28"/>
        </w:rPr>
        <w:t>«</w:t>
      </w:r>
      <w:r w:rsidRPr="00870B5F">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Положение о размере и условиях оплаты труда муниципальных служащих администрации </w:t>
      </w:r>
      <w:r w:rsidRPr="00870B5F">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870B5F">
        <w:rPr>
          <w:rFonts w:ascii="Times New Roman" w:hAnsi="Times New Roman" w:cs="Times New Roman"/>
          <w:sz w:val="28"/>
          <w:szCs w:val="28"/>
        </w:rPr>
        <w:t>Могочинский район</w:t>
      </w:r>
      <w:r>
        <w:rPr>
          <w:rFonts w:ascii="Times New Roman" w:hAnsi="Times New Roman" w:cs="Times New Roman"/>
          <w:sz w:val="28"/>
          <w:szCs w:val="28"/>
        </w:rPr>
        <w:t>»;</w:t>
      </w:r>
    </w:p>
    <w:p w14:paraId="56ACE9B0" w14:textId="0BC94B94" w:rsidR="001C0A37" w:rsidRPr="003D7AFF" w:rsidRDefault="009B1679" w:rsidP="001C0A37">
      <w:pPr>
        <w:tabs>
          <w:tab w:val="left" w:pos="993"/>
        </w:tabs>
        <w:autoSpaceDE w:val="0"/>
        <w:autoSpaceDN w:val="0"/>
        <w:adjustRightInd w:val="0"/>
        <w:ind w:firstLine="567"/>
        <w:jc w:val="both"/>
        <w:rPr>
          <w:rFonts w:eastAsiaTheme="minorHAnsi"/>
          <w:color w:val="000000"/>
          <w:lang w:eastAsia="en-US"/>
        </w:rPr>
      </w:pPr>
      <w:r>
        <w:rPr>
          <w:rFonts w:eastAsia="Calibri"/>
          <w:lang w:eastAsia="en-US"/>
        </w:rPr>
        <w:t>3</w:t>
      </w:r>
      <w:r w:rsidR="001C0A37" w:rsidRPr="000161A3">
        <w:rPr>
          <w:rFonts w:eastAsia="Calibri"/>
          <w:lang w:eastAsia="en-US"/>
        </w:rPr>
        <w:t xml:space="preserve">. </w:t>
      </w:r>
      <w:r w:rsidR="001C0A37" w:rsidRPr="003D7AFF">
        <w:rPr>
          <w:rFonts w:eastAsia="Calibri"/>
          <w:color w:val="000000"/>
          <w:lang w:eastAsia="en-US"/>
        </w:rPr>
        <w:t>Настоящее решение подлежит обнародованию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муниципального  района «Могочинский район», в информационно-телекоммуникационной сети «Интернет»</w:t>
      </w:r>
      <w:r w:rsidR="001C0A37" w:rsidRPr="003D7AFF">
        <w:rPr>
          <w:rFonts w:asciiTheme="minorHAnsi" w:eastAsiaTheme="minorHAnsi" w:hAnsiTheme="minorHAnsi" w:cstheme="minorBidi"/>
          <w:color w:val="000000"/>
          <w:lang w:eastAsia="en-US"/>
        </w:rPr>
        <w:t xml:space="preserve"> </w:t>
      </w:r>
      <w:r w:rsidR="001C0A37" w:rsidRPr="003D7AFF">
        <w:rPr>
          <w:rFonts w:eastAsiaTheme="minorHAnsi"/>
          <w:color w:val="000000"/>
          <w:lang w:eastAsia="en-US"/>
        </w:rPr>
        <w:t>размещенному по адресу: «</w:t>
      </w:r>
      <w:r w:rsidR="001C0A37" w:rsidRPr="003D7AFF">
        <w:rPr>
          <w:rFonts w:eastAsiaTheme="minorHAnsi"/>
          <w:color w:val="000000"/>
          <w:lang w:val="en-US" w:eastAsia="en-US"/>
        </w:rPr>
        <w:t>https</w:t>
      </w:r>
      <w:r w:rsidR="001C0A37" w:rsidRPr="003D7AFF">
        <w:rPr>
          <w:rFonts w:eastAsiaTheme="minorHAnsi"/>
          <w:color w:val="000000"/>
          <w:lang w:eastAsia="en-US"/>
        </w:rPr>
        <w:t>://</w:t>
      </w:r>
      <w:proofErr w:type="spellStart"/>
      <w:r w:rsidR="001C0A37" w:rsidRPr="003D7AFF">
        <w:rPr>
          <w:rFonts w:eastAsiaTheme="minorHAnsi"/>
          <w:color w:val="000000"/>
          <w:lang w:val="en-US" w:eastAsia="en-US"/>
        </w:rPr>
        <w:t>mogocha</w:t>
      </w:r>
      <w:proofErr w:type="spellEnd"/>
      <w:r w:rsidR="001C0A37" w:rsidRPr="003D7AFF">
        <w:rPr>
          <w:rFonts w:eastAsiaTheme="minorHAnsi"/>
          <w:color w:val="000000"/>
          <w:lang w:eastAsia="en-US"/>
        </w:rPr>
        <w:t>.75.</w:t>
      </w:r>
      <w:proofErr w:type="spellStart"/>
      <w:r w:rsidR="001C0A37" w:rsidRPr="003D7AFF">
        <w:rPr>
          <w:rFonts w:eastAsiaTheme="minorHAnsi"/>
          <w:color w:val="000000"/>
          <w:lang w:val="en-US" w:eastAsia="en-US"/>
        </w:rPr>
        <w:t>ru</w:t>
      </w:r>
      <w:proofErr w:type="spellEnd"/>
      <w:r w:rsidR="001C0A37" w:rsidRPr="003D7AFF">
        <w:rPr>
          <w:rFonts w:eastAsiaTheme="minorHAnsi"/>
          <w:color w:val="000000"/>
          <w:lang w:eastAsia="en-US"/>
        </w:rPr>
        <w:t>».</w:t>
      </w:r>
    </w:p>
    <w:p w14:paraId="428DDE1A" w14:textId="69B82D1D" w:rsidR="001C0A37" w:rsidRPr="003D7AFF" w:rsidRDefault="001C0A37" w:rsidP="001C0A37">
      <w:pPr>
        <w:ind w:firstLine="567"/>
        <w:jc w:val="both"/>
        <w:rPr>
          <w:rFonts w:eastAsia="Calibri"/>
          <w:lang w:eastAsia="en-US"/>
        </w:rPr>
      </w:pPr>
      <w:r>
        <w:rPr>
          <w:rFonts w:eastAsia="Calibri"/>
          <w:lang w:eastAsia="en-US"/>
        </w:rPr>
        <w:t xml:space="preserve"> </w:t>
      </w:r>
      <w:r w:rsidR="009B1679">
        <w:rPr>
          <w:rFonts w:eastAsia="Calibri"/>
          <w:lang w:eastAsia="en-US"/>
        </w:rPr>
        <w:t>4</w:t>
      </w:r>
      <w:r w:rsidRPr="003D7AFF">
        <w:rPr>
          <w:rFonts w:eastAsia="Calibri"/>
          <w:lang w:eastAsia="en-US"/>
        </w:rPr>
        <w:t>.</w:t>
      </w:r>
      <w:r>
        <w:rPr>
          <w:rFonts w:eastAsia="Calibri"/>
          <w:lang w:eastAsia="en-US"/>
        </w:rPr>
        <w:t xml:space="preserve"> </w:t>
      </w:r>
      <w:r w:rsidRPr="003D7AFF">
        <w:rPr>
          <w:rFonts w:eastAsia="Calibri"/>
          <w:lang w:eastAsia="en-US"/>
        </w:rPr>
        <w:t>Настоящее решение вступает в силу</w:t>
      </w:r>
      <w:r w:rsidR="00110D63">
        <w:rPr>
          <w:rFonts w:eastAsia="Calibri"/>
          <w:lang w:eastAsia="en-US"/>
        </w:rPr>
        <w:t xml:space="preserve"> после </w:t>
      </w:r>
      <w:r w:rsidR="007A075D">
        <w:rPr>
          <w:rFonts w:eastAsia="Calibri"/>
          <w:lang w:eastAsia="en-US"/>
        </w:rPr>
        <w:t>на сл</w:t>
      </w:r>
      <w:r w:rsidR="002F61F3">
        <w:rPr>
          <w:rFonts w:eastAsia="Calibri"/>
          <w:lang w:eastAsia="en-US"/>
        </w:rPr>
        <w:t>едующий</w:t>
      </w:r>
      <w:r w:rsidR="007A075D">
        <w:rPr>
          <w:rFonts w:eastAsia="Calibri"/>
          <w:lang w:eastAsia="en-US"/>
        </w:rPr>
        <w:t xml:space="preserve"> день </w:t>
      </w:r>
      <w:r w:rsidR="002F61F3">
        <w:rPr>
          <w:rFonts w:eastAsia="Calibri"/>
          <w:lang w:eastAsia="en-US"/>
        </w:rPr>
        <w:t xml:space="preserve">после </w:t>
      </w:r>
      <w:r w:rsidR="00110D63">
        <w:rPr>
          <w:rFonts w:eastAsia="Calibri"/>
          <w:lang w:eastAsia="en-US"/>
        </w:rPr>
        <w:t xml:space="preserve">его </w:t>
      </w:r>
      <w:r w:rsidR="007A075D">
        <w:rPr>
          <w:rFonts w:eastAsia="Calibri"/>
          <w:lang w:eastAsia="en-US"/>
        </w:rPr>
        <w:t>обнародования</w:t>
      </w:r>
      <w:r w:rsidR="006F75F4">
        <w:rPr>
          <w:color w:val="000000"/>
        </w:rPr>
        <w:t>.</w:t>
      </w:r>
    </w:p>
    <w:p w14:paraId="578E6B21" w14:textId="77777777" w:rsidR="001C0A37" w:rsidRPr="000161A3" w:rsidRDefault="001C0A37" w:rsidP="001C0A37">
      <w:pPr>
        <w:shd w:val="clear" w:color="auto" w:fill="FFFFFF"/>
        <w:spacing w:line="354" w:lineRule="atLeast"/>
        <w:ind w:firstLine="540"/>
        <w:jc w:val="both"/>
        <w:rPr>
          <w:rFonts w:eastAsia="Calibri"/>
          <w:lang w:eastAsia="en-US"/>
        </w:rPr>
      </w:pPr>
    </w:p>
    <w:p w14:paraId="0DB0A91B" w14:textId="77777777" w:rsidR="001C0A37" w:rsidRPr="000161A3" w:rsidRDefault="001C0A37" w:rsidP="001C0A37">
      <w:pPr>
        <w:ind w:firstLine="708"/>
        <w:jc w:val="both"/>
        <w:rPr>
          <w:rFonts w:eastAsia="Calibri"/>
          <w:lang w:eastAsia="en-US"/>
        </w:rPr>
      </w:pPr>
    </w:p>
    <w:p w14:paraId="4D543BA9" w14:textId="77777777" w:rsidR="001C0A37" w:rsidRPr="000161A3" w:rsidRDefault="001C0A37" w:rsidP="001C0A37">
      <w:pPr>
        <w:jc w:val="both"/>
        <w:rPr>
          <w:rFonts w:eastAsia="Calibri"/>
          <w:lang w:eastAsia="en-US"/>
        </w:rPr>
      </w:pPr>
    </w:p>
    <w:p w14:paraId="01FFE2E8" w14:textId="77777777" w:rsidR="00870B5F" w:rsidRDefault="00870B5F">
      <w:pPr>
        <w:pStyle w:val="ConsPlusNormal"/>
        <w:spacing w:line="200" w:lineRule="auto"/>
        <w:jc w:val="both"/>
      </w:pPr>
    </w:p>
    <w:tbl>
      <w:tblPr>
        <w:tblW w:w="5092" w:type="pct"/>
        <w:jc w:val="center"/>
        <w:tblLook w:val="04A0" w:firstRow="1" w:lastRow="0" w:firstColumn="1" w:lastColumn="0" w:noHBand="0" w:noVBand="1"/>
      </w:tblPr>
      <w:tblGrid>
        <w:gridCol w:w="4785"/>
        <w:gridCol w:w="4961"/>
      </w:tblGrid>
      <w:tr w:rsidR="001B2F78" w14:paraId="4B46D939" w14:textId="77777777" w:rsidTr="00FB26B0">
        <w:trPr>
          <w:jc w:val="center"/>
        </w:trPr>
        <w:tc>
          <w:tcPr>
            <w:tcW w:w="2455" w:type="pct"/>
          </w:tcPr>
          <w:p w14:paraId="2A983052" w14:textId="77777777" w:rsidR="001B2F78" w:rsidRDefault="001B2F78" w:rsidP="00FB26B0">
            <w:pPr>
              <w:widowControl w:val="0"/>
              <w:tabs>
                <w:tab w:val="left" w:pos="6180"/>
              </w:tabs>
              <w:autoSpaceDE w:val="0"/>
              <w:autoSpaceDN w:val="0"/>
              <w:adjustRightInd w:val="0"/>
              <w:spacing w:line="276" w:lineRule="auto"/>
              <w:jc w:val="both"/>
              <w:rPr>
                <w:lang w:eastAsia="en-US"/>
              </w:rPr>
            </w:pPr>
            <w:r>
              <w:rPr>
                <w:lang w:eastAsia="en-US"/>
              </w:rPr>
              <w:t>Председатель Совета Могочинского</w:t>
            </w:r>
            <w:r>
              <w:rPr>
                <w:lang w:eastAsia="en-US"/>
              </w:rPr>
              <w:tab/>
            </w:r>
          </w:p>
          <w:p w14:paraId="2B82846B" w14:textId="77777777" w:rsidR="001B2F78" w:rsidRDefault="001B2F78" w:rsidP="00FB26B0">
            <w:pPr>
              <w:widowControl w:val="0"/>
              <w:autoSpaceDE w:val="0"/>
              <w:autoSpaceDN w:val="0"/>
              <w:adjustRightInd w:val="0"/>
              <w:spacing w:line="276" w:lineRule="auto"/>
              <w:jc w:val="both"/>
              <w:rPr>
                <w:lang w:eastAsia="en-US"/>
              </w:rPr>
            </w:pPr>
            <w:r>
              <w:rPr>
                <w:lang w:eastAsia="en-US"/>
              </w:rPr>
              <w:t xml:space="preserve">муниципального округа    </w:t>
            </w:r>
          </w:p>
          <w:p w14:paraId="491ED36A" w14:textId="77777777" w:rsidR="001B2F78" w:rsidRDefault="001B2F78" w:rsidP="00FB26B0">
            <w:pPr>
              <w:widowControl w:val="0"/>
              <w:autoSpaceDE w:val="0"/>
              <w:autoSpaceDN w:val="0"/>
              <w:adjustRightInd w:val="0"/>
              <w:spacing w:line="276" w:lineRule="auto"/>
              <w:jc w:val="both"/>
              <w:rPr>
                <w:lang w:eastAsia="en-US"/>
              </w:rPr>
            </w:pPr>
          </w:p>
          <w:p w14:paraId="3EA15B7B" w14:textId="77777777" w:rsidR="001B2F78" w:rsidRDefault="001B2F78" w:rsidP="00FB26B0">
            <w:pPr>
              <w:widowControl w:val="0"/>
              <w:autoSpaceDE w:val="0"/>
              <w:autoSpaceDN w:val="0"/>
              <w:adjustRightInd w:val="0"/>
              <w:spacing w:line="276" w:lineRule="auto"/>
              <w:jc w:val="both"/>
              <w:rPr>
                <w:lang w:eastAsia="en-US"/>
              </w:rPr>
            </w:pPr>
            <w:r>
              <w:rPr>
                <w:lang w:eastAsia="en-US"/>
              </w:rPr>
              <w:t xml:space="preserve">____________ А.М. Уфимцев                </w:t>
            </w:r>
          </w:p>
        </w:tc>
        <w:tc>
          <w:tcPr>
            <w:tcW w:w="2545" w:type="pct"/>
            <w:hideMark/>
          </w:tcPr>
          <w:p w14:paraId="4F3F4C95" w14:textId="77777777" w:rsidR="001B2F78" w:rsidRDefault="001B2F78" w:rsidP="00FB26B0">
            <w:pPr>
              <w:widowControl w:val="0"/>
              <w:tabs>
                <w:tab w:val="left" w:pos="6180"/>
              </w:tabs>
              <w:autoSpaceDE w:val="0"/>
              <w:autoSpaceDN w:val="0"/>
              <w:adjustRightInd w:val="0"/>
              <w:spacing w:line="276" w:lineRule="auto"/>
              <w:ind w:left="123" w:right="86" w:hanging="851"/>
              <w:rPr>
                <w:lang w:eastAsia="en-US"/>
              </w:rPr>
            </w:pPr>
            <w:r>
              <w:rPr>
                <w:lang w:eastAsia="en-US"/>
              </w:rPr>
              <w:t xml:space="preserve">           Глава Могочинского муниципального                   округа                 </w:t>
            </w:r>
          </w:p>
          <w:p w14:paraId="4A69D43C" w14:textId="77777777" w:rsidR="001B2F78" w:rsidRDefault="001B2F78" w:rsidP="00FB26B0">
            <w:pPr>
              <w:widowControl w:val="0"/>
              <w:tabs>
                <w:tab w:val="left" w:pos="6180"/>
              </w:tabs>
              <w:autoSpaceDE w:val="0"/>
              <w:autoSpaceDN w:val="0"/>
              <w:adjustRightInd w:val="0"/>
              <w:spacing w:line="276" w:lineRule="auto"/>
              <w:ind w:left="315" w:hanging="283"/>
              <w:jc w:val="both"/>
              <w:rPr>
                <w:lang w:eastAsia="en-US"/>
              </w:rPr>
            </w:pPr>
            <w:r>
              <w:rPr>
                <w:lang w:eastAsia="en-US"/>
              </w:rPr>
              <w:t xml:space="preserve">           </w:t>
            </w:r>
          </w:p>
          <w:p w14:paraId="58FFCF0C" w14:textId="11D9D8DA" w:rsidR="001B2F78" w:rsidRDefault="00A77741" w:rsidP="00FB26B0">
            <w:pPr>
              <w:widowControl w:val="0"/>
              <w:tabs>
                <w:tab w:val="left" w:pos="6180"/>
              </w:tabs>
              <w:autoSpaceDE w:val="0"/>
              <w:autoSpaceDN w:val="0"/>
              <w:adjustRightInd w:val="0"/>
              <w:spacing w:line="276" w:lineRule="auto"/>
              <w:ind w:left="315" w:hanging="283"/>
              <w:jc w:val="both"/>
              <w:rPr>
                <w:lang w:eastAsia="en-US"/>
              </w:rPr>
            </w:pPr>
            <w:r>
              <w:rPr>
                <w:lang w:eastAsia="en-US"/>
              </w:rPr>
              <w:t xml:space="preserve">       </w:t>
            </w:r>
            <w:r w:rsidR="001B2F78">
              <w:rPr>
                <w:lang w:eastAsia="en-US"/>
              </w:rPr>
              <w:t xml:space="preserve"> _____________</w:t>
            </w:r>
            <w:r>
              <w:rPr>
                <w:lang w:eastAsia="en-US"/>
              </w:rPr>
              <w:t xml:space="preserve"> А.А. </w:t>
            </w:r>
            <w:proofErr w:type="spellStart"/>
            <w:r>
              <w:rPr>
                <w:lang w:eastAsia="en-US"/>
              </w:rPr>
              <w:t>Сорокотягин</w:t>
            </w:r>
            <w:proofErr w:type="spellEnd"/>
            <w:r w:rsidR="001B2F78">
              <w:rPr>
                <w:lang w:eastAsia="en-US"/>
              </w:rPr>
              <w:t xml:space="preserve"> </w:t>
            </w:r>
          </w:p>
          <w:p w14:paraId="68B6E39C" w14:textId="77777777" w:rsidR="001B2F78" w:rsidRDefault="001B2F78" w:rsidP="00FB26B0">
            <w:pPr>
              <w:widowControl w:val="0"/>
              <w:tabs>
                <w:tab w:val="left" w:pos="6180"/>
              </w:tabs>
              <w:autoSpaceDE w:val="0"/>
              <w:autoSpaceDN w:val="0"/>
              <w:adjustRightInd w:val="0"/>
              <w:spacing w:line="276" w:lineRule="auto"/>
              <w:jc w:val="both"/>
              <w:rPr>
                <w:lang w:eastAsia="en-US"/>
              </w:rPr>
            </w:pPr>
            <w:r>
              <w:rPr>
                <w:lang w:eastAsia="en-US"/>
              </w:rPr>
              <w:t xml:space="preserve">       </w:t>
            </w:r>
          </w:p>
        </w:tc>
      </w:tr>
    </w:tbl>
    <w:p w14:paraId="50B0A22A" w14:textId="77777777" w:rsidR="00870B5F" w:rsidRDefault="00870B5F">
      <w:pPr>
        <w:pStyle w:val="ConsPlusNormal"/>
        <w:spacing w:line="200" w:lineRule="auto"/>
        <w:jc w:val="both"/>
      </w:pPr>
    </w:p>
    <w:p w14:paraId="234A14D5" w14:textId="77777777" w:rsidR="001C0A37" w:rsidRDefault="001C0A37">
      <w:pPr>
        <w:pStyle w:val="ConsPlusNormal"/>
        <w:spacing w:line="200" w:lineRule="auto"/>
        <w:jc w:val="both"/>
      </w:pPr>
    </w:p>
    <w:p w14:paraId="6C0DE540" w14:textId="77777777" w:rsidR="001C0A37" w:rsidRDefault="001C0A37">
      <w:pPr>
        <w:pStyle w:val="ConsPlusNormal"/>
        <w:spacing w:line="200" w:lineRule="auto"/>
        <w:jc w:val="both"/>
      </w:pPr>
    </w:p>
    <w:p w14:paraId="6C20B917" w14:textId="77777777" w:rsidR="001C0A37" w:rsidRDefault="001C0A37">
      <w:pPr>
        <w:pStyle w:val="ConsPlusNormal"/>
        <w:spacing w:line="200" w:lineRule="auto"/>
        <w:jc w:val="both"/>
      </w:pPr>
    </w:p>
    <w:p w14:paraId="3E699679" w14:textId="77777777" w:rsidR="001C0A37" w:rsidRDefault="001C0A37">
      <w:pPr>
        <w:pStyle w:val="ConsPlusNormal"/>
        <w:spacing w:line="200" w:lineRule="auto"/>
        <w:jc w:val="both"/>
      </w:pPr>
    </w:p>
    <w:p w14:paraId="73BE882E" w14:textId="77777777" w:rsidR="001C0A37" w:rsidRDefault="001C0A37">
      <w:pPr>
        <w:pStyle w:val="ConsPlusNormal"/>
        <w:spacing w:line="200" w:lineRule="auto"/>
        <w:jc w:val="both"/>
      </w:pPr>
    </w:p>
    <w:p w14:paraId="6F7B3FF3" w14:textId="77777777" w:rsidR="001C0A37" w:rsidRDefault="001C0A37">
      <w:pPr>
        <w:pStyle w:val="ConsPlusNormal"/>
        <w:spacing w:line="200" w:lineRule="auto"/>
        <w:jc w:val="both"/>
      </w:pPr>
    </w:p>
    <w:p w14:paraId="66513533" w14:textId="77777777" w:rsidR="001C0A37" w:rsidRDefault="001C0A37">
      <w:pPr>
        <w:pStyle w:val="ConsPlusNormal"/>
        <w:spacing w:line="200" w:lineRule="auto"/>
        <w:jc w:val="both"/>
      </w:pPr>
    </w:p>
    <w:p w14:paraId="5472E355" w14:textId="77777777" w:rsidR="001C0A37" w:rsidRDefault="001C0A37">
      <w:pPr>
        <w:pStyle w:val="ConsPlusNormal"/>
        <w:spacing w:line="200" w:lineRule="auto"/>
        <w:jc w:val="both"/>
      </w:pPr>
    </w:p>
    <w:p w14:paraId="56880CBE" w14:textId="77777777" w:rsidR="001C0A37" w:rsidRDefault="001C0A37">
      <w:pPr>
        <w:pStyle w:val="ConsPlusNormal"/>
        <w:spacing w:line="200" w:lineRule="auto"/>
        <w:jc w:val="both"/>
      </w:pPr>
    </w:p>
    <w:p w14:paraId="3C5DBF33" w14:textId="77777777" w:rsidR="001C0A37" w:rsidRDefault="001C0A37">
      <w:pPr>
        <w:pStyle w:val="ConsPlusNormal"/>
        <w:spacing w:line="200" w:lineRule="auto"/>
        <w:jc w:val="both"/>
      </w:pPr>
    </w:p>
    <w:p w14:paraId="737CC9C3" w14:textId="77777777" w:rsidR="001C0A37" w:rsidRDefault="001C0A37">
      <w:pPr>
        <w:pStyle w:val="ConsPlusNormal"/>
        <w:spacing w:line="200" w:lineRule="auto"/>
        <w:jc w:val="both"/>
      </w:pPr>
    </w:p>
    <w:p w14:paraId="15552D90" w14:textId="77777777" w:rsidR="001C0A37" w:rsidRDefault="001C0A37">
      <w:pPr>
        <w:pStyle w:val="ConsPlusNormal"/>
        <w:spacing w:line="200" w:lineRule="auto"/>
        <w:jc w:val="both"/>
      </w:pPr>
    </w:p>
    <w:p w14:paraId="7FC19A31" w14:textId="77777777" w:rsidR="001C0A37" w:rsidRDefault="001C0A37">
      <w:pPr>
        <w:pStyle w:val="ConsPlusNormal"/>
        <w:spacing w:line="200" w:lineRule="auto"/>
        <w:jc w:val="both"/>
      </w:pPr>
    </w:p>
    <w:p w14:paraId="41454270" w14:textId="77777777" w:rsidR="001C0A37" w:rsidRDefault="001C0A37">
      <w:pPr>
        <w:pStyle w:val="ConsPlusNormal"/>
        <w:spacing w:line="200" w:lineRule="auto"/>
        <w:jc w:val="both"/>
      </w:pPr>
    </w:p>
    <w:p w14:paraId="19128740" w14:textId="77777777" w:rsidR="001C0A37" w:rsidRDefault="001C0A37">
      <w:pPr>
        <w:pStyle w:val="ConsPlusNormal"/>
        <w:spacing w:line="200" w:lineRule="auto"/>
        <w:jc w:val="both"/>
      </w:pPr>
    </w:p>
    <w:p w14:paraId="76DB5D71" w14:textId="77777777" w:rsidR="001C0A37" w:rsidRDefault="001C0A37">
      <w:pPr>
        <w:pStyle w:val="ConsPlusNormal"/>
        <w:spacing w:line="200" w:lineRule="auto"/>
        <w:jc w:val="both"/>
      </w:pPr>
    </w:p>
    <w:p w14:paraId="589CA4EC" w14:textId="77777777" w:rsidR="001C0A37" w:rsidRDefault="001C0A37">
      <w:pPr>
        <w:pStyle w:val="ConsPlusNormal"/>
        <w:spacing w:line="200" w:lineRule="auto"/>
        <w:jc w:val="both"/>
      </w:pPr>
    </w:p>
    <w:p w14:paraId="0C6FC8BB" w14:textId="77777777" w:rsidR="001C0A37" w:rsidRDefault="001C0A37">
      <w:pPr>
        <w:pStyle w:val="ConsPlusNormal"/>
        <w:spacing w:line="200" w:lineRule="auto"/>
        <w:jc w:val="both"/>
      </w:pPr>
    </w:p>
    <w:p w14:paraId="37745CFD" w14:textId="77777777" w:rsidR="001C0A37" w:rsidRDefault="001C0A37">
      <w:pPr>
        <w:pStyle w:val="ConsPlusNormal"/>
        <w:spacing w:line="200" w:lineRule="auto"/>
        <w:jc w:val="both"/>
      </w:pPr>
    </w:p>
    <w:p w14:paraId="06203273" w14:textId="77777777" w:rsidR="001C0A37" w:rsidRDefault="001C0A37">
      <w:pPr>
        <w:pStyle w:val="ConsPlusNormal"/>
        <w:spacing w:line="200" w:lineRule="auto"/>
        <w:jc w:val="both"/>
      </w:pPr>
    </w:p>
    <w:p w14:paraId="1C3C25C5" w14:textId="77777777" w:rsidR="001C0A37" w:rsidRDefault="001C0A37">
      <w:pPr>
        <w:pStyle w:val="ConsPlusNormal"/>
        <w:spacing w:line="200" w:lineRule="auto"/>
        <w:jc w:val="both"/>
      </w:pPr>
    </w:p>
    <w:p w14:paraId="4A81AEB0" w14:textId="77777777" w:rsidR="001C0A37" w:rsidRDefault="001C0A37">
      <w:pPr>
        <w:pStyle w:val="ConsPlusNormal"/>
        <w:spacing w:line="200" w:lineRule="auto"/>
        <w:jc w:val="both"/>
      </w:pPr>
    </w:p>
    <w:p w14:paraId="6C1771A6" w14:textId="77777777" w:rsidR="001C0A37" w:rsidRDefault="001C0A37">
      <w:pPr>
        <w:pStyle w:val="ConsPlusNormal"/>
        <w:spacing w:line="200" w:lineRule="auto"/>
        <w:jc w:val="both"/>
      </w:pPr>
    </w:p>
    <w:p w14:paraId="5A6FD3BB" w14:textId="77777777" w:rsidR="001C0A37" w:rsidRDefault="001C0A37">
      <w:pPr>
        <w:pStyle w:val="ConsPlusNormal"/>
        <w:spacing w:line="200" w:lineRule="auto"/>
        <w:jc w:val="both"/>
      </w:pPr>
    </w:p>
    <w:p w14:paraId="0F1A9277" w14:textId="77777777" w:rsidR="001C0A37" w:rsidRDefault="001C0A37">
      <w:pPr>
        <w:pStyle w:val="ConsPlusNormal"/>
        <w:spacing w:line="200" w:lineRule="auto"/>
        <w:jc w:val="both"/>
      </w:pPr>
    </w:p>
    <w:p w14:paraId="0971976E" w14:textId="77777777" w:rsidR="001C0A37" w:rsidRDefault="001C0A37">
      <w:pPr>
        <w:pStyle w:val="ConsPlusNormal"/>
        <w:spacing w:line="200" w:lineRule="auto"/>
        <w:jc w:val="both"/>
      </w:pPr>
    </w:p>
    <w:p w14:paraId="65CB1347" w14:textId="77777777" w:rsidR="001C0A37" w:rsidRDefault="001C0A37">
      <w:pPr>
        <w:pStyle w:val="ConsPlusNormal"/>
        <w:spacing w:line="200" w:lineRule="auto"/>
        <w:jc w:val="both"/>
      </w:pPr>
    </w:p>
    <w:p w14:paraId="3AAF6D19" w14:textId="77777777" w:rsidR="001C0A37" w:rsidRDefault="001C0A37">
      <w:pPr>
        <w:pStyle w:val="ConsPlusNormal"/>
        <w:spacing w:line="200" w:lineRule="auto"/>
        <w:jc w:val="both"/>
      </w:pPr>
    </w:p>
    <w:p w14:paraId="2FFC3E21" w14:textId="77777777" w:rsidR="00313DB9" w:rsidRDefault="00313DB9">
      <w:pPr>
        <w:pStyle w:val="ConsPlusNormal"/>
        <w:spacing w:line="200" w:lineRule="auto"/>
        <w:jc w:val="right"/>
        <w:outlineLvl w:val="0"/>
        <w:rPr>
          <w:rFonts w:ascii="Times New Roman" w:hAnsi="Times New Roman" w:cs="Times New Roman"/>
          <w:sz w:val="24"/>
          <w:szCs w:val="24"/>
        </w:rPr>
      </w:pPr>
    </w:p>
    <w:p w14:paraId="3CCBECDF" w14:textId="77777777" w:rsidR="00313DB9" w:rsidRDefault="00313DB9">
      <w:pPr>
        <w:pStyle w:val="ConsPlusNormal"/>
        <w:spacing w:line="200" w:lineRule="auto"/>
        <w:jc w:val="right"/>
        <w:outlineLvl w:val="0"/>
        <w:rPr>
          <w:rFonts w:ascii="Times New Roman" w:hAnsi="Times New Roman" w:cs="Times New Roman"/>
          <w:sz w:val="24"/>
          <w:szCs w:val="24"/>
        </w:rPr>
      </w:pPr>
    </w:p>
    <w:p w14:paraId="34391637" w14:textId="77777777" w:rsidR="00313DB9" w:rsidRDefault="00313DB9">
      <w:pPr>
        <w:pStyle w:val="ConsPlusNormal"/>
        <w:spacing w:line="200" w:lineRule="auto"/>
        <w:jc w:val="right"/>
        <w:outlineLvl w:val="0"/>
        <w:rPr>
          <w:rFonts w:ascii="Times New Roman" w:hAnsi="Times New Roman" w:cs="Times New Roman"/>
          <w:sz w:val="24"/>
          <w:szCs w:val="24"/>
        </w:rPr>
      </w:pPr>
    </w:p>
    <w:p w14:paraId="2394E7DC" w14:textId="77777777" w:rsidR="00313DB9" w:rsidRDefault="00313DB9">
      <w:pPr>
        <w:pStyle w:val="ConsPlusNormal"/>
        <w:spacing w:line="200" w:lineRule="auto"/>
        <w:jc w:val="right"/>
        <w:outlineLvl w:val="0"/>
        <w:rPr>
          <w:rFonts w:ascii="Times New Roman" w:hAnsi="Times New Roman" w:cs="Times New Roman"/>
          <w:sz w:val="24"/>
          <w:szCs w:val="24"/>
        </w:rPr>
      </w:pPr>
    </w:p>
    <w:p w14:paraId="7BE53D91" w14:textId="77777777" w:rsidR="00313DB9" w:rsidRDefault="00313DB9">
      <w:pPr>
        <w:pStyle w:val="ConsPlusNormal"/>
        <w:spacing w:line="200" w:lineRule="auto"/>
        <w:jc w:val="right"/>
        <w:outlineLvl w:val="0"/>
        <w:rPr>
          <w:rFonts w:ascii="Times New Roman" w:hAnsi="Times New Roman" w:cs="Times New Roman"/>
          <w:sz w:val="24"/>
          <w:szCs w:val="24"/>
        </w:rPr>
      </w:pPr>
    </w:p>
    <w:p w14:paraId="2326A640" w14:textId="77777777" w:rsidR="00313DB9" w:rsidRDefault="00313DB9">
      <w:pPr>
        <w:pStyle w:val="ConsPlusNormal"/>
        <w:spacing w:line="200" w:lineRule="auto"/>
        <w:jc w:val="right"/>
        <w:outlineLvl w:val="0"/>
        <w:rPr>
          <w:rFonts w:ascii="Times New Roman" w:hAnsi="Times New Roman" w:cs="Times New Roman"/>
          <w:sz w:val="24"/>
          <w:szCs w:val="24"/>
        </w:rPr>
      </w:pPr>
    </w:p>
    <w:p w14:paraId="403A65AE" w14:textId="77777777" w:rsidR="00313DB9" w:rsidRDefault="00313DB9">
      <w:pPr>
        <w:pStyle w:val="ConsPlusNormal"/>
        <w:spacing w:line="200" w:lineRule="auto"/>
        <w:jc w:val="right"/>
        <w:outlineLvl w:val="0"/>
        <w:rPr>
          <w:rFonts w:ascii="Times New Roman" w:hAnsi="Times New Roman" w:cs="Times New Roman"/>
          <w:sz w:val="24"/>
          <w:szCs w:val="24"/>
        </w:rPr>
      </w:pPr>
    </w:p>
    <w:p w14:paraId="219DAEFF" w14:textId="77777777" w:rsidR="00313DB9" w:rsidRDefault="00313DB9">
      <w:pPr>
        <w:pStyle w:val="ConsPlusNormal"/>
        <w:spacing w:line="200" w:lineRule="auto"/>
        <w:jc w:val="right"/>
        <w:outlineLvl w:val="0"/>
        <w:rPr>
          <w:rFonts w:ascii="Times New Roman" w:hAnsi="Times New Roman" w:cs="Times New Roman"/>
          <w:sz w:val="24"/>
          <w:szCs w:val="24"/>
        </w:rPr>
      </w:pPr>
    </w:p>
    <w:p w14:paraId="2DCBD079" w14:textId="77777777" w:rsidR="00313DB9" w:rsidRDefault="00313DB9">
      <w:pPr>
        <w:pStyle w:val="ConsPlusNormal"/>
        <w:spacing w:line="200" w:lineRule="auto"/>
        <w:jc w:val="right"/>
        <w:outlineLvl w:val="0"/>
        <w:rPr>
          <w:rFonts w:ascii="Times New Roman" w:hAnsi="Times New Roman" w:cs="Times New Roman"/>
          <w:sz w:val="24"/>
          <w:szCs w:val="24"/>
        </w:rPr>
      </w:pPr>
    </w:p>
    <w:p w14:paraId="2A08DC85" w14:textId="77777777" w:rsidR="00313DB9" w:rsidRDefault="00313DB9">
      <w:pPr>
        <w:pStyle w:val="ConsPlusNormal"/>
        <w:spacing w:line="200" w:lineRule="auto"/>
        <w:jc w:val="right"/>
        <w:outlineLvl w:val="0"/>
        <w:rPr>
          <w:rFonts w:ascii="Times New Roman" w:hAnsi="Times New Roman" w:cs="Times New Roman"/>
          <w:sz w:val="24"/>
          <w:szCs w:val="24"/>
        </w:rPr>
      </w:pPr>
    </w:p>
    <w:p w14:paraId="7F68DE1A" w14:textId="30A39A07" w:rsidR="00313DB9" w:rsidRDefault="00313DB9">
      <w:pPr>
        <w:pStyle w:val="ConsPlusNormal"/>
        <w:spacing w:line="200" w:lineRule="auto"/>
        <w:jc w:val="right"/>
        <w:outlineLvl w:val="0"/>
        <w:rPr>
          <w:rFonts w:ascii="Times New Roman" w:hAnsi="Times New Roman" w:cs="Times New Roman"/>
          <w:sz w:val="24"/>
          <w:szCs w:val="24"/>
        </w:rPr>
      </w:pPr>
    </w:p>
    <w:p w14:paraId="76F93DE8" w14:textId="1E96BFB4" w:rsidR="00870B5F" w:rsidRPr="001C0A37" w:rsidRDefault="00413827">
      <w:pPr>
        <w:pStyle w:val="ConsPlusNormal"/>
        <w:spacing w:line="20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00870B5F" w:rsidRPr="001C0A37">
        <w:rPr>
          <w:rFonts w:ascii="Times New Roman" w:hAnsi="Times New Roman" w:cs="Times New Roman"/>
          <w:sz w:val="24"/>
          <w:szCs w:val="24"/>
        </w:rPr>
        <w:t>риложение</w:t>
      </w:r>
    </w:p>
    <w:p w14:paraId="52C8E7B7" w14:textId="77777777" w:rsidR="00870B5F" w:rsidRPr="001C0A37" w:rsidRDefault="00870B5F">
      <w:pPr>
        <w:pStyle w:val="ConsPlusNormal"/>
        <w:spacing w:line="200" w:lineRule="auto"/>
        <w:jc w:val="right"/>
        <w:rPr>
          <w:rFonts w:ascii="Times New Roman" w:hAnsi="Times New Roman" w:cs="Times New Roman"/>
          <w:sz w:val="24"/>
          <w:szCs w:val="24"/>
        </w:rPr>
      </w:pPr>
      <w:r w:rsidRPr="001C0A37">
        <w:rPr>
          <w:rFonts w:ascii="Times New Roman" w:hAnsi="Times New Roman" w:cs="Times New Roman"/>
          <w:sz w:val="24"/>
          <w:szCs w:val="24"/>
        </w:rPr>
        <w:t>к решению</w:t>
      </w:r>
    </w:p>
    <w:p w14:paraId="447B0727" w14:textId="77777777" w:rsidR="00313DB9" w:rsidRDefault="00870B5F">
      <w:pPr>
        <w:pStyle w:val="ConsPlusNormal"/>
        <w:spacing w:line="200" w:lineRule="auto"/>
        <w:jc w:val="right"/>
        <w:rPr>
          <w:rFonts w:ascii="Times New Roman" w:hAnsi="Times New Roman" w:cs="Times New Roman"/>
          <w:sz w:val="24"/>
          <w:szCs w:val="24"/>
        </w:rPr>
      </w:pPr>
      <w:r w:rsidRPr="001C0A37">
        <w:rPr>
          <w:rFonts w:ascii="Times New Roman" w:hAnsi="Times New Roman" w:cs="Times New Roman"/>
          <w:sz w:val="24"/>
          <w:szCs w:val="24"/>
        </w:rPr>
        <w:t xml:space="preserve">Совета </w:t>
      </w:r>
      <w:r w:rsidR="00313DB9">
        <w:rPr>
          <w:rFonts w:ascii="Times New Roman" w:hAnsi="Times New Roman" w:cs="Times New Roman"/>
          <w:sz w:val="24"/>
          <w:szCs w:val="24"/>
        </w:rPr>
        <w:t xml:space="preserve">Могочинского </w:t>
      </w:r>
    </w:p>
    <w:p w14:paraId="1D477565" w14:textId="2CEE13D1" w:rsidR="00870B5F" w:rsidRPr="001C0A37" w:rsidRDefault="00313DB9">
      <w:pPr>
        <w:pStyle w:val="ConsPlusNormal"/>
        <w:spacing w:line="20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14:paraId="23A2F96E" w14:textId="094688CB" w:rsidR="00293AFF" w:rsidRDefault="00870B5F" w:rsidP="00741170">
      <w:pPr>
        <w:pStyle w:val="ConsPlusNormal"/>
        <w:spacing w:line="200" w:lineRule="auto"/>
        <w:jc w:val="right"/>
        <w:rPr>
          <w:b/>
        </w:rPr>
      </w:pPr>
      <w:r w:rsidRPr="001C0A37">
        <w:rPr>
          <w:rFonts w:ascii="Times New Roman" w:hAnsi="Times New Roman" w:cs="Times New Roman"/>
          <w:sz w:val="24"/>
          <w:szCs w:val="24"/>
        </w:rPr>
        <w:t xml:space="preserve">от </w:t>
      </w:r>
      <w:r w:rsidR="00741170">
        <w:rPr>
          <w:rFonts w:ascii="Times New Roman" w:hAnsi="Times New Roman" w:cs="Times New Roman"/>
          <w:sz w:val="24"/>
          <w:szCs w:val="24"/>
        </w:rPr>
        <w:t>26</w:t>
      </w:r>
      <w:r w:rsidRPr="001C0A37">
        <w:rPr>
          <w:rFonts w:ascii="Times New Roman" w:hAnsi="Times New Roman" w:cs="Times New Roman"/>
          <w:sz w:val="24"/>
          <w:szCs w:val="24"/>
        </w:rPr>
        <w:t xml:space="preserve"> </w:t>
      </w:r>
      <w:r w:rsidR="00741170">
        <w:rPr>
          <w:rFonts w:ascii="Times New Roman" w:hAnsi="Times New Roman" w:cs="Times New Roman"/>
          <w:sz w:val="24"/>
          <w:szCs w:val="24"/>
        </w:rPr>
        <w:t>декабря</w:t>
      </w:r>
      <w:r w:rsidRPr="001C0A37">
        <w:rPr>
          <w:rFonts w:ascii="Times New Roman" w:hAnsi="Times New Roman" w:cs="Times New Roman"/>
          <w:sz w:val="24"/>
          <w:szCs w:val="24"/>
        </w:rPr>
        <w:t xml:space="preserve"> 20</w:t>
      </w:r>
      <w:r w:rsidR="001C0A37">
        <w:rPr>
          <w:rFonts w:ascii="Times New Roman" w:hAnsi="Times New Roman" w:cs="Times New Roman"/>
          <w:sz w:val="24"/>
          <w:szCs w:val="24"/>
        </w:rPr>
        <w:t>2</w:t>
      </w:r>
      <w:r w:rsidR="00313DB9">
        <w:rPr>
          <w:rFonts w:ascii="Times New Roman" w:hAnsi="Times New Roman" w:cs="Times New Roman"/>
          <w:sz w:val="24"/>
          <w:szCs w:val="24"/>
        </w:rPr>
        <w:t>3</w:t>
      </w:r>
      <w:r w:rsidRPr="001C0A37">
        <w:rPr>
          <w:rFonts w:ascii="Times New Roman" w:hAnsi="Times New Roman" w:cs="Times New Roman"/>
          <w:sz w:val="24"/>
          <w:szCs w:val="24"/>
        </w:rPr>
        <w:t xml:space="preserve"> </w:t>
      </w:r>
      <w:r w:rsidR="001C0A37">
        <w:rPr>
          <w:rFonts w:ascii="Times New Roman" w:hAnsi="Times New Roman" w:cs="Times New Roman"/>
          <w:sz w:val="24"/>
          <w:szCs w:val="24"/>
        </w:rPr>
        <w:t>№</w:t>
      </w:r>
      <w:r w:rsidRPr="001C0A37">
        <w:rPr>
          <w:rFonts w:ascii="Times New Roman" w:hAnsi="Times New Roman" w:cs="Times New Roman"/>
          <w:sz w:val="24"/>
          <w:szCs w:val="24"/>
        </w:rPr>
        <w:t xml:space="preserve"> </w:t>
      </w:r>
      <w:r w:rsidR="00A77741">
        <w:rPr>
          <w:rFonts w:ascii="Times New Roman" w:hAnsi="Times New Roman" w:cs="Times New Roman"/>
          <w:sz w:val="24"/>
          <w:szCs w:val="24"/>
        </w:rPr>
        <w:t>47</w:t>
      </w:r>
    </w:p>
    <w:p w14:paraId="3E47ABDB" w14:textId="77777777" w:rsidR="00293AFF" w:rsidRDefault="00293AFF" w:rsidP="00293AFF">
      <w:pPr>
        <w:jc w:val="center"/>
        <w:rPr>
          <w:b/>
        </w:rPr>
      </w:pPr>
    </w:p>
    <w:p w14:paraId="5E98C18E" w14:textId="77777777" w:rsidR="00293AFF" w:rsidRPr="00293AFF" w:rsidRDefault="00293AFF" w:rsidP="00293AFF">
      <w:pPr>
        <w:jc w:val="center"/>
        <w:rPr>
          <w:b/>
          <w:lang w:val="x-none"/>
        </w:rPr>
      </w:pPr>
      <w:r w:rsidRPr="00293AFF">
        <w:rPr>
          <w:b/>
          <w:lang w:val="x-none"/>
        </w:rPr>
        <w:t>ПОЛОЖЕНИЕ</w:t>
      </w:r>
    </w:p>
    <w:p w14:paraId="25464BFD" w14:textId="385A428F" w:rsidR="00293AFF" w:rsidRPr="00293AFF" w:rsidRDefault="00293AFF" w:rsidP="00293AFF">
      <w:pPr>
        <w:jc w:val="center"/>
        <w:rPr>
          <w:rFonts w:eastAsia="Calibri"/>
          <w:b/>
          <w:lang w:eastAsia="en-US"/>
        </w:rPr>
      </w:pPr>
      <w:r w:rsidRPr="00293AFF">
        <w:rPr>
          <w:rFonts w:eastAsia="Calibri"/>
          <w:b/>
          <w:lang w:eastAsia="en-US"/>
        </w:rPr>
        <w:t>О РАЗМЕР</w:t>
      </w:r>
      <w:r w:rsidR="00AD3459">
        <w:rPr>
          <w:rFonts w:eastAsia="Calibri"/>
          <w:b/>
          <w:lang w:eastAsia="en-US"/>
        </w:rPr>
        <w:t>АХ</w:t>
      </w:r>
      <w:r w:rsidRPr="00293AFF">
        <w:rPr>
          <w:rFonts w:eastAsia="Calibri"/>
          <w:b/>
          <w:lang w:eastAsia="en-US"/>
        </w:rPr>
        <w:t xml:space="preserve"> И УСЛОВИЯХ ОПЛАТЫ ТРУДА МУНИЦИПАЛЬНЫХ СЛУЖАЩИХ</w:t>
      </w:r>
      <w:r w:rsidRPr="00293AFF">
        <w:rPr>
          <w:rFonts w:eastAsia="Calibri"/>
          <w:i/>
          <w:lang w:eastAsia="en-US"/>
        </w:rPr>
        <w:t xml:space="preserve"> </w:t>
      </w:r>
      <w:r w:rsidR="00313DB9">
        <w:rPr>
          <w:rFonts w:eastAsia="Calibri"/>
          <w:b/>
          <w:lang w:eastAsia="en-US"/>
        </w:rPr>
        <w:t>МОГОЧИНСКОГО МУНИЦИПАЛЬНОГО ОКРУГА</w:t>
      </w:r>
    </w:p>
    <w:p w14:paraId="14DDF5DD" w14:textId="77777777" w:rsidR="00293AFF" w:rsidRPr="00293AFF" w:rsidRDefault="00293AFF" w:rsidP="00293AFF">
      <w:pPr>
        <w:ind w:firstLine="709"/>
        <w:jc w:val="both"/>
        <w:rPr>
          <w:rFonts w:eastAsia="Calibri"/>
          <w:lang w:eastAsia="en-US"/>
        </w:rPr>
      </w:pPr>
    </w:p>
    <w:p w14:paraId="222DE7AB" w14:textId="77777777" w:rsidR="00293AFF" w:rsidRPr="00293AFF" w:rsidRDefault="00293AFF" w:rsidP="00293AFF">
      <w:pPr>
        <w:ind w:firstLine="709"/>
        <w:jc w:val="both"/>
        <w:rPr>
          <w:rFonts w:eastAsia="Calibri"/>
          <w:lang w:eastAsia="en-US"/>
        </w:rPr>
      </w:pPr>
    </w:p>
    <w:p w14:paraId="561D506E" w14:textId="77777777" w:rsidR="00293AFF" w:rsidRPr="00293AFF" w:rsidRDefault="00293AFF" w:rsidP="00293AFF">
      <w:pPr>
        <w:autoSpaceDE w:val="0"/>
        <w:autoSpaceDN w:val="0"/>
        <w:adjustRightInd w:val="0"/>
        <w:ind w:firstLine="709"/>
        <w:jc w:val="center"/>
        <w:outlineLvl w:val="1"/>
        <w:rPr>
          <w:b/>
        </w:rPr>
      </w:pPr>
      <w:r w:rsidRPr="00293AFF">
        <w:rPr>
          <w:b/>
        </w:rPr>
        <w:t>1. Общие положения</w:t>
      </w:r>
    </w:p>
    <w:p w14:paraId="3DA3667A" w14:textId="77777777" w:rsidR="00293AFF" w:rsidRPr="00293AFF" w:rsidRDefault="00293AFF" w:rsidP="00293AFF">
      <w:pPr>
        <w:autoSpaceDE w:val="0"/>
        <w:autoSpaceDN w:val="0"/>
        <w:adjustRightInd w:val="0"/>
        <w:ind w:firstLine="709"/>
        <w:jc w:val="center"/>
      </w:pPr>
    </w:p>
    <w:p w14:paraId="409F19FB" w14:textId="79B82A2F" w:rsidR="00293AFF" w:rsidRPr="00293AFF" w:rsidRDefault="00293AFF" w:rsidP="00293AFF">
      <w:pPr>
        <w:autoSpaceDE w:val="0"/>
        <w:autoSpaceDN w:val="0"/>
        <w:adjustRightInd w:val="0"/>
        <w:ind w:firstLine="709"/>
        <w:jc w:val="both"/>
      </w:pPr>
      <w:r w:rsidRPr="00293AFF">
        <w:t xml:space="preserve">1. Настоящее Положение регулирует отношения по обеспечению денежного содержания и иных выплат лицам, замещающим должности муниципальной службы </w:t>
      </w:r>
      <w:r w:rsidR="00313DB9">
        <w:t>Могочинского муниципального округа</w:t>
      </w:r>
      <w:r w:rsidRPr="00293AFF">
        <w:t>, за исполнение ими соответствующих должностных обязанностей.</w:t>
      </w:r>
    </w:p>
    <w:p w14:paraId="32B48CD9"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14:paraId="538C326E"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 К дополнительным выплатам относятся:</w:t>
      </w:r>
    </w:p>
    <w:p w14:paraId="44777862"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3.1. ежемесячная надбавка к должностному окладу за выслугу лет на муниципальной службе;</w:t>
      </w:r>
    </w:p>
    <w:p w14:paraId="365219F3"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3.2. ежемесячная надбавка к должностному окладу за особые условия муниципальной службы;</w:t>
      </w:r>
    </w:p>
    <w:p w14:paraId="06BA4AA9"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3.3. ежемесячная надбавка к должностному окладу за классный чин;</w:t>
      </w:r>
    </w:p>
    <w:p w14:paraId="33CEDE88"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 xml:space="preserve">3.4. ежемесячная процентная надбавка к должностному окладу за работу со сведениями, составляющими государственную тайну, </w:t>
      </w:r>
      <w:r w:rsidRPr="00293AFF">
        <w:rPr>
          <w:rFonts w:eastAsia="Calibri"/>
          <w:szCs w:val="22"/>
          <w:lang w:eastAsia="en-US"/>
        </w:rPr>
        <w:t>в размере и порядке, определяемых законодательством Российской Федерации</w:t>
      </w:r>
      <w:r w:rsidRPr="00293AFF">
        <w:rPr>
          <w:rFonts w:eastAsia="Calibri"/>
          <w:lang w:eastAsia="en-US"/>
        </w:rPr>
        <w:t>;</w:t>
      </w:r>
    </w:p>
    <w:p w14:paraId="223BD688"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3.5. премии за выполнение особо важных и сложных заданий;</w:t>
      </w:r>
    </w:p>
    <w:p w14:paraId="6CA1F20D"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3.6. ежемесячное денежное поощрение;</w:t>
      </w:r>
    </w:p>
    <w:p w14:paraId="1BCFC3FA"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3.7. единовременная выплата при предоставлении ежегодного оплачиваемого отпуска;</w:t>
      </w:r>
    </w:p>
    <w:p w14:paraId="0C9E0CFD"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3.8. материальная помощь;</w:t>
      </w:r>
    </w:p>
    <w:p w14:paraId="2664FE1C"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3.9. иные выплаты, предусмотренные федеральными законами.</w:t>
      </w:r>
    </w:p>
    <w:p w14:paraId="0B75347E"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4. К денежному содержанию муниципального служащего устанавливаются надбавки за работу в местностях с особыми климатическими условиями:</w:t>
      </w:r>
    </w:p>
    <w:p w14:paraId="2A6B81B8"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4.1. районный коэффициент, действующий на территории Забайкальского края в соответствии с федеральным законом и законом Забайкальского края;</w:t>
      </w:r>
    </w:p>
    <w:p w14:paraId="795C2F4E"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4.2. процентная надбавка за стаж работы к заработной плате в соответствии с федеральным законом и законом Забайкальского края.</w:t>
      </w:r>
    </w:p>
    <w:p w14:paraId="608FBDC4" w14:textId="77777777" w:rsidR="00293AFF" w:rsidRPr="00293AFF" w:rsidRDefault="00293AFF" w:rsidP="00293AFF">
      <w:pPr>
        <w:autoSpaceDE w:val="0"/>
        <w:autoSpaceDN w:val="0"/>
        <w:adjustRightInd w:val="0"/>
        <w:ind w:firstLine="709"/>
        <w:jc w:val="both"/>
      </w:pPr>
      <w:r w:rsidRPr="00293AFF">
        <w:lastRenderedPageBreak/>
        <w:t>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14:paraId="057000EB" w14:textId="77777777" w:rsidR="00293AFF" w:rsidRPr="00293AFF" w:rsidRDefault="00293AFF" w:rsidP="00293AFF">
      <w:pPr>
        <w:widowControl w:val="0"/>
        <w:autoSpaceDE w:val="0"/>
        <w:autoSpaceDN w:val="0"/>
        <w:adjustRightInd w:val="0"/>
        <w:ind w:firstLine="709"/>
        <w:jc w:val="both"/>
      </w:pPr>
      <w:r w:rsidRPr="00293AFF">
        <w:t>за почетное звание Российской Федерации, ученую степень доктора наук, ученое звание профессора – в размере 25 процентов должностного оклада;</w:t>
      </w:r>
    </w:p>
    <w:p w14:paraId="34DFDC63" w14:textId="77777777" w:rsidR="00293AFF" w:rsidRPr="00293AFF" w:rsidRDefault="00293AFF" w:rsidP="00293AFF">
      <w:pPr>
        <w:widowControl w:val="0"/>
        <w:autoSpaceDE w:val="0"/>
        <w:autoSpaceDN w:val="0"/>
        <w:adjustRightInd w:val="0"/>
        <w:ind w:firstLine="709"/>
        <w:jc w:val="both"/>
      </w:pPr>
      <w:r w:rsidRPr="00293AFF">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14:paraId="0B169178" w14:textId="77777777" w:rsidR="00293AFF" w:rsidRPr="00293AFF" w:rsidRDefault="00293AFF" w:rsidP="00293AFF">
      <w:pPr>
        <w:widowControl w:val="0"/>
        <w:autoSpaceDE w:val="0"/>
        <w:autoSpaceDN w:val="0"/>
        <w:adjustRightInd w:val="0"/>
        <w:ind w:firstLine="709"/>
        <w:jc w:val="both"/>
      </w:pPr>
      <w:r w:rsidRPr="00293AFF">
        <w:t>При наличии двух оснований для выплаты данной надбавки к должностному окладу выплачивается большая из надбавок.</w:t>
      </w:r>
    </w:p>
    <w:p w14:paraId="7BD7515A" w14:textId="77777777" w:rsidR="00293AFF" w:rsidRPr="00293AFF" w:rsidRDefault="00293AFF" w:rsidP="00293AFF">
      <w:pPr>
        <w:autoSpaceDE w:val="0"/>
        <w:autoSpaceDN w:val="0"/>
        <w:adjustRightInd w:val="0"/>
        <w:ind w:firstLine="709"/>
        <w:jc w:val="both"/>
      </w:pPr>
      <w:r w:rsidRPr="00293AFF">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14:paraId="0E58E2B5" w14:textId="77777777" w:rsidR="00293AFF" w:rsidRPr="00293AFF" w:rsidRDefault="00293AFF" w:rsidP="00293AFF">
      <w:pPr>
        <w:autoSpaceDE w:val="0"/>
        <w:autoSpaceDN w:val="0"/>
        <w:adjustRightInd w:val="0"/>
        <w:ind w:firstLine="709"/>
        <w:jc w:val="both"/>
      </w:pPr>
      <w:r w:rsidRPr="00293AFF">
        <w:t>7. Выплата муниципальным служащим дополнительных выплат производится одновременно с выплатой должностного оклада за истекший месяц.</w:t>
      </w:r>
    </w:p>
    <w:p w14:paraId="02FDFAB9" w14:textId="77777777" w:rsidR="00293AFF" w:rsidRPr="00293AFF" w:rsidRDefault="00293AFF" w:rsidP="00293AFF">
      <w:pPr>
        <w:autoSpaceDE w:val="0"/>
        <w:autoSpaceDN w:val="0"/>
        <w:adjustRightInd w:val="0"/>
        <w:ind w:firstLine="709"/>
        <w:jc w:val="both"/>
      </w:pPr>
      <w:r w:rsidRPr="00293AFF">
        <w:t>8. 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
    <w:p w14:paraId="64882AD3" w14:textId="7E3970B1" w:rsidR="00293AFF" w:rsidRPr="00293AFF" w:rsidRDefault="00293AFF" w:rsidP="00293AFF">
      <w:pPr>
        <w:autoSpaceDE w:val="0"/>
        <w:autoSpaceDN w:val="0"/>
        <w:adjustRightInd w:val="0"/>
        <w:ind w:firstLine="709"/>
        <w:jc w:val="both"/>
      </w:pPr>
      <w:r w:rsidRPr="00293AFF">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путем перечисления на его лицевой счет, открытый в кредитной организации.</w:t>
      </w:r>
    </w:p>
    <w:p w14:paraId="56DFD385" w14:textId="77777777" w:rsidR="00293AFF" w:rsidRPr="00293AFF" w:rsidRDefault="00293AFF" w:rsidP="00293AFF">
      <w:pPr>
        <w:autoSpaceDE w:val="0"/>
        <w:autoSpaceDN w:val="0"/>
        <w:adjustRightInd w:val="0"/>
        <w:ind w:firstLine="709"/>
        <w:jc w:val="both"/>
      </w:pPr>
      <w:r w:rsidRPr="00293AFF">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14:paraId="63C27140" w14:textId="36857E73" w:rsidR="00293AFF" w:rsidRPr="00293AFF" w:rsidRDefault="00293AFF" w:rsidP="00293AFF">
      <w:pPr>
        <w:autoSpaceDE w:val="0"/>
        <w:autoSpaceDN w:val="0"/>
        <w:adjustRightInd w:val="0"/>
        <w:ind w:firstLine="709"/>
        <w:jc w:val="both"/>
      </w:pPr>
      <w:r w:rsidRPr="00293AFF">
        <w:t xml:space="preserve">11. Денежное содержание муниципальному служащему выплачивается за счет средств бюджета </w:t>
      </w:r>
      <w:r w:rsidR="00ED4FE1">
        <w:t xml:space="preserve">Могочинского </w:t>
      </w:r>
      <w:r w:rsidR="00106547">
        <w:t xml:space="preserve">муниципального </w:t>
      </w:r>
      <w:r w:rsidR="00ED4FE1">
        <w:t>округа</w:t>
      </w:r>
      <w:r w:rsidRPr="00293AFF">
        <w:t xml:space="preserve"> исключительно в денежной форме в валюте Российской Федерации.</w:t>
      </w:r>
    </w:p>
    <w:p w14:paraId="357F9F95" w14:textId="17423B3A" w:rsidR="00293AFF" w:rsidRDefault="00293AFF" w:rsidP="00293AFF">
      <w:pPr>
        <w:autoSpaceDE w:val="0"/>
        <w:autoSpaceDN w:val="0"/>
        <w:adjustRightInd w:val="0"/>
        <w:ind w:firstLine="709"/>
        <w:jc w:val="both"/>
      </w:pPr>
      <w:r w:rsidRPr="00293AFF">
        <w:t xml:space="preserve">12. Индивидуальные трудовые споры по вопросам оплаты труда муниципальных служащих </w:t>
      </w:r>
      <w:r w:rsidR="004C3E18">
        <w:t xml:space="preserve">Могочинского </w:t>
      </w:r>
      <w:r w:rsidR="00106547">
        <w:t>муниципального</w:t>
      </w:r>
      <w:r w:rsidR="004C3E18">
        <w:t xml:space="preserve"> округа</w:t>
      </w:r>
      <w:r w:rsidRPr="00293AFF">
        <w:t xml:space="preserve"> рассматриваются в установленном законодательством порядке.</w:t>
      </w:r>
    </w:p>
    <w:p w14:paraId="62E6D32B" w14:textId="77777777" w:rsidR="00495FB5" w:rsidRPr="00293AFF" w:rsidRDefault="00495FB5" w:rsidP="00293AFF">
      <w:pPr>
        <w:autoSpaceDE w:val="0"/>
        <w:autoSpaceDN w:val="0"/>
        <w:adjustRightInd w:val="0"/>
        <w:ind w:firstLine="709"/>
        <w:jc w:val="both"/>
      </w:pPr>
    </w:p>
    <w:p w14:paraId="0A216D10" w14:textId="77777777" w:rsidR="00293AFF" w:rsidRPr="00293AFF" w:rsidRDefault="00293AFF" w:rsidP="00293AFF">
      <w:pPr>
        <w:autoSpaceDE w:val="0"/>
        <w:autoSpaceDN w:val="0"/>
        <w:adjustRightInd w:val="0"/>
        <w:ind w:firstLine="709"/>
        <w:jc w:val="center"/>
        <w:outlineLvl w:val="2"/>
        <w:rPr>
          <w:b/>
        </w:rPr>
      </w:pPr>
      <w:r w:rsidRPr="00293AFF">
        <w:rPr>
          <w:b/>
        </w:rPr>
        <w:t>2. Должностной оклад</w:t>
      </w:r>
    </w:p>
    <w:p w14:paraId="3F61B4B0" w14:textId="77777777" w:rsidR="00293AFF" w:rsidRPr="00293AFF" w:rsidRDefault="00293AFF" w:rsidP="00293AFF">
      <w:pPr>
        <w:autoSpaceDE w:val="0"/>
        <w:autoSpaceDN w:val="0"/>
        <w:adjustRightInd w:val="0"/>
        <w:ind w:firstLine="709"/>
        <w:jc w:val="center"/>
        <w:outlineLvl w:val="2"/>
      </w:pPr>
    </w:p>
    <w:p w14:paraId="225D8E6B" w14:textId="46419336" w:rsidR="00293AFF" w:rsidRPr="00293AFF" w:rsidRDefault="00293AFF" w:rsidP="00293AFF">
      <w:pPr>
        <w:autoSpaceDE w:val="0"/>
        <w:autoSpaceDN w:val="0"/>
        <w:adjustRightInd w:val="0"/>
        <w:ind w:firstLine="709"/>
        <w:jc w:val="both"/>
      </w:pPr>
      <w:r w:rsidRPr="00293AFF">
        <w:t xml:space="preserve">1. Должностной оклад – размер месячной оплаты труда лица, замещающего должность муниципальной службы, выполнившего за этот </w:t>
      </w:r>
      <w:r w:rsidRPr="00293AFF">
        <w:lastRenderedPageBreak/>
        <w:t xml:space="preserve">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w:t>
      </w:r>
      <w:r w:rsidR="007A1A24">
        <w:t>Могочинского муниципального округа</w:t>
      </w:r>
      <w:r w:rsidRPr="00293AFF">
        <w:t>.</w:t>
      </w:r>
    </w:p>
    <w:p w14:paraId="7A2D6779" w14:textId="14FEC134" w:rsidR="00293AFF" w:rsidRPr="00293AFF" w:rsidRDefault="007B5E0D" w:rsidP="00293AFF">
      <w:pPr>
        <w:autoSpaceDE w:val="0"/>
        <w:autoSpaceDN w:val="0"/>
        <w:adjustRightInd w:val="0"/>
        <w:ind w:firstLine="709"/>
        <w:jc w:val="both"/>
      </w:pPr>
      <w:r>
        <w:t>2</w:t>
      </w:r>
      <w:r w:rsidR="00293AFF" w:rsidRPr="00293AFF">
        <w:t>.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14:paraId="3AE78D89" w14:textId="4F543FF9" w:rsidR="00293AFF" w:rsidRPr="00293AFF" w:rsidRDefault="007B5E0D" w:rsidP="00293AFF">
      <w:pPr>
        <w:autoSpaceDE w:val="0"/>
        <w:autoSpaceDN w:val="0"/>
        <w:adjustRightInd w:val="0"/>
        <w:ind w:firstLine="709"/>
        <w:jc w:val="both"/>
      </w:pPr>
      <w:r>
        <w:t>3</w:t>
      </w:r>
      <w:r w:rsidR="00293AFF" w:rsidRPr="00293AFF">
        <w:t>.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004F6BB7">
        <w:t xml:space="preserve"> </w:t>
      </w:r>
      <w:r w:rsidR="007A1A24">
        <w:t>Могочинского муниципального округа</w:t>
      </w:r>
    </w:p>
    <w:p w14:paraId="602D8EEB" w14:textId="1C535625" w:rsidR="00293AFF" w:rsidRPr="00293AFF" w:rsidRDefault="007B5E0D" w:rsidP="00293AFF">
      <w:pPr>
        <w:autoSpaceDE w:val="0"/>
        <w:autoSpaceDN w:val="0"/>
        <w:adjustRightInd w:val="0"/>
        <w:ind w:firstLine="709"/>
        <w:jc w:val="both"/>
      </w:pPr>
      <w:r>
        <w:t>4</w:t>
      </w:r>
      <w:r w:rsidR="00293AFF" w:rsidRPr="00293AFF">
        <w:t>.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007A1A24">
        <w:t xml:space="preserve"> Могочинского муниципального округа</w:t>
      </w:r>
      <w:r w:rsidR="00293AFF" w:rsidRPr="00293AFF">
        <w:t>.</w:t>
      </w:r>
    </w:p>
    <w:p w14:paraId="4ED0B885" w14:textId="1477FB16" w:rsidR="00293AFF" w:rsidRPr="00FF11BB" w:rsidRDefault="007B5E0D" w:rsidP="00293AFF">
      <w:pPr>
        <w:autoSpaceDE w:val="0"/>
        <w:autoSpaceDN w:val="0"/>
        <w:adjustRightInd w:val="0"/>
        <w:ind w:firstLine="709"/>
        <w:jc w:val="both"/>
      </w:pPr>
      <w:r>
        <w:t>5</w:t>
      </w:r>
      <w:r w:rsidR="00293AFF" w:rsidRPr="00FF11BB">
        <w:t xml:space="preserve">. Размеры должностных окладов муниципальных служащих ежегодно увеличиваются (индексируются) в соответствии с решением </w:t>
      </w:r>
      <w:r w:rsidR="004F6BB7" w:rsidRPr="00FF11BB">
        <w:t>Совета</w:t>
      </w:r>
      <w:r w:rsidR="007A1A24">
        <w:t xml:space="preserve"> Могочинского муниципального округа</w:t>
      </w:r>
      <w:r w:rsidR="00293AFF" w:rsidRPr="00FF11BB">
        <w:t xml:space="preserve"> о бюджете </w:t>
      </w:r>
      <w:r w:rsidR="007A1A24">
        <w:t>Могочинского муниципального округа</w:t>
      </w:r>
      <w:r w:rsidR="00293AFF" w:rsidRPr="00FF11BB">
        <w:t xml:space="preserve">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14:paraId="3843966A" w14:textId="77777777" w:rsidR="00293AFF" w:rsidRPr="00293AFF" w:rsidRDefault="00293AFF" w:rsidP="00293AFF">
      <w:pPr>
        <w:autoSpaceDE w:val="0"/>
        <w:autoSpaceDN w:val="0"/>
        <w:adjustRightInd w:val="0"/>
        <w:ind w:firstLine="709"/>
        <w:jc w:val="both"/>
      </w:pPr>
      <w:r w:rsidRPr="00293AFF">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13EE4105" w14:textId="77777777" w:rsidR="00293AFF" w:rsidRPr="00293AFF" w:rsidRDefault="00293AFF" w:rsidP="00293AFF">
      <w:pPr>
        <w:autoSpaceDE w:val="0"/>
        <w:autoSpaceDN w:val="0"/>
        <w:adjustRightInd w:val="0"/>
        <w:ind w:firstLine="709"/>
        <w:jc w:val="both"/>
      </w:pPr>
    </w:p>
    <w:p w14:paraId="36410E7F" w14:textId="77777777" w:rsidR="00293AFF" w:rsidRPr="00293AFF" w:rsidRDefault="00293AFF" w:rsidP="00293AFF">
      <w:pPr>
        <w:autoSpaceDE w:val="0"/>
        <w:autoSpaceDN w:val="0"/>
        <w:adjustRightInd w:val="0"/>
        <w:ind w:firstLine="709"/>
        <w:jc w:val="center"/>
        <w:rPr>
          <w:b/>
        </w:rPr>
      </w:pPr>
      <w:r w:rsidRPr="00293AFF">
        <w:rPr>
          <w:b/>
        </w:rPr>
        <w:t>3. Ежемесячная надбавка к должностному окладу</w:t>
      </w:r>
    </w:p>
    <w:p w14:paraId="78D5E205" w14:textId="77777777" w:rsidR="00293AFF" w:rsidRPr="00293AFF" w:rsidRDefault="00293AFF" w:rsidP="00293AFF">
      <w:pPr>
        <w:autoSpaceDE w:val="0"/>
        <w:autoSpaceDN w:val="0"/>
        <w:adjustRightInd w:val="0"/>
        <w:ind w:firstLine="709"/>
        <w:jc w:val="center"/>
        <w:rPr>
          <w:b/>
        </w:rPr>
      </w:pPr>
      <w:r w:rsidRPr="00293AFF">
        <w:rPr>
          <w:b/>
        </w:rPr>
        <w:t>за выслугу лет на муниципальной службе</w:t>
      </w:r>
    </w:p>
    <w:p w14:paraId="404CC963" w14:textId="77777777" w:rsidR="00293AFF" w:rsidRPr="00293AFF" w:rsidRDefault="00293AFF" w:rsidP="00293AFF">
      <w:pPr>
        <w:autoSpaceDE w:val="0"/>
        <w:autoSpaceDN w:val="0"/>
        <w:adjustRightInd w:val="0"/>
        <w:ind w:firstLine="709"/>
      </w:pPr>
    </w:p>
    <w:p w14:paraId="5CD6A046" w14:textId="3540397E" w:rsidR="00293AFF" w:rsidRPr="00293AFF" w:rsidRDefault="007B5E0D"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14:paraId="30CF77F2" w14:textId="314F2E09" w:rsidR="00293AFF" w:rsidRPr="00293AFF" w:rsidRDefault="007B5E0D"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 при стаже муниципальной службы от 1 года до 5 лет – 10 процентов;</w:t>
      </w:r>
    </w:p>
    <w:p w14:paraId="22394294" w14:textId="45A5EAD5"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1.2. при стаже муниципальной службы от 5 до 10 лет – 15 процентов;</w:t>
      </w:r>
    </w:p>
    <w:p w14:paraId="09BBDC12" w14:textId="092EC5DF"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1.3. при стаже муниципальной службы от 10 до 15 лет – 20 процентов;</w:t>
      </w:r>
    </w:p>
    <w:p w14:paraId="06F649C7" w14:textId="6269C35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1.4. при стаже муниципальной службы свыше 15 лет – 30 процентов.</w:t>
      </w:r>
    </w:p>
    <w:p w14:paraId="3179035A" w14:textId="3D5D56C6" w:rsidR="00293AFF" w:rsidRPr="00293AFF" w:rsidRDefault="007B5E0D" w:rsidP="00293AFF">
      <w:pPr>
        <w:autoSpaceDE w:val="0"/>
        <w:autoSpaceDN w:val="0"/>
        <w:adjustRightInd w:val="0"/>
        <w:ind w:firstLine="709"/>
        <w:jc w:val="both"/>
      </w:pPr>
      <w:r>
        <w:t>2</w:t>
      </w:r>
      <w:r w:rsidR="00293AFF" w:rsidRPr="00293AFF">
        <w:t>. 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
    <w:p w14:paraId="0A82660C" w14:textId="5726A462" w:rsidR="00293AFF" w:rsidRPr="00293AFF" w:rsidRDefault="007B5E0D" w:rsidP="00293AFF">
      <w:pPr>
        <w:autoSpaceDE w:val="0"/>
        <w:autoSpaceDN w:val="0"/>
        <w:adjustRightInd w:val="0"/>
        <w:ind w:firstLine="709"/>
        <w:jc w:val="both"/>
      </w:pPr>
      <w:r>
        <w:lastRenderedPageBreak/>
        <w:t>3</w:t>
      </w:r>
      <w:r w:rsidR="00293AFF" w:rsidRPr="00293AFF">
        <w:t>.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14:paraId="47917F60" w14:textId="1790E6B3" w:rsidR="00293AFF" w:rsidRPr="00293AFF" w:rsidRDefault="007B5E0D" w:rsidP="00293AFF">
      <w:pPr>
        <w:autoSpaceDE w:val="0"/>
        <w:autoSpaceDN w:val="0"/>
        <w:adjustRightInd w:val="0"/>
        <w:ind w:firstLine="709"/>
        <w:jc w:val="both"/>
      </w:pPr>
      <w:r>
        <w:t>4</w:t>
      </w:r>
      <w:r w:rsidR="00293AFF" w:rsidRPr="00293AFF">
        <w:t>.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14:paraId="33D05560" w14:textId="2DD552DA" w:rsidR="00293AFF" w:rsidRPr="00293AFF" w:rsidRDefault="007B5E0D" w:rsidP="00293AFF">
      <w:pPr>
        <w:autoSpaceDE w:val="0"/>
        <w:autoSpaceDN w:val="0"/>
        <w:adjustRightInd w:val="0"/>
        <w:ind w:firstLine="709"/>
        <w:jc w:val="both"/>
      </w:pPr>
      <w:r>
        <w:t>5</w:t>
      </w:r>
      <w:r w:rsidR="00293AFF" w:rsidRPr="00293AFF">
        <w:t>.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14:paraId="5A6812FF" w14:textId="77777777" w:rsidR="00293AFF" w:rsidRPr="00293AFF" w:rsidRDefault="00293AFF" w:rsidP="00293AFF">
      <w:pPr>
        <w:autoSpaceDE w:val="0"/>
        <w:autoSpaceDN w:val="0"/>
        <w:adjustRightInd w:val="0"/>
        <w:ind w:firstLine="709"/>
        <w:jc w:val="both"/>
      </w:pPr>
      <w:r w:rsidRPr="00293AFF">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3" w:history="1">
        <w:r w:rsidRPr="00293AFF">
          <w:t>кодексом</w:t>
        </w:r>
      </w:hyperlink>
      <w:r w:rsidRPr="00293AFF">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14:paraId="65ADB9A5" w14:textId="2710F336" w:rsidR="00293AFF" w:rsidRPr="00293AFF" w:rsidRDefault="007B5E0D" w:rsidP="00293AFF">
      <w:pPr>
        <w:autoSpaceDE w:val="0"/>
        <w:autoSpaceDN w:val="0"/>
        <w:adjustRightInd w:val="0"/>
        <w:ind w:firstLine="709"/>
        <w:jc w:val="both"/>
      </w:pPr>
      <w:r>
        <w:t>6</w:t>
      </w:r>
      <w:r w:rsidR="00293AFF" w:rsidRPr="00293AFF">
        <w:t>.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14:paraId="2BA0FB2E" w14:textId="77777777" w:rsidR="00293AFF" w:rsidRPr="00293AFF" w:rsidRDefault="00293AFF" w:rsidP="00293AFF">
      <w:pPr>
        <w:autoSpaceDE w:val="0"/>
        <w:autoSpaceDN w:val="0"/>
        <w:adjustRightInd w:val="0"/>
        <w:ind w:firstLine="709"/>
        <w:jc w:val="center"/>
        <w:rPr>
          <w:b/>
        </w:rPr>
      </w:pPr>
      <w:r w:rsidRPr="00293AFF">
        <w:rPr>
          <w:b/>
        </w:rPr>
        <w:t>4. Ежемесячная надбавка к должностному окладу</w:t>
      </w:r>
    </w:p>
    <w:p w14:paraId="59D0E455" w14:textId="77777777" w:rsidR="00293AFF" w:rsidRPr="00293AFF" w:rsidRDefault="00293AFF" w:rsidP="00293AFF">
      <w:pPr>
        <w:autoSpaceDE w:val="0"/>
        <w:autoSpaceDN w:val="0"/>
        <w:adjustRightInd w:val="0"/>
        <w:ind w:firstLine="709"/>
        <w:jc w:val="center"/>
        <w:rPr>
          <w:b/>
        </w:rPr>
      </w:pPr>
      <w:r w:rsidRPr="00293AFF">
        <w:rPr>
          <w:b/>
        </w:rPr>
        <w:t>за особые условия муниципальной службы</w:t>
      </w:r>
    </w:p>
    <w:p w14:paraId="3DD47BCD" w14:textId="77777777" w:rsidR="00293AFF" w:rsidRPr="00293AFF" w:rsidRDefault="00293AFF" w:rsidP="00293AFF">
      <w:pPr>
        <w:autoSpaceDE w:val="0"/>
        <w:autoSpaceDN w:val="0"/>
        <w:adjustRightInd w:val="0"/>
        <w:ind w:firstLine="709"/>
        <w:jc w:val="both"/>
      </w:pPr>
    </w:p>
    <w:p w14:paraId="1B9E4908" w14:textId="590D6781"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
    <w:p w14:paraId="22647E6A" w14:textId="165D709E"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 по высшей группе должностей муниципальной службы – до 200 процентов должностного оклада;</w:t>
      </w:r>
    </w:p>
    <w:p w14:paraId="04527F6E" w14:textId="3BB2DEBE"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.2. по главной группе должностей муниципальной службы – до 150 процентов должностного оклада;</w:t>
      </w:r>
    </w:p>
    <w:p w14:paraId="6BEF470C" w14:textId="78A7E841"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.3. по ведущей группе должностей муниципальной службы – до 120 процентов должностного оклада;</w:t>
      </w:r>
    </w:p>
    <w:p w14:paraId="55857804" w14:textId="2010A64E"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lastRenderedPageBreak/>
        <w:t>1</w:t>
      </w:r>
      <w:r w:rsidR="00293AFF" w:rsidRPr="00293AFF">
        <w:rPr>
          <w:rFonts w:eastAsia="Calibri"/>
          <w:lang w:eastAsia="en-US"/>
        </w:rPr>
        <w:t>.4. по старшей группе должностей муниципальной службы – до 90 процентов должностного оклада;</w:t>
      </w:r>
    </w:p>
    <w:p w14:paraId="7C5A1794" w14:textId="3720C4C9"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.5. по младшей группе должностей муниципальной службы – до 60 процентов должностного оклада.</w:t>
      </w:r>
    </w:p>
    <w:p w14:paraId="274778B6" w14:textId="5B25DC74" w:rsidR="00293AFF" w:rsidRPr="00293AFF" w:rsidRDefault="00862EA8" w:rsidP="00293AFF">
      <w:pPr>
        <w:autoSpaceDE w:val="0"/>
        <w:autoSpaceDN w:val="0"/>
        <w:adjustRightInd w:val="0"/>
        <w:ind w:firstLine="709"/>
        <w:jc w:val="both"/>
      </w:pPr>
      <w:r>
        <w:t>2</w:t>
      </w:r>
      <w:r w:rsidR="00293AFF" w:rsidRPr="00293AFF">
        <w:t>.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w:t>
      </w:r>
    </w:p>
    <w:p w14:paraId="7BEE9FFA" w14:textId="66550E1D" w:rsidR="00293AFF" w:rsidRPr="00293AFF" w:rsidRDefault="00862EA8" w:rsidP="00293AFF">
      <w:pPr>
        <w:autoSpaceDE w:val="0"/>
        <w:autoSpaceDN w:val="0"/>
        <w:adjustRightInd w:val="0"/>
        <w:ind w:firstLine="709"/>
        <w:jc w:val="both"/>
      </w:pPr>
      <w:r>
        <w:t>3</w:t>
      </w:r>
      <w:r w:rsidR="00293AFF" w:rsidRPr="00293AFF">
        <w:t>.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14:paraId="0C7C2D10" w14:textId="1B19DC29" w:rsidR="00293AFF" w:rsidRPr="00293AFF" w:rsidRDefault="00862EA8" w:rsidP="00293AFF">
      <w:pPr>
        <w:autoSpaceDE w:val="0"/>
        <w:autoSpaceDN w:val="0"/>
        <w:adjustRightInd w:val="0"/>
        <w:ind w:firstLine="709"/>
        <w:jc w:val="both"/>
      </w:pPr>
      <w:r>
        <w:t>4</w:t>
      </w:r>
      <w:r w:rsidR="00293AFF" w:rsidRPr="00293AFF">
        <w:t>.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14:paraId="389D5E41" w14:textId="77C3CCF4" w:rsidR="00293AFF" w:rsidRPr="00293AFF" w:rsidRDefault="00862EA8" w:rsidP="00293AFF">
      <w:pPr>
        <w:autoSpaceDE w:val="0"/>
        <w:autoSpaceDN w:val="0"/>
        <w:adjustRightInd w:val="0"/>
        <w:ind w:firstLine="709"/>
        <w:jc w:val="both"/>
      </w:pPr>
      <w:r>
        <w:t>5</w:t>
      </w:r>
      <w:r w:rsidR="00293AFF" w:rsidRPr="00293AFF">
        <w:t>.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14:paraId="0835B6A3" w14:textId="367195B6" w:rsidR="00293AFF" w:rsidRPr="00293AFF" w:rsidRDefault="00862EA8" w:rsidP="00293AFF">
      <w:pPr>
        <w:autoSpaceDE w:val="0"/>
        <w:autoSpaceDN w:val="0"/>
        <w:adjustRightInd w:val="0"/>
        <w:ind w:firstLine="709"/>
        <w:jc w:val="both"/>
      </w:pPr>
      <w:r>
        <w:t>6</w:t>
      </w:r>
      <w:r w:rsidR="00293AFF" w:rsidRPr="00293AFF">
        <w:t xml:space="preserve">.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4" w:history="1">
        <w:r w:rsidR="00293AFF" w:rsidRPr="00293AFF">
          <w:t>кодексом</w:t>
        </w:r>
      </w:hyperlink>
      <w:r w:rsidR="00293AFF" w:rsidRPr="00293AFF">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14:paraId="0FAC4896" w14:textId="1C624213" w:rsidR="00293AFF" w:rsidRPr="00293AFF" w:rsidRDefault="00862EA8" w:rsidP="00293AFF">
      <w:pPr>
        <w:autoSpaceDE w:val="0"/>
        <w:autoSpaceDN w:val="0"/>
        <w:adjustRightInd w:val="0"/>
        <w:ind w:firstLine="709"/>
        <w:jc w:val="both"/>
      </w:pPr>
      <w:r>
        <w:t>7</w:t>
      </w:r>
      <w:r w:rsidR="00293AFF" w:rsidRPr="00293AFF">
        <w:t>.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14:paraId="5F694CE6" w14:textId="42920A38" w:rsidR="00293AFF" w:rsidRPr="00293AFF" w:rsidRDefault="00862EA8" w:rsidP="00293AFF">
      <w:pPr>
        <w:autoSpaceDE w:val="0"/>
        <w:autoSpaceDN w:val="0"/>
        <w:adjustRightInd w:val="0"/>
        <w:ind w:firstLine="709"/>
        <w:jc w:val="both"/>
      </w:pPr>
      <w:r>
        <w:t>8</w:t>
      </w:r>
      <w:r w:rsidR="00293AFF" w:rsidRPr="00293AFF">
        <w:t>.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14:paraId="65B80C69" w14:textId="7A51EFEC" w:rsidR="00293AFF" w:rsidRPr="00293AFF" w:rsidRDefault="00862EA8" w:rsidP="00293AFF">
      <w:pPr>
        <w:autoSpaceDE w:val="0"/>
        <w:autoSpaceDN w:val="0"/>
        <w:adjustRightInd w:val="0"/>
        <w:ind w:firstLine="709"/>
        <w:jc w:val="both"/>
      </w:pPr>
      <w:r>
        <w:lastRenderedPageBreak/>
        <w:t>9</w:t>
      </w:r>
      <w:r w:rsidR="00293AFF" w:rsidRPr="00293AFF">
        <w:t>. Ежемесячная надбавка к должностному окладу за особые условия муниципальной службы учитывается во всех случаях исчисления среднего заработка.</w:t>
      </w:r>
    </w:p>
    <w:p w14:paraId="60C117D2" w14:textId="77777777" w:rsidR="00293AFF" w:rsidRPr="00293AFF" w:rsidRDefault="00293AFF" w:rsidP="00293AFF">
      <w:pPr>
        <w:autoSpaceDE w:val="0"/>
        <w:autoSpaceDN w:val="0"/>
        <w:adjustRightInd w:val="0"/>
        <w:ind w:firstLine="709"/>
        <w:jc w:val="both"/>
      </w:pPr>
    </w:p>
    <w:p w14:paraId="6ABBC0E8" w14:textId="77777777" w:rsidR="00293AFF" w:rsidRPr="00293AFF" w:rsidRDefault="00293AFF" w:rsidP="00293AFF">
      <w:pPr>
        <w:autoSpaceDE w:val="0"/>
        <w:autoSpaceDN w:val="0"/>
        <w:adjustRightInd w:val="0"/>
        <w:ind w:firstLine="709"/>
        <w:jc w:val="center"/>
        <w:rPr>
          <w:b/>
        </w:rPr>
      </w:pPr>
      <w:r w:rsidRPr="00293AFF">
        <w:rPr>
          <w:b/>
        </w:rPr>
        <w:t>5. Ежемесячная надбавка к должностному окладу за классный чин</w:t>
      </w:r>
    </w:p>
    <w:p w14:paraId="3FE47A85" w14:textId="77777777" w:rsidR="00293AFF" w:rsidRPr="00293AFF" w:rsidRDefault="00293AFF" w:rsidP="00293AFF">
      <w:pPr>
        <w:autoSpaceDE w:val="0"/>
        <w:autoSpaceDN w:val="0"/>
        <w:adjustRightInd w:val="0"/>
        <w:ind w:firstLine="709"/>
      </w:pPr>
    </w:p>
    <w:p w14:paraId="3B3D0BEB" w14:textId="2130633A"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14:paraId="2FFF1AC7" w14:textId="7D1ECFF3"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 действительного муниципального советника Забайкальского края 1 класса – до 35 процентов;</w:t>
      </w:r>
    </w:p>
    <w:p w14:paraId="68B3070D" w14:textId="51C9F649"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.2. действительного муниципального советника Забайкальского края 2 класса – до 34 процентов;</w:t>
      </w:r>
    </w:p>
    <w:p w14:paraId="372277DB" w14:textId="0FF97CEB"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.3. действительного муниципального советника Забайкальского края 3 класса – до 33 процентов;</w:t>
      </w:r>
    </w:p>
    <w:p w14:paraId="405CE93F" w14:textId="28FAA85C"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.4. муниципального советника Забайкальского края 1 класса – до 30 процентов;</w:t>
      </w:r>
    </w:p>
    <w:p w14:paraId="476CE3D0" w14:textId="30832452"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.5. муниципального советника Забайкальского края 2 класса – до 29 процентов;</w:t>
      </w:r>
    </w:p>
    <w:p w14:paraId="376C78CE" w14:textId="6EAF2E89"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.6. муниципального советника Забайкальского края 3 класса – до 28 процентов;</w:t>
      </w:r>
    </w:p>
    <w:p w14:paraId="5763534C" w14:textId="0E86E356"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.7. советника муниципальной службы в Забайкальском крае 1 класса – до 25 процентов;</w:t>
      </w:r>
    </w:p>
    <w:p w14:paraId="187F69FF" w14:textId="165A82C8"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.8. советника муниципальной службы в Забайкальском крае 2 класса – до 24 процентов;</w:t>
      </w:r>
    </w:p>
    <w:p w14:paraId="6B1217E0" w14:textId="38CEBCB9"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.9. советника муниципальной службы в Забайкальском крае 3 класса – до 23 процентов;</w:t>
      </w:r>
    </w:p>
    <w:p w14:paraId="302AEE14" w14:textId="0C770DF5"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.10. референта муниципальной службы в Забайкальском крае 1 класса – до 20 процентов;</w:t>
      </w:r>
    </w:p>
    <w:p w14:paraId="79FC38EC" w14:textId="38E21B91"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.11. референта муниципальной службы в Забайкальском крае 2 класса – до 19 процентов;</w:t>
      </w:r>
    </w:p>
    <w:p w14:paraId="5C20B6C2" w14:textId="18980B18"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.12. референта муниципальной службы в Забайкальском крае 3 класса – до 18 процентов;</w:t>
      </w:r>
    </w:p>
    <w:p w14:paraId="6E102896" w14:textId="35CDB1FB"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.13. секретаря муниципальной службы в Забайкальском крае 1 класса – до 15 процентов;</w:t>
      </w:r>
    </w:p>
    <w:p w14:paraId="7CF1E2D9" w14:textId="5EEAF2C0"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.14. секретаря муниципальной службы в Забайкальском крае 2 класса – до 14 процентов;</w:t>
      </w:r>
    </w:p>
    <w:p w14:paraId="66988F72" w14:textId="75BFCE65"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.15. секретаря муниципальной службы в Забайкальском крае 3 класса – до 13 процентов.</w:t>
      </w:r>
    </w:p>
    <w:p w14:paraId="05C408EC" w14:textId="0F778E17" w:rsidR="00293AFF" w:rsidRPr="00293AFF" w:rsidRDefault="00862EA8" w:rsidP="00293AFF">
      <w:pPr>
        <w:autoSpaceDE w:val="0"/>
        <w:autoSpaceDN w:val="0"/>
        <w:adjustRightInd w:val="0"/>
        <w:ind w:firstLine="709"/>
        <w:jc w:val="both"/>
      </w:pPr>
      <w:r>
        <w:t>2</w:t>
      </w:r>
      <w:r w:rsidR="00293AFF" w:rsidRPr="00293AFF">
        <w:t>.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14:paraId="4C96E68D" w14:textId="26AD4A75" w:rsidR="00293AFF" w:rsidRPr="00293AFF" w:rsidRDefault="00862EA8" w:rsidP="00293AFF">
      <w:pPr>
        <w:autoSpaceDE w:val="0"/>
        <w:autoSpaceDN w:val="0"/>
        <w:adjustRightInd w:val="0"/>
        <w:ind w:firstLine="709"/>
        <w:jc w:val="both"/>
      </w:pPr>
      <w:r>
        <w:t>3</w:t>
      </w:r>
      <w:r w:rsidR="00293AFF" w:rsidRPr="00293AFF">
        <w:t xml:space="preserve">. При назначении муниципального служащего на должность, которая отнесена к другой группе должностей, до присвоения классного чина по </w:t>
      </w:r>
      <w:r w:rsidR="00293AFF" w:rsidRPr="00293AFF">
        <w:lastRenderedPageBreak/>
        <w:t>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14:paraId="54179E7E" w14:textId="17BF1CA0"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4</w:t>
      </w:r>
      <w:r w:rsidR="00293AFF" w:rsidRPr="00293AFF">
        <w:rPr>
          <w:rFonts w:eastAsia="Calibri"/>
          <w:lang w:eastAsia="en-US"/>
        </w:rPr>
        <w:t>.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14:paraId="29281780" w14:textId="23CF8D1C" w:rsidR="00293AFF" w:rsidRPr="00293AFF" w:rsidRDefault="00862EA8" w:rsidP="00293AFF">
      <w:pPr>
        <w:autoSpaceDE w:val="0"/>
        <w:autoSpaceDN w:val="0"/>
        <w:adjustRightInd w:val="0"/>
        <w:ind w:firstLine="709"/>
        <w:jc w:val="both"/>
      </w:pPr>
      <w:r>
        <w:t>5</w:t>
      </w:r>
      <w:r w:rsidR="00293AFF" w:rsidRPr="00293AFF">
        <w:t>. Ежемесячная надбавка к должностному окладу за классный чин учитывается во всех случаях исчисления среднего заработка.</w:t>
      </w:r>
    </w:p>
    <w:p w14:paraId="021A472C" w14:textId="77777777" w:rsidR="00293AFF" w:rsidRPr="00293AFF" w:rsidRDefault="00293AFF" w:rsidP="00293AFF">
      <w:pPr>
        <w:autoSpaceDE w:val="0"/>
        <w:autoSpaceDN w:val="0"/>
        <w:adjustRightInd w:val="0"/>
        <w:ind w:firstLine="709"/>
        <w:jc w:val="both"/>
      </w:pPr>
    </w:p>
    <w:p w14:paraId="452902E7" w14:textId="77777777" w:rsidR="00293AFF" w:rsidRPr="00293AFF" w:rsidRDefault="00293AFF" w:rsidP="00293AFF">
      <w:pPr>
        <w:autoSpaceDE w:val="0"/>
        <w:autoSpaceDN w:val="0"/>
        <w:adjustRightInd w:val="0"/>
        <w:ind w:firstLine="709"/>
        <w:jc w:val="center"/>
        <w:outlineLvl w:val="1"/>
        <w:rPr>
          <w:rFonts w:eastAsia="Calibri"/>
          <w:b/>
          <w:lang w:eastAsia="en-US"/>
        </w:rPr>
      </w:pPr>
      <w:r w:rsidRPr="00293AFF">
        <w:rPr>
          <w:rFonts w:eastAsia="Calibri"/>
          <w:b/>
          <w:lang w:eastAsia="en-US"/>
        </w:rPr>
        <w:t>6. Премия за выполнение особо важных и сложных заданий</w:t>
      </w:r>
    </w:p>
    <w:p w14:paraId="5161404B" w14:textId="77777777" w:rsidR="00293AFF" w:rsidRPr="00293AFF" w:rsidRDefault="00293AFF" w:rsidP="00293AFF">
      <w:pPr>
        <w:autoSpaceDE w:val="0"/>
        <w:autoSpaceDN w:val="0"/>
        <w:adjustRightInd w:val="0"/>
        <w:ind w:firstLine="709"/>
        <w:jc w:val="both"/>
      </w:pPr>
    </w:p>
    <w:p w14:paraId="1AEC6F11" w14:textId="12CA8BD0" w:rsidR="00293AFF" w:rsidRPr="00293AFF" w:rsidRDefault="00862EA8" w:rsidP="00293AFF">
      <w:pPr>
        <w:autoSpaceDE w:val="0"/>
        <w:autoSpaceDN w:val="0"/>
        <w:adjustRightInd w:val="0"/>
        <w:ind w:firstLine="709"/>
        <w:jc w:val="both"/>
      </w:pPr>
      <w:r>
        <w:t>1</w:t>
      </w:r>
      <w:r w:rsidR="00293AFF" w:rsidRPr="00293AFF">
        <w:t xml:space="preserve">.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w:t>
      </w:r>
      <w:r w:rsidR="00384129">
        <w:t xml:space="preserve">Могочинского </w:t>
      </w:r>
      <w:r w:rsidR="001960B8">
        <w:t xml:space="preserve">муниципального </w:t>
      </w:r>
      <w:r w:rsidR="00384129">
        <w:t>округа</w:t>
      </w:r>
      <w:r w:rsidR="00293AFF" w:rsidRPr="00293AFF">
        <w:t>.</w:t>
      </w:r>
    </w:p>
    <w:p w14:paraId="7B6D8F47" w14:textId="5E67AE59" w:rsidR="00293AFF" w:rsidRPr="00293AFF" w:rsidRDefault="00862EA8" w:rsidP="00293AFF">
      <w:pPr>
        <w:autoSpaceDE w:val="0"/>
        <w:autoSpaceDN w:val="0"/>
        <w:adjustRightInd w:val="0"/>
        <w:ind w:firstLine="709"/>
        <w:jc w:val="both"/>
      </w:pPr>
      <w:r>
        <w:t>2</w:t>
      </w:r>
      <w:r w:rsidR="00293AFF" w:rsidRPr="00293AFF">
        <w:t xml:space="preserve">.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w:t>
      </w:r>
      <w:r w:rsidR="00384129">
        <w:t xml:space="preserve">Могочинского </w:t>
      </w:r>
      <w:r w:rsidR="001960B8">
        <w:t>муниципального</w:t>
      </w:r>
      <w:r w:rsidR="00384129">
        <w:t xml:space="preserve"> округа</w:t>
      </w:r>
      <w:r w:rsidR="001960B8">
        <w:t xml:space="preserve"> </w:t>
      </w:r>
      <w:r w:rsidR="00293AFF" w:rsidRPr="00293AFF">
        <w:t>и исполнения муниципальным служащим своих должностных обязанностей.</w:t>
      </w:r>
    </w:p>
    <w:p w14:paraId="351E8829" w14:textId="01810736" w:rsidR="00293AFF" w:rsidRPr="00293AFF" w:rsidRDefault="00862EA8" w:rsidP="00293AFF">
      <w:pPr>
        <w:autoSpaceDE w:val="0"/>
        <w:autoSpaceDN w:val="0"/>
        <w:adjustRightInd w:val="0"/>
        <w:ind w:firstLine="709"/>
        <w:jc w:val="both"/>
      </w:pPr>
      <w:r>
        <w:t>3</w:t>
      </w:r>
      <w:r w:rsidR="00293AFF" w:rsidRPr="00293AFF">
        <w:t xml:space="preserve">.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w:t>
      </w:r>
      <w:r w:rsidR="001960B8">
        <w:t>50</w:t>
      </w:r>
      <w:r w:rsidR="00293AFF" w:rsidRPr="00293AFF">
        <w:t xml:space="preserve"> процентов должностного оклада.</w:t>
      </w:r>
    </w:p>
    <w:p w14:paraId="6F5A5FFD" w14:textId="3950E10B" w:rsidR="00293AFF" w:rsidRPr="00293AFF" w:rsidRDefault="00862EA8" w:rsidP="00293AFF">
      <w:pPr>
        <w:autoSpaceDE w:val="0"/>
        <w:autoSpaceDN w:val="0"/>
        <w:adjustRightInd w:val="0"/>
        <w:ind w:firstLine="709"/>
        <w:jc w:val="both"/>
      </w:pPr>
      <w:r>
        <w:t>4</w:t>
      </w:r>
      <w:r w:rsidR="00293AFF" w:rsidRPr="00293AFF">
        <w:t>.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к особо важным и сложным осуществляется представителем нанимателя (работодателем).</w:t>
      </w:r>
    </w:p>
    <w:p w14:paraId="7921579B" w14:textId="1F2CC6EA" w:rsidR="00293AFF" w:rsidRPr="00293AFF" w:rsidRDefault="00862EA8" w:rsidP="00293AFF">
      <w:pPr>
        <w:autoSpaceDE w:val="0"/>
        <w:autoSpaceDN w:val="0"/>
        <w:adjustRightInd w:val="0"/>
        <w:ind w:firstLine="709"/>
        <w:jc w:val="both"/>
      </w:pPr>
      <w:r>
        <w:t>5</w:t>
      </w:r>
      <w:r w:rsidR="00293AFF" w:rsidRPr="00293AFF">
        <w:t xml:space="preserve">.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 </w:t>
      </w:r>
      <w:r w:rsidR="00482729">
        <w:t xml:space="preserve">Могочинского </w:t>
      </w:r>
      <w:r w:rsidR="001960B8">
        <w:t xml:space="preserve">муниципального </w:t>
      </w:r>
      <w:r w:rsidR="00482729">
        <w:t>округа</w:t>
      </w:r>
      <w:r w:rsidR="00293AFF" w:rsidRPr="00293AFF">
        <w:t>,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14:paraId="7F449875" w14:textId="77777777" w:rsidR="00A26346" w:rsidRDefault="00A26346" w:rsidP="00293AFF">
      <w:pPr>
        <w:autoSpaceDE w:val="0"/>
        <w:autoSpaceDN w:val="0"/>
        <w:adjustRightInd w:val="0"/>
        <w:ind w:firstLine="709"/>
        <w:jc w:val="center"/>
        <w:rPr>
          <w:b/>
        </w:rPr>
      </w:pPr>
    </w:p>
    <w:p w14:paraId="5152F057" w14:textId="77777777" w:rsidR="00495FB5" w:rsidRDefault="00495FB5" w:rsidP="00293AFF">
      <w:pPr>
        <w:autoSpaceDE w:val="0"/>
        <w:autoSpaceDN w:val="0"/>
        <w:adjustRightInd w:val="0"/>
        <w:ind w:firstLine="709"/>
        <w:jc w:val="center"/>
        <w:rPr>
          <w:b/>
        </w:rPr>
      </w:pPr>
    </w:p>
    <w:p w14:paraId="74402326" w14:textId="77777777" w:rsidR="00495FB5" w:rsidRDefault="00495FB5" w:rsidP="00293AFF">
      <w:pPr>
        <w:autoSpaceDE w:val="0"/>
        <w:autoSpaceDN w:val="0"/>
        <w:adjustRightInd w:val="0"/>
        <w:ind w:firstLine="709"/>
        <w:jc w:val="center"/>
        <w:rPr>
          <w:b/>
        </w:rPr>
      </w:pPr>
    </w:p>
    <w:p w14:paraId="70996FF5" w14:textId="77777777" w:rsidR="00495FB5" w:rsidRDefault="00495FB5" w:rsidP="00293AFF">
      <w:pPr>
        <w:autoSpaceDE w:val="0"/>
        <w:autoSpaceDN w:val="0"/>
        <w:adjustRightInd w:val="0"/>
        <w:ind w:firstLine="709"/>
        <w:jc w:val="center"/>
        <w:rPr>
          <w:b/>
        </w:rPr>
      </w:pPr>
    </w:p>
    <w:p w14:paraId="7753EB18" w14:textId="5B914F3B" w:rsidR="00293AFF" w:rsidRPr="00293AFF" w:rsidRDefault="00293AFF" w:rsidP="00293AFF">
      <w:pPr>
        <w:autoSpaceDE w:val="0"/>
        <w:autoSpaceDN w:val="0"/>
        <w:adjustRightInd w:val="0"/>
        <w:ind w:firstLine="709"/>
        <w:jc w:val="center"/>
        <w:rPr>
          <w:b/>
        </w:rPr>
      </w:pPr>
      <w:r w:rsidRPr="00293AFF">
        <w:rPr>
          <w:b/>
        </w:rPr>
        <w:lastRenderedPageBreak/>
        <w:t>7. Ежемесячное денежное поощрение</w:t>
      </w:r>
    </w:p>
    <w:p w14:paraId="696EFAD7" w14:textId="77777777" w:rsidR="00293AFF" w:rsidRPr="00293AFF" w:rsidRDefault="00293AFF" w:rsidP="00293AFF">
      <w:pPr>
        <w:autoSpaceDE w:val="0"/>
        <w:autoSpaceDN w:val="0"/>
        <w:adjustRightInd w:val="0"/>
        <w:ind w:firstLine="709"/>
        <w:jc w:val="both"/>
      </w:pPr>
    </w:p>
    <w:p w14:paraId="619A0583" w14:textId="5E830ECA" w:rsidR="00293AFF" w:rsidRDefault="00862EA8" w:rsidP="00293AFF">
      <w:pPr>
        <w:autoSpaceDE w:val="0"/>
        <w:autoSpaceDN w:val="0"/>
        <w:adjustRightInd w:val="0"/>
        <w:ind w:firstLine="709"/>
        <w:jc w:val="both"/>
      </w:pPr>
      <w:r>
        <w:t>1</w:t>
      </w:r>
      <w:r w:rsidR="00293AFF" w:rsidRPr="00293AFF">
        <w:t>. 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14:paraId="6CD252A5" w14:textId="6BAADB51"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 xml:space="preserve">. </w:t>
      </w:r>
      <w:r w:rsidR="00F20817">
        <w:rPr>
          <w:rFonts w:ascii="Times New Roman" w:hAnsi="Times New Roman" w:cs="Times New Roman"/>
          <w:sz w:val="28"/>
          <w:szCs w:val="28"/>
        </w:rPr>
        <w:t>Ежемесячное денежное п</w:t>
      </w:r>
      <w:r w:rsidR="00F20817" w:rsidRPr="001C0A37">
        <w:rPr>
          <w:rFonts w:ascii="Times New Roman" w:hAnsi="Times New Roman" w:cs="Times New Roman"/>
          <w:sz w:val="28"/>
          <w:szCs w:val="28"/>
        </w:rPr>
        <w:t>оощрение выплачивается в следующих размерах:</w:t>
      </w:r>
    </w:p>
    <w:p w14:paraId="5BB97EE6" w14:textId="5B7BF3AA"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.1. Служащим, замещающим высшую группу должностей муниципальной службы, - до 275 процентов должностного оклада.</w:t>
      </w:r>
    </w:p>
    <w:p w14:paraId="76461A3D" w14:textId="74348DE7"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.2. Служащим, замещающим главную группу должностей муниципальной службы, - до 265 процентов должностного оклада.</w:t>
      </w:r>
    </w:p>
    <w:p w14:paraId="7A698A72" w14:textId="6E381371"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.3. Служащим, замещающим ведущую группу должностей муниципальной службы, - до 260 процентов должностного оклада.</w:t>
      </w:r>
    </w:p>
    <w:p w14:paraId="3DF13405" w14:textId="4D592C3F"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.4. Служащим, замещающим старшую группу должностей муниципальной службы, - до 240 процентов должностного оклада.</w:t>
      </w:r>
    </w:p>
    <w:p w14:paraId="6965805A" w14:textId="04743AA5" w:rsidR="00F2081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.5. Служащим, замещающим младшую группу должностей муниципальной службы, - до 190 процентов должностного оклада.</w:t>
      </w:r>
    </w:p>
    <w:p w14:paraId="63F0D28A" w14:textId="7A6F0C80" w:rsidR="004C2D0E" w:rsidRPr="00D76E60" w:rsidRDefault="00862EA8" w:rsidP="004C2D0E">
      <w:pPr>
        <w:autoSpaceDE w:val="0"/>
        <w:autoSpaceDN w:val="0"/>
        <w:adjustRightInd w:val="0"/>
        <w:ind w:firstLine="539"/>
        <w:jc w:val="both"/>
      </w:pPr>
      <w:r>
        <w:t>3</w:t>
      </w:r>
      <w:r w:rsidR="004C2D0E" w:rsidRPr="00D76E60">
        <w:t>. Показателями дополнительной выплаты ежемесячн</w:t>
      </w:r>
      <w:r w:rsidR="00BB56E2" w:rsidRPr="00D76E60">
        <w:t>ого денежного поощрения</w:t>
      </w:r>
      <w:r w:rsidR="004C2D0E" w:rsidRPr="00D76E60">
        <w:t xml:space="preserve"> являются:</w:t>
      </w:r>
    </w:p>
    <w:p w14:paraId="28C9E0F6" w14:textId="054CC6BA" w:rsidR="004C2D0E" w:rsidRPr="00D76E60" w:rsidRDefault="00862EA8" w:rsidP="004C2D0E">
      <w:pPr>
        <w:autoSpaceDE w:val="0"/>
        <w:autoSpaceDN w:val="0"/>
        <w:adjustRightInd w:val="0"/>
        <w:ind w:firstLine="709"/>
        <w:jc w:val="both"/>
      </w:pPr>
      <w:r>
        <w:t>3</w:t>
      </w:r>
      <w:r w:rsidR="004C2D0E" w:rsidRPr="00D76E60">
        <w:t>.1.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14:paraId="63C7F543" w14:textId="2B54FED3" w:rsidR="004C2D0E" w:rsidRPr="00D76E60" w:rsidRDefault="00862EA8" w:rsidP="004C2D0E">
      <w:pPr>
        <w:autoSpaceDE w:val="0"/>
        <w:autoSpaceDN w:val="0"/>
        <w:adjustRightInd w:val="0"/>
        <w:ind w:firstLine="709"/>
        <w:jc w:val="both"/>
      </w:pPr>
      <w:r>
        <w:t>3</w:t>
      </w:r>
      <w:r w:rsidR="004C2D0E" w:rsidRPr="00D76E60">
        <w:t>.2. своевременное и качественное выполнение муниципальным служащим мероприятий, предусмотренных планами работы;</w:t>
      </w:r>
    </w:p>
    <w:p w14:paraId="0918F884" w14:textId="66B72079" w:rsidR="004C2D0E" w:rsidRPr="00D76E60" w:rsidRDefault="00862EA8" w:rsidP="004C2D0E">
      <w:pPr>
        <w:autoSpaceDE w:val="0"/>
        <w:autoSpaceDN w:val="0"/>
        <w:adjustRightInd w:val="0"/>
        <w:ind w:firstLine="709"/>
        <w:jc w:val="both"/>
      </w:pPr>
      <w:r>
        <w:t>3</w:t>
      </w:r>
      <w:r w:rsidR="004C2D0E" w:rsidRPr="00D76E60">
        <w:t>.3. инициатива муниципального служащего, творчество и применение в работе современных форм и методов организации труда;</w:t>
      </w:r>
    </w:p>
    <w:p w14:paraId="1E028605" w14:textId="7F9EE5E1" w:rsidR="004C2D0E" w:rsidRPr="00D76E60" w:rsidRDefault="00862EA8" w:rsidP="004C2D0E">
      <w:pPr>
        <w:autoSpaceDE w:val="0"/>
        <w:autoSpaceDN w:val="0"/>
        <w:adjustRightInd w:val="0"/>
        <w:ind w:firstLine="709"/>
        <w:jc w:val="both"/>
      </w:pPr>
      <w:r>
        <w:t>3</w:t>
      </w:r>
      <w:r w:rsidR="004C2D0E" w:rsidRPr="00D76E60">
        <w:t>.4. поддержание квалификации на уровне, достаточном для исполнения должностных обязанностей, знание и применение компьютерной и другой техники;</w:t>
      </w:r>
    </w:p>
    <w:p w14:paraId="61DC2BC8" w14:textId="1CC9A310" w:rsidR="004C2D0E" w:rsidRPr="00D76E60" w:rsidRDefault="00862EA8" w:rsidP="004C2D0E">
      <w:pPr>
        <w:autoSpaceDE w:val="0"/>
        <w:autoSpaceDN w:val="0"/>
        <w:adjustRightInd w:val="0"/>
        <w:ind w:firstLine="709"/>
        <w:jc w:val="both"/>
      </w:pPr>
      <w:r>
        <w:t>3</w:t>
      </w:r>
      <w:r w:rsidR="004C2D0E" w:rsidRPr="00D76E60">
        <w:t>.5. соблюдение установленных правил внутреннего распорядка;</w:t>
      </w:r>
    </w:p>
    <w:p w14:paraId="568879D0" w14:textId="30251890" w:rsidR="004C2D0E" w:rsidRPr="00D76E60" w:rsidRDefault="00862EA8" w:rsidP="004C2D0E">
      <w:pPr>
        <w:autoSpaceDE w:val="0"/>
        <w:autoSpaceDN w:val="0"/>
        <w:adjustRightInd w:val="0"/>
        <w:ind w:firstLine="709"/>
        <w:jc w:val="both"/>
      </w:pPr>
      <w:r>
        <w:t>3</w:t>
      </w:r>
      <w:r w:rsidR="004C2D0E" w:rsidRPr="00D76E60">
        <w:t>.6. соблюдение служебного этикета и создание благоприятного морально-психологического климата в коллективе.</w:t>
      </w:r>
    </w:p>
    <w:p w14:paraId="4CB5F874" w14:textId="1A2C0F00" w:rsidR="004C2D0E" w:rsidRPr="00D76E60" w:rsidRDefault="00874571" w:rsidP="004C2D0E">
      <w:pPr>
        <w:autoSpaceDE w:val="0"/>
        <w:autoSpaceDN w:val="0"/>
        <w:adjustRightInd w:val="0"/>
        <w:ind w:firstLine="709"/>
        <w:jc w:val="both"/>
      </w:pPr>
      <w:r w:rsidRPr="00D76E60">
        <w:t>4</w:t>
      </w:r>
      <w:r w:rsidR="004C2D0E" w:rsidRPr="00D76E60">
        <w:t>. Показателями для снижения размера ежемесячно</w:t>
      </w:r>
      <w:r w:rsidR="00BB56E2" w:rsidRPr="00D76E60">
        <w:t xml:space="preserve">го денежного поощрения </w:t>
      </w:r>
      <w:r w:rsidR="004C2D0E" w:rsidRPr="00D76E60">
        <w:t>муниципальному служащему также являются:</w:t>
      </w:r>
    </w:p>
    <w:p w14:paraId="7C095673" w14:textId="27483FCE" w:rsidR="004C2D0E" w:rsidRPr="00D76E60" w:rsidRDefault="00874571" w:rsidP="004C2D0E">
      <w:pPr>
        <w:autoSpaceDE w:val="0"/>
        <w:autoSpaceDN w:val="0"/>
        <w:adjustRightInd w:val="0"/>
        <w:ind w:firstLine="709"/>
        <w:jc w:val="both"/>
      </w:pPr>
      <w:r w:rsidRPr="00D76E60">
        <w:t>4</w:t>
      </w:r>
      <w:r w:rsidR="004C2D0E" w:rsidRPr="00D76E60">
        <w:t>.1. недостаточный уровень исполнительской дисциплины;</w:t>
      </w:r>
    </w:p>
    <w:p w14:paraId="0D467197" w14:textId="19C47C48" w:rsidR="004C2D0E" w:rsidRPr="00D76E60" w:rsidRDefault="00874571" w:rsidP="004C2D0E">
      <w:pPr>
        <w:autoSpaceDE w:val="0"/>
        <w:autoSpaceDN w:val="0"/>
        <w:adjustRightInd w:val="0"/>
        <w:ind w:firstLine="709"/>
        <w:jc w:val="both"/>
      </w:pPr>
      <w:r w:rsidRPr="00D76E60">
        <w:t>4</w:t>
      </w:r>
      <w:r w:rsidR="004C2D0E" w:rsidRPr="00D76E60">
        <w:t>.2. низкая результативность работы;</w:t>
      </w:r>
    </w:p>
    <w:p w14:paraId="6280726A" w14:textId="21E0A3B6" w:rsidR="004C2D0E" w:rsidRPr="00D76E60" w:rsidRDefault="00874571" w:rsidP="004C2D0E">
      <w:pPr>
        <w:autoSpaceDE w:val="0"/>
        <w:autoSpaceDN w:val="0"/>
        <w:adjustRightInd w:val="0"/>
        <w:ind w:firstLine="709"/>
        <w:jc w:val="both"/>
      </w:pPr>
      <w:r w:rsidRPr="00D76E60">
        <w:t>4</w:t>
      </w:r>
      <w:r w:rsidR="004C2D0E" w:rsidRPr="00D76E60">
        <w:t>.3. ненадлежащее качество работы с документами;</w:t>
      </w:r>
    </w:p>
    <w:p w14:paraId="74B22E10" w14:textId="41F53085" w:rsidR="004C2D0E" w:rsidRPr="00D76E60" w:rsidRDefault="00874571" w:rsidP="004C2D0E">
      <w:pPr>
        <w:autoSpaceDE w:val="0"/>
        <w:autoSpaceDN w:val="0"/>
        <w:adjustRightInd w:val="0"/>
        <w:ind w:firstLine="709"/>
        <w:jc w:val="both"/>
      </w:pPr>
      <w:r w:rsidRPr="00D76E60">
        <w:t>4</w:t>
      </w:r>
      <w:r w:rsidR="004C2D0E" w:rsidRPr="00D76E60">
        <w:t>.4. невыполнение поручений руководителей в установленные сроки;</w:t>
      </w:r>
    </w:p>
    <w:p w14:paraId="729E08AE" w14:textId="76532904" w:rsidR="004C2D0E" w:rsidRPr="00D76E60" w:rsidRDefault="00874571" w:rsidP="004C2D0E">
      <w:pPr>
        <w:autoSpaceDE w:val="0"/>
        <w:autoSpaceDN w:val="0"/>
        <w:adjustRightInd w:val="0"/>
        <w:ind w:firstLine="709"/>
        <w:jc w:val="both"/>
      </w:pPr>
      <w:r w:rsidRPr="00D76E60">
        <w:t>4</w:t>
      </w:r>
      <w:r w:rsidR="004C2D0E" w:rsidRPr="00D76E60">
        <w:t xml:space="preserve">.5. предоставление не достоверной информации (по запросам, заявлениям, требованиям, представлениям т т.п.) либо  не в полном ее объеме; </w:t>
      </w:r>
    </w:p>
    <w:p w14:paraId="33BFF891" w14:textId="6F598253" w:rsidR="004C2D0E" w:rsidRPr="00D76E60" w:rsidRDefault="00874571" w:rsidP="004C2D0E">
      <w:pPr>
        <w:autoSpaceDE w:val="0"/>
        <w:autoSpaceDN w:val="0"/>
        <w:adjustRightInd w:val="0"/>
        <w:ind w:firstLine="709"/>
        <w:jc w:val="both"/>
      </w:pPr>
      <w:r w:rsidRPr="00D76E60">
        <w:t>4</w:t>
      </w:r>
      <w:r w:rsidR="004C2D0E" w:rsidRPr="00D76E60">
        <w:t>.6. нарушение трудовой дисциплины</w:t>
      </w:r>
      <w:r w:rsidRPr="00D76E60">
        <w:t>;</w:t>
      </w:r>
    </w:p>
    <w:p w14:paraId="3077DE1D" w14:textId="57E99E5D" w:rsidR="00874571" w:rsidRPr="00D76E60" w:rsidRDefault="00874571" w:rsidP="004C2D0E">
      <w:pPr>
        <w:autoSpaceDE w:val="0"/>
        <w:autoSpaceDN w:val="0"/>
        <w:adjustRightInd w:val="0"/>
        <w:ind w:firstLine="709"/>
        <w:jc w:val="both"/>
      </w:pPr>
      <w:r w:rsidRPr="00D76E60">
        <w:lastRenderedPageBreak/>
        <w:t>4.7. нарушение установленных действующим законодательством  сроков рассмотрения жалоб и обращений граждан</w:t>
      </w:r>
      <w:r w:rsidR="00BB56E2" w:rsidRPr="00D76E60">
        <w:t>.</w:t>
      </w:r>
    </w:p>
    <w:p w14:paraId="66AFA82B" w14:textId="386D4B80" w:rsidR="004C2D0E" w:rsidRPr="00D76E60" w:rsidRDefault="00BB56E2" w:rsidP="004C2D0E">
      <w:pPr>
        <w:autoSpaceDE w:val="0"/>
        <w:autoSpaceDN w:val="0"/>
        <w:adjustRightInd w:val="0"/>
        <w:ind w:firstLine="709"/>
        <w:jc w:val="both"/>
      </w:pPr>
      <w:r w:rsidRPr="00D76E60">
        <w:t>5</w:t>
      </w:r>
      <w:r w:rsidR="004C2D0E" w:rsidRPr="00D76E60">
        <w:t>. Решение о снижении размера ежемесячно</w:t>
      </w:r>
      <w:r w:rsidRPr="00D76E60">
        <w:t>го денежного поощрения</w:t>
      </w:r>
      <w:r w:rsidR="004C2D0E" w:rsidRPr="00D76E60">
        <w:t xml:space="preserve"> муниципальному служащему принимается представителем нанимателя (работодателем) </w:t>
      </w:r>
      <w:r w:rsidR="004A5840" w:rsidRPr="00D76E60">
        <w:t xml:space="preserve">в соответствии с Трудовым законодательством </w:t>
      </w:r>
      <w:r w:rsidR="004C2D0E" w:rsidRPr="00D76E60">
        <w:t>и оформляется правовым актом представителя нанимателя (работодателя).</w:t>
      </w:r>
    </w:p>
    <w:p w14:paraId="7BD35D1F" w14:textId="4948B527" w:rsidR="004C2D0E" w:rsidRPr="00293AFF" w:rsidRDefault="00862EA8" w:rsidP="004C2D0E">
      <w:pPr>
        <w:autoSpaceDE w:val="0"/>
        <w:autoSpaceDN w:val="0"/>
        <w:adjustRightInd w:val="0"/>
        <w:ind w:firstLine="709"/>
        <w:jc w:val="both"/>
      </w:pPr>
      <w:r>
        <w:t>6</w:t>
      </w:r>
      <w:r w:rsidR="004C2D0E" w:rsidRPr="00D76E60">
        <w:t>. Муниципальные служащие, которым снижен размер ежемесячно</w:t>
      </w:r>
      <w:r w:rsidR="004A5840" w:rsidRPr="00D76E60">
        <w:t>го денежного поощрения</w:t>
      </w:r>
      <w:r w:rsidR="004C2D0E" w:rsidRPr="00D76E60">
        <w:t>, должны быть ознакомлены с правовым актом о размере ежемесячно</w:t>
      </w:r>
      <w:r w:rsidR="004A5840" w:rsidRPr="00D76E60">
        <w:t>го денежного вознаграждения</w:t>
      </w:r>
      <w:r w:rsidR="004C2D0E" w:rsidRPr="00D76E60">
        <w:t xml:space="preserve">, подлежащей выплате, и причинах </w:t>
      </w:r>
      <w:r w:rsidR="00420C1C" w:rsidRPr="00D76E60">
        <w:t>ее снижения</w:t>
      </w:r>
      <w:r w:rsidR="004C2D0E" w:rsidRPr="00D76E60">
        <w:t xml:space="preserve"> или ее невыплате. Решение о снижении размера ежемесячно</w:t>
      </w:r>
      <w:r w:rsidR="00420C1C" w:rsidRPr="00D76E60">
        <w:t>го денежного поощрения</w:t>
      </w:r>
      <w:r w:rsidR="004C2D0E" w:rsidRPr="00D76E60">
        <w:t xml:space="preserve">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w:t>
      </w:r>
      <w:r w:rsidR="00420C1C" w:rsidRPr="00D76E60">
        <w:t xml:space="preserve">го денежного поощрения </w:t>
      </w:r>
      <w:r w:rsidR="004C2D0E" w:rsidRPr="00D76E60">
        <w:t>или ее невыплате.</w:t>
      </w:r>
    </w:p>
    <w:p w14:paraId="75F9E30B" w14:textId="0FFC0F4B" w:rsidR="00293AFF" w:rsidRPr="00293AFF" w:rsidRDefault="00862EA8" w:rsidP="00293AFF">
      <w:pPr>
        <w:autoSpaceDE w:val="0"/>
        <w:autoSpaceDN w:val="0"/>
        <w:adjustRightInd w:val="0"/>
        <w:ind w:firstLine="709"/>
        <w:jc w:val="both"/>
      </w:pPr>
      <w:r>
        <w:t>7</w:t>
      </w:r>
      <w:r w:rsidR="00293AFF" w:rsidRPr="00293AFF">
        <w:t>. </w:t>
      </w:r>
      <w:r>
        <w:t xml:space="preserve"> </w:t>
      </w:r>
      <w:r w:rsidR="00293AFF" w:rsidRPr="00293AFF">
        <w:t>Лицам, уволенным за нарушение трудовой дисциплины, денежное поощрение не выплачивается.</w:t>
      </w:r>
    </w:p>
    <w:p w14:paraId="0E8821D9" w14:textId="78FCA969" w:rsidR="00293AFF" w:rsidRDefault="00862EA8" w:rsidP="00293AFF">
      <w:pPr>
        <w:autoSpaceDE w:val="0"/>
        <w:autoSpaceDN w:val="0"/>
        <w:adjustRightInd w:val="0"/>
        <w:ind w:firstLine="709"/>
        <w:jc w:val="both"/>
      </w:pPr>
      <w:r>
        <w:t>8</w:t>
      </w:r>
      <w:r w:rsidR="00293AFF" w:rsidRPr="00293AFF">
        <w:t>. </w:t>
      </w:r>
      <w:r>
        <w:t xml:space="preserve"> </w:t>
      </w:r>
      <w:r w:rsidR="00293AFF" w:rsidRPr="00293AFF">
        <w:t>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14:paraId="3281C544" w14:textId="64465375" w:rsidR="0082499F" w:rsidRPr="00293AFF" w:rsidRDefault="00862EA8" w:rsidP="00293AFF">
      <w:pPr>
        <w:autoSpaceDE w:val="0"/>
        <w:autoSpaceDN w:val="0"/>
        <w:adjustRightInd w:val="0"/>
        <w:ind w:firstLine="709"/>
        <w:jc w:val="both"/>
      </w:pPr>
      <w:r>
        <w:t xml:space="preserve">9. </w:t>
      </w:r>
      <w:r w:rsidR="0082499F">
        <w:t xml:space="preserve">Конкретный размер </w:t>
      </w:r>
      <w:r w:rsidR="0082499F" w:rsidRPr="00D76E60">
        <w:t>ежемесячного денежного поощрения муниципальному служащему принимается представителем нанимателя</w:t>
      </w:r>
      <w:r w:rsidR="0082499F">
        <w:t xml:space="preserve">. </w:t>
      </w:r>
    </w:p>
    <w:p w14:paraId="17873742" w14:textId="77777777" w:rsidR="00293AFF" w:rsidRPr="00293AFF" w:rsidRDefault="00293AFF" w:rsidP="00293AFF">
      <w:pPr>
        <w:autoSpaceDE w:val="0"/>
        <w:autoSpaceDN w:val="0"/>
        <w:adjustRightInd w:val="0"/>
        <w:ind w:firstLine="709"/>
        <w:jc w:val="both"/>
      </w:pPr>
    </w:p>
    <w:p w14:paraId="395FA602" w14:textId="77777777" w:rsidR="00293AFF" w:rsidRPr="00293AFF" w:rsidRDefault="00293AFF" w:rsidP="00293AFF">
      <w:pPr>
        <w:autoSpaceDE w:val="0"/>
        <w:autoSpaceDN w:val="0"/>
        <w:adjustRightInd w:val="0"/>
        <w:ind w:firstLine="709"/>
        <w:jc w:val="center"/>
        <w:rPr>
          <w:b/>
        </w:rPr>
      </w:pPr>
      <w:r w:rsidRPr="00293AFF">
        <w:rPr>
          <w:b/>
        </w:rPr>
        <w:t>8. Единовременная выплата при предоставлении</w:t>
      </w:r>
    </w:p>
    <w:p w14:paraId="25707C0F" w14:textId="77777777" w:rsidR="00293AFF" w:rsidRPr="00293AFF" w:rsidRDefault="00293AFF" w:rsidP="00293AFF">
      <w:pPr>
        <w:autoSpaceDE w:val="0"/>
        <w:autoSpaceDN w:val="0"/>
        <w:adjustRightInd w:val="0"/>
        <w:ind w:firstLine="709"/>
        <w:jc w:val="center"/>
        <w:rPr>
          <w:b/>
        </w:rPr>
      </w:pPr>
      <w:r w:rsidRPr="00293AFF">
        <w:rPr>
          <w:b/>
        </w:rPr>
        <w:t>ежегодного оплачиваемого отпуска</w:t>
      </w:r>
    </w:p>
    <w:p w14:paraId="6754236A" w14:textId="77777777" w:rsidR="00293AFF" w:rsidRPr="00293AFF" w:rsidRDefault="00293AFF" w:rsidP="00293AFF">
      <w:pPr>
        <w:autoSpaceDE w:val="0"/>
        <w:autoSpaceDN w:val="0"/>
        <w:adjustRightInd w:val="0"/>
        <w:ind w:firstLine="709"/>
        <w:jc w:val="center"/>
      </w:pPr>
    </w:p>
    <w:p w14:paraId="21DF7CCA" w14:textId="0A37BD42" w:rsidR="00293AFF" w:rsidRPr="00293AFF" w:rsidRDefault="00862EA8" w:rsidP="00293AFF">
      <w:pPr>
        <w:autoSpaceDE w:val="0"/>
        <w:autoSpaceDN w:val="0"/>
        <w:adjustRightInd w:val="0"/>
        <w:ind w:firstLine="709"/>
        <w:jc w:val="both"/>
      </w:pPr>
      <w:r>
        <w:t>1</w:t>
      </w:r>
      <w:r w:rsidR="00293AFF" w:rsidRPr="00293AFF">
        <w:t xml:space="preserve">.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w:t>
      </w:r>
      <w:r w:rsidR="00DE5ADE">
        <w:t>двух</w:t>
      </w:r>
      <w:r w:rsidR="00293AFF" w:rsidRPr="00293AFF">
        <w:t xml:space="preserve">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14:paraId="15C31EB6" w14:textId="080B3A88" w:rsidR="00293AFF" w:rsidRPr="00293AFF" w:rsidRDefault="00862EA8" w:rsidP="00293AFF">
      <w:pPr>
        <w:autoSpaceDE w:val="0"/>
        <w:autoSpaceDN w:val="0"/>
        <w:adjustRightInd w:val="0"/>
        <w:ind w:firstLine="709"/>
        <w:jc w:val="both"/>
      </w:pPr>
      <w:r>
        <w:t>2</w:t>
      </w:r>
      <w:r w:rsidR="00293AFF" w:rsidRPr="00293AFF">
        <w:t>.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14:paraId="797DF0F9" w14:textId="3DF595F0" w:rsidR="00293AFF" w:rsidRPr="00293AFF" w:rsidRDefault="00862EA8" w:rsidP="00293AFF">
      <w:pPr>
        <w:autoSpaceDE w:val="0"/>
        <w:autoSpaceDN w:val="0"/>
        <w:adjustRightInd w:val="0"/>
        <w:ind w:firstLine="709"/>
        <w:jc w:val="both"/>
      </w:pPr>
      <w:r>
        <w:t>3</w:t>
      </w:r>
      <w:r w:rsidR="00293AFF" w:rsidRPr="00293AFF">
        <w:t>. Муниципальным служащим, не отработавшим полного года, единовременная выплата начисляется пропорционально фактически отработанному времени в текущем году.</w:t>
      </w:r>
    </w:p>
    <w:p w14:paraId="6F927DE2" w14:textId="77777777" w:rsidR="00293AFF" w:rsidRPr="00293AFF" w:rsidRDefault="00293AFF" w:rsidP="00293AFF">
      <w:pPr>
        <w:autoSpaceDE w:val="0"/>
        <w:autoSpaceDN w:val="0"/>
        <w:adjustRightInd w:val="0"/>
        <w:ind w:firstLine="709"/>
        <w:jc w:val="both"/>
      </w:pPr>
      <w:r w:rsidRPr="00293AFF">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14:paraId="61F44A00" w14:textId="4DDE7871" w:rsidR="00293AFF" w:rsidRPr="00293AFF" w:rsidRDefault="00862EA8" w:rsidP="00293AFF">
      <w:pPr>
        <w:autoSpaceDE w:val="0"/>
        <w:autoSpaceDN w:val="0"/>
        <w:adjustRightInd w:val="0"/>
        <w:ind w:firstLine="709"/>
        <w:jc w:val="both"/>
      </w:pPr>
      <w:r>
        <w:t>4</w:t>
      </w:r>
      <w:r w:rsidR="00293AFF" w:rsidRPr="00293AFF">
        <w:t>.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14:paraId="73C7C86D" w14:textId="6ABF52F3" w:rsidR="00293AFF" w:rsidRPr="00293AFF" w:rsidRDefault="00293AFF" w:rsidP="00293AFF">
      <w:pPr>
        <w:autoSpaceDE w:val="0"/>
        <w:autoSpaceDN w:val="0"/>
        <w:adjustRightInd w:val="0"/>
        <w:ind w:firstLine="709"/>
        <w:jc w:val="both"/>
      </w:pPr>
      <w:r w:rsidRPr="00293AFF">
        <w:lastRenderedPageBreak/>
        <w:t>5.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14:paraId="5260E30D" w14:textId="1615FA57" w:rsidR="00293AFF" w:rsidRPr="00293AFF" w:rsidRDefault="00862EA8" w:rsidP="00293AFF">
      <w:pPr>
        <w:autoSpaceDE w:val="0"/>
        <w:autoSpaceDN w:val="0"/>
        <w:adjustRightInd w:val="0"/>
        <w:ind w:firstLine="709"/>
        <w:jc w:val="both"/>
      </w:pPr>
      <w:r>
        <w:t>6</w:t>
      </w:r>
      <w:r w:rsidR="00293AFF" w:rsidRPr="00293AFF">
        <w:t>.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14:paraId="69F34176" w14:textId="77777777" w:rsidR="00293AFF" w:rsidRPr="00293AFF" w:rsidRDefault="00293AFF" w:rsidP="00293AFF">
      <w:pPr>
        <w:autoSpaceDE w:val="0"/>
        <w:autoSpaceDN w:val="0"/>
        <w:adjustRightInd w:val="0"/>
        <w:ind w:firstLine="709"/>
        <w:jc w:val="center"/>
      </w:pPr>
    </w:p>
    <w:p w14:paraId="3423409B" w14:textId="77777777" w:rsidR="00293AFF" w:rsidRPr="00293AFF" w:rsidRDefault="00293AFF" w:rsidP="00293AFF">
      <w:pPr>
        <w:autoSpaceDE w:val="0"/>
        <w:autoSpaceDN w:val="0"/>
        <w:adjustRightInd w:val="0"/>
        <w:ind w:firstLine="709"/>
        <w:jc w:val="center"/>
        <w:rPr>
          <w:b/>
        </w:rPr>
      </w:pPr>
      <w:r w:rsidRPr="00293AFF">
        <w:rPr>
          <w:b/>
        </w:rPr>
        <w:t>9. Материальная помощь</w:t>
      </w:r>
    </w:p>
    <w:p w14:paraId="477253FF" w14:textId="77777777" w:rsidR="00293AFF" w:rsidRPr="00293AFF" w:rsidRDefault="00293AFF" w:rsidP="00293AFF">
      <w:pPr>
        <w:autoSpaceDE w:val="0"/>
        <w:autoSpaceDN w:val="0"/>
        <w:adjustRightInd w:val="0"/>
        <w:ind w:firstLine="709"/>
        <w:jc w:val="both"/>
      </w:pPr>
    </w:p>
    <w:p w14:paraId="080D47BD" w14:textId="309D21C9" w:rsidR="00293AFF" w:rsidRPr="00293AFF" w:rsidRDefault="00862EA8" w:rsidP="00293AFF">
      <w:pPr>
        <w:autoSpaceDE w:val="0"/>
        <w:autoSpaceDN w:val="0"/>
        <w:adjustRightInd w:val="0"/>
        <w:ind w:firstLine="709"/>
        <w:jc w:val="both"/>
      </w:pPr>
      <w:r>
        <w:t>1</w:t>
      </w:r>
      <w:r w:rsidR="00293AFF" w:rsidRPr="00293AFF">
        <w:t xml:space="preserve">.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w:t>
      </w:r>
      <w:r w:rsidR="00DE5ADE">
        <w:t>трех</w:t>
      </w:r>
      <w:r w:rsidR="00293AFF" w:rsidRPr="00293AFF">
        <w:t xml:space="preserve"> должностн</w:t>
      </w:r>
      <w:r w:rsidR="00DE5ADE">
        <w:t>ых</w:t>
      </w:r>
      <w:r w:rsidR="00293AFF" w:rsidRPr="00293AFF">
        <w:t xml:space="preserve"> оклад</w:t>
      </w:r>
      <w:r w:rsidR="00DE5ADE">
        <w:t>ов</w:t>
      </w:r>
      <w:r w:rsidR="00293AFF" w:rsidRPr="00293AFF">
        <w:t>.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14:paraId="0085D8EF" w14:textId="7A317393" w:rsidR="00293AFF" w:rsidRPr="00293AFF" w:rsidRDefault="00862EA8" w:rsidP="00293AFF">
      <w:pPr>
        <w:autoSpaceDE w:val="0"/>
        <w:autoSpaceDN w:val="0"/>
        <w:adjustRightInd w:val="0"/>
        <w:ind w:firstLine="709"/>
        <w:jc w:val="both"/>
      </w:pPr>
      <w:r>
        <w:t>2</w:t>
      </w:r>
      <w:r w:rsidR="00293AFF" w:rsidRPr="00293AFF">
        <w:t>.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14:paraId="29DFEFF0" w14:textId="77777777" w:rsidR="00293AFF" w:rsidRPr="00293AFF" w:rsidRDefault="00293AFF" w:rsidP="00293AFF">
      <w:pPr>
        <w:autoSpaceDE w:val="0"/>
        <w:autoSpaceDN w:val="0"/>
        <w:adjustRightInd w:val="0"/>
        <w:ind w:firstLine="709"/>
        <w:jc w:val="both"/>
      </w:pPr>
      <w:r w:rsidRPr="00293AFF">
        <w:t>Выплата материальной помощи не зависит от итогов оценки результатов труда муниципального служащего.</w:t>
      </w:r>
    </w:p>
    <w:p w14:paraId="0F049CFD" w14:textId="7E9C4B50" w:rsidR="00293AFF" w:rsidRPr="00293AFF" w:rsidRDefault="00862EA8" w:rsidP="00293AFF">
      <w:pPr>
        <w:autoSpaceDE w:val="0"/>
        <w:autoSpaceDN w:val="0"/>
        <w:adjustRightInd w:val="0"/>
        <w:ind w:firstLine="709"/>
        <w:jc w:val="both"/>
      </w:pPr>
      <w:r>
        <w:t>3</w:t>
      </w:r>
      <w:r w:rsidR="00293AFF" w:rsidRPr="00293AFF">
        <w:t>.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14:paraId="3F0749E0" w14:textId="41DEF47A" w:rsidR="00293AFF" w:rsidRPr="00293AFF" w:rsidRDefault="00862EA8" w:rsidP="00293AFF">
      <w:pPr>
        <w:autoSpaceDE w:val="0"/>
        <w:autoSpaceDN w:val="0"/>
        <w:adjustRightInd w:val="0"/>
        <w:ind w:firstLine="709"/>
        <w:jc w:val="both"/>
      </w:pPr>
      <w:r>
        <w:t>4</w:t>
      </w:r>
      <w:r w:rsidR="00293AFF" w:rsidRPr="00293AFF">
        <w:t>. Решение об оказании материальной помощи принимается на основании письменного заявления муниципального служащего.</w:t>
      </w:r>
    </w:p>
    <w:p w14:paraId="15A9DBCD" w14:textId="265D5EC1" w:rsidR="00293AFF" w:rsidRPr="00293AFF" w:rsidRDefault="00862EA8" w:rsidP="00293AFF">
      <w:pPr>
        <w:autoSpaceDE w:val="0"/>
        <w:autoSpaceDN w:val="0"/>
        <w:adjustRightInd w:val="0"/>
        <w:ind w:firstLine="709"/>
        <w:jc w:val="both"/>
      </w:pPr>
      <w:r>
        <w:t>5</w:t>
      </w:r>
      <w:r w:rsidR="00293AFF" w:rsidRPr="00293AFF">
        <w:t>.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14:paraId="3061F2EF" w14:textId="6708E4E8" w:rsidR="00293AFF" w:rsidRPr="00293AFF" w:rsidRDefault="00293AFF" w:rsidP="00293AFF">
      <w:pPr>
        <w:autoSpaceDE w:val="0"/>
        <w:autoSpaceDN w:val="0"/>
        <w:adjustRightInd w:val="0"/>
        <w:ind w:firstLine="709"/>
        <w:jc w:val="both"/>
      </w:pPr>
      <w:r w:rsidRPr="00293AFF">
        <w:t>6.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14:paraId="38B17BCA" w14:textId="05C7044F" w:rsidR="00293AFF" w:rsidRPr="00293AFF" w:rsidRDefault="00862EA8" w:rsidP="00293AFF">
      <w:pPr>
        <w:autoSpaceDE w:val="0"/>
        <w:autoSpaceDN w:val="0"/>
        <w:adjustRightInd w:val="0"/>
        <w:ind w:firstLine="709"/>
        <w:jc w:val="both"/>
      </w:pPr>
      <w:r>
        <w:t>7</w:t>
      </w:r>
      <w:r w:rsidR="00293AFF" w:rsidRPr="00293AFF">
        <w:t>.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14:paraId="0BE6BA5F" w14:textId="77777777" w:rsidR="00293AFF" w:rsidRPr="00293AFF" w:rsidRDefault="00293AFF" w:rsidP="00293AFF">
      <w:pPr>
        <w:autoSpaceDE w:val="0"/>
        <w:autoSpaceDN w:val="0"/>
        <w:adjustRightInd w:val="0"/>
        <w:ind w:firstLine="709"/>
        <w:jc w:val="both"/>
      </w:pPr>
      <w:r w:rsidRPr="00293AFF">
        <w:t>В период нахождения муниципального служащего в отпуске по уходу за ребенком материальная помощь не выплачивается.</w:t>
      </w:r>
    </w:p>
    <w:p w14:paraId="2D8874A7" w14:textId="4F8DC48E" w:rsidR="00293AFF" w:rsidRPr="00293AFF" w:rsidRDefault="00862EA8" w:rsidP="00293AFF">
      <w:pPr>
        <w:autoSpaceDE w:val="0"/>
        <w:autoSpaceDN w:val="0"/>
        <w:adjustRightInd w:val="0"/>
        <w:ind w:firstLine="709"/>
        <w:jc w:val="both"/>
      </w:pPr>
      <w:r>
        <w:lastRenderedPageBreak/>
        <w:t>8</w:t>
      </w:r>
      <w:r w:rsidR="00293AFF" w:rsidRPr="00293AFF">
        <w:t>. Право на выплату материальной помощи, не полученной работником до истечения текущего календарного года, на последующие годы не переносится.</w:t>
      </w:r>
    </w:p>
    <w:p w14:paraId="66EFEF9A" w14:textId="0D595622" w:rsidR="00293AFF" w:rsidRPr="00293AFF" w:rsidRDefault="00862EA8" w:rsidP="00293AFF">
      <w:pPr>
        <w:autoSpaceDE w:val="0"/>
        <w:autoSpaceDN w:val="0"/>
        <w:adjustRightInd w:val="0"/>
        <w:ind w:firstLine="709"/>
        <w:jc w:val="both"/>
      </w:pPr>
      <w:r>
        <w:t>9</w:t>
      </w:r>
      <w:r w:rsidR="00293AFF" w:rsidRPr="00293AFF">
        <w:t>.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14:paraId="1DC7C4FC" w14:textId="7E4D305A" w:rsidR="00293AFF" w:rsidRPr="00293AFF" w:rsidRDefault="00862EA8" w:rsidP="00293AFF">
      <w:pPr>
        <w:autoSpaceDE w:val="0"/>
        <w:autoSpaceDN w:val="0"/>
        <w:adjustRightInd w:val="0"/>
        <w:ind w:firstLine="709"/>
        <w:jc w:val="both"/>
      </w:pPr>
      <w:r>
        <w:t>10</w:t>
      </w:r>
      <w:r w:rsidR="00293AFF" w:rsidRPr="00293AFF">
        <w:t>. При наличии экономии средств фонда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
    <w:p w14:paraId="13DCA974" w14:textId="77777777" w:rsidR="00293AFF" w:rsidRPr="00293AFF" w:rsidRDefault="00293AFF" w:rsidP="00293AFF">
      <w:pPr>
        <w:autoSpaceDE w:val="0"/>
        <w:autoSpaceDN w:val="0"/>
        <w:adjustRightInd w:val="0"/>
        <w:ind w:firstLine="709"/>
        <w:jc w:val="both"/>
      </w:pPr>
    </w:p>
    <w:p w14:paraId="135D7992" w14:textId="77777777" w:rsidR="00293AFF" w:rsidRPr="00293AFF" w:rsidRDefault="00293AFF" w:rsidP="00293AFF">
      <w:pPr>
        <w:autoSpaceDE w:val="0"/>
        <w:autoSpaceDN w:val="0"/>
        <w:adjustRightInd w:val="0"/>
        <w:ind w:firstLine="709"/>
        <w:jc w:val="center"/>
        <w:rPr>
          <w:b/>
        </w:rPr>
      </w:pPr>
      <w:r w:rsidRPr="00293AFF">
        <w:rPr>
          <w:b/>
        </w:rPr>
        <w:t>10. Иные выплаты, предусмотренные федеральными законами</w:t>
      </w:r>
    </w:p>
    <w:p w14:paraId="040D92E3" w14:textId="77777777" w:rsidR="00293AFF" w:rsidRPr="00293AFF" w:rsidRDefault="00293AFF" w:rsidP="00293AFF">
      <w:pPr>
        <w:autoSpaceDE w:val="0"/>
        <w:autoSpaceDN w:val="0"/>
        <w:adjustRightInd w:val="0"/>
        <w:ind w:firstLine="709"/>
        <w:jc w:val="both"/>
      </w:pPr>
    </w:p>
    <w:p w14:paraId="17C8AE76" w14:textId="75D80844" w:rsidR="00293AFF" w:rsidRPr="00293AFF" w:rsidRDefault="00862EA8" w:rsidP="00293AFF">
      <w:pPr>
        <w:autoSpaceDE w:val="0"/>
        <w:autoSpaceDN w:val="0"/>
        <w:adjustRightInd w:val="0"/>
        <w:ind w:firstLine="709"/>
        <w:jc w:val="both"/>
      </w:pPr>
      <w:r>
        <w:t>1</w:t>
      </w:r>
      <w:r w:rsidR="00293AFF" w:rsidRPr="00293AFF">
        <w:t>.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14:paraId="08D9ADDA" w14:textId="0FF61606" w:rsidR="00293AFF" w:rsidRPr="00293AFF" w:rsidRDefault="00862EA8" w:rsidP="00293AFF">
      <w:pPr>
        <w:autoSpaceDE w:val="0"/>
        <w:autoSpaceDN w:val="0"/>
        <w:adjustRightInd w:val="0"/>
        <w:ind w:firstLine="709"/>
        <w:jc w:val="both"/>
      </w:pPr>
      <w:r>
        <w:t>2</w:t>
      </w:r>
      <w:r w:rsidR="00293AFF" w:rsidRPr="00293AFF">
        <w:t xml:space="preserve">. Муниципальному служащему могут производиться иные выплаты, предусмотренные федеральным законодательством, в пределах средств фонда оплаты труда муниципальных служащих. </w:t>
      </w:r>
    </w:p>
    <w:p w14:paraId="21EF3487" w14:textId="319C5294" w:rsidR="00293AFF" w:rsidRDefault="00293AFF" w:rsidP="00293AFF">
      <w:pPr>
        <w:autoSpaceDE w:val="0"/>
        <w:autoSpaceDN w:val="0"/>
        <w:adjustRightInd w:val="0"/>
        <w:ind w:firstLine="709"/>
        <w:jc w:val="center"/>
      </w:pPr>
    </w:p>
    <w:p w14:paraId="70BED896" w14:textId="77777777" w:rsidR="00293AFF" w:rsidRPr="000B7BCD" w:rsidRDefault="00293AFF" w:rsidP="00293AFF">
      <w:pPr>
        <w:autoSpaceDE w:val="0"/>
        <w:autoSpaceDN w:val="0"/>
        <w:adjustRightInd w:val="0"/>
        <w:ind w:firstLine="709"/>
        <w:jc w:val="center"/>
        <w:rPr>
          <w:b/>
        </w:rPr>
      </w:pPr>
      <w:r w:rsidRPr="000B7BCD">
        <w:rPr>
          <w:b/>
        </w:rPr>
        <w:t>11. Фонд оплаты труда муниципальных служащих</w:t>
      </w:r>
    </w:p>
    <w:p w14:paraId="6487DF83" w14:textId="77777777" w:rsidR="00293AFF" w:rsidRPr="000B7BCD" w:rsidRDefault="00293AFF" w:rsidP="00293AFF">
      <w:pPr>
        <w:autoSpaceDE w:val="0"/>
        <w:autoSpaceDN w:val="0"/>
        <w:adjustRightInd w:val="0"/>
        <w:ind w:firstLine="709"/>
        <w:jc w:val="both"/>
      </w:pPr>
    </w:p>
    <w:p w14:paraId="4B968985" w14:textId="231380C9" w:rsidR="00293AFF" w:rsidRPr="000B7BCD" w:rsidRDefault="00207701" w:rsidP="00293AFF">
      <w:pPr>
        <w:autoSpaceDE w:val="0"/>
        <w:autoSpaceDN w:val="0"/>
        <w:adjustRightInd w:val="0"/>
        <w:ind w:firstLine="709"/>
        <w:jc w:val="both"/>
      </w:pPr>
      <w:r>
        <w:t>1</w:t>
      </w:r>
      <w:r w:rsidR="00293AFF" w:rsidRPr="000B7BCD">
        <w:t xml:space="preserve">. Размер фонда оплаты труда муниципального служащего в расчете на год не может превышать 62 должностных окладов. </w:t>
      </w:r>
    </w:p>
    <w:p w14:paraId="6926807E" w14:textId="7A0AA38E"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051C3F10" w14:textId="75A4A400"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 xml:space="preserve">.1. ежемесячной надбавки к должностному окладу за классный чин – в размере </w:t>
      </w:r>
      <w:r w:rsidR="000B7BCD" w:rsidRPr="000B7BCD">
        <w:rPr>
          <w:rFonts w:eastAsia="Calibri"/>
          <w:lang w:eastAsia="en-US"/>
        </w:rPr>
        <w:t>четырех</w:t>
      </w:r>
      <w:r w:rsidR="00293AFF" w:rsidRPr="000B7BCD">
        <w:rPr>
          <w:rFonts w:eastAsia="Calibri"/>
          <w:lang w:eastAsia="en-US"/>
        </w:rPr>
        <w:t xml:space="preserve"> должностных окладов;</w:t>
      </w:r>
    </w:p>
    <w:p w14:paraId="27AC01C3" w14:textId="3FFD348B"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.2. ежемесячной надбавки к должностному окладу за выслугу лет на муниципальной службе – в размере трех должностных окладов;</w:t>
      </w:r>
    </w:p>
    <w:p w14:paraId="0CCC4B1E" w14:textId="4B38365C"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.3. ежемесячной надбавки к должностному окладу за особые условия муниципальной службы – в размере четырнадцати должностных окладов;</w:t>
      </w:r>
    </w:p>
    <w:p w14:paraId="146A76FF" w14:textId="26DBDB0C"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.4. ежемесячной надбавки к должностному окладу за работу со сведениями, составляющими государственную тайну, – в размере полутора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14:paraId="5363D7D9" w14:textId="668C13AE"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lastRenderedPageBreak/>
        <w:t>2</w:t>
      </w:r>
      <w:r w:rsidR="00293AFF" w:rsidRPr="000B7BCD">
        <w:rPr>
          <w:rFonts w:eastAsia="Calibri"/>
          <w:lang w:eastAsia="en-US"/>
        </w:rPr>
        <w:t>.5. премий за выполнение особо важных и сложных заданий – в размере двух должностных окладов;</w:t>
      </w:r>
    </w:p>
    <w:p w14:paraId="385C770D" w14:textId="4F3FD4E0"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 xml:space="preserve">.6. ежемесячного денежного поощрения – в размере </w:t>
      </w:r>
      <w:r w:rsidR="005D45B0" w:rsidRPr="000B7BCD">
        <w:rPr>
          <w:rFonts w:eastAsia="Calibri"/>
          <w:lang w:eastAsia="en-US"/>
        </w:rPr>
        <w:t xml:space="preserve">двадцати </w:t>
      </w:r>
      <w:r w:rsidR="00293AFF" w:rsidRPr="000B7BCD">
        <w:rPr>
          <w:rFonts w:eastAsia="Calibri"/>
          <w:lang w:eastAsia="en-US"/>
        </w:rPr>
        <w:t xml:space="preserve"> должностных окладов; </w:t>
      </w:r>
    </w:p>
    <w:p w14:paraId="4E4FF1AF" w14:textId="450EF8EA"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.7. единовременной выплаты при предоставлении ежегодного оплачиваемого отпуска – в размере двух должностных окладов;</w:t>
      </w:r>
    </w:p>
    <w:p w14:paraId="6BF796BF" w14:textId="49942380"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 xml:space="preserve">.8. материальной помощи – в размере </w:t>
      </w:r>
      <w:r w:rsidR="000B7BCD" w:rsidRPr="000B7BCD">
        <w:rPr>
          <w:rFonts w:eastAsia="Calibri"/>
          <w:lang w:eastAsia="en-US"/>
        </w:rPr>
        <w:t>трех</w:t>
      </w:r>
      <w:r w:rsidR="00293AFF" w:rsidRPr="000B7BCD">
        <w:rPr>
          <w:rFonts w:eastAsia="Calibri"/>
          <w:lang w:eastAsia="en-US"/>
        </w:rPr>
        <w:t xml:space="preserve"> должностн</w:t>
      </w:r>
      <w:r w:rsidR="000B7BCD" w:rsidRPr="000B7BCD">
        <w:rPr>
          <w:rFonts w:eastAsia="Calibri"/>
          <w:lang w:eastAsia="en-US"/>
        </w:rPr>
        <w:t>ых</w:t>
      </w:r>
      <w:r w:rsidR="00293AFF" w:rsidRPr="000B7BCD">
        <w:rPr>
          <w:rFonts w:eastAsia="Calibri"/>
          <w:lang w:eastAsia="en-US"/>
        </w:rPr>
        <w:t xml:space="preserve"> оклад</w:t>
      </w:r>
      <w:r w:rsidR="000B7BCD" w:rsidRPr="000B7BCD">
        <w:rPr>
          <w:rFonts w:eastAsia="Calibri"/>
          <w:lang w:eastAsia="en-US"/>
        </w:rPr>
        <w:t>ов</w:t>
      </w:r>
      <w:r w:rsidR="00293AFF" w:rsidRPr="000B7BCD">
        <w:rPr>
          <w:rFonts w:eastAsia="Calibri"/>
          <w:lang w:eastAsia="en-US"/>
        </w:rPr>
        <w:t>;</w:t>
      </w:r>
    </w:p>
    <w:p w14:paraId="145F04DE" w14:textId="1E776864"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14:paraId="1C4A6648" w14:textId="70766461" w:rsidR="00293AFF" w:rsidRPr="000B7BCD" w:rsidRDefault="00207701" w:rsidP="00293AFF">
      <w:pPr>
        <w:autoSpaceDE w:val="0"/>
        <w:autoSpaceDN w:val="0"/>
        <w:adjustRightInd w:val="0"/>
        <w:ind w:firstLine="709"/>
        <w:jc w:val="both"/>
      </w:pPr>
      <w:r>
        <w:t>3</w:t>
      </w:r>
      <w:r w:rsidR="00293AFF" w:rsidRPr="000B7BCD">
        <w:t xml:space="preserve">. При формировании фонда оплаты труда муниципальных служащих кроме средств, предусмотренных в пункте </w:t>
      </w:r>
      <w:r w:rsidR="005D45B0" w:rsidRPr="000B7BCD">
        <w:t>70</w:t>
      </w:r>
      <w:r w:rsidR="00293AFF" w:rsidRPr="000B7BCD">
        <w:t xml:space="preserve"> настоящего Положения, предусматриваются средства:</w:t>
      </w:r>
    </w:p>
    <w:p w14:paraId="6D42A362" w14:textId="49D70E4C" w:rsidR="00293AFF" w:rsidRPr="000B7BCD" w:rsidRDefault="00207701" w:rsidP="00293AFF">
      <w:pPr>
        <w:autoSpaceDE w:val="0"/>
        <w:autoSpaceDN w:val="0"/>
        <w:adjustRightInd w:val="0"/>
        <w:ind w:firstLine="709"/>
        <w:jc w:val="both"/>
      </w:pPr>
      <w:r>
        <w:t>3</w:t>
      </w:r>
      <w:r w:rsidR="00293AFF" w:rsidRPr="000B7BCD">
        <w:t>.1. на выплату надбавок к заработной плате за работу в местностях с особыми климатическими условиями;</w:t>
      </w:r>
    </w:p>
    <w:p w14:paraId="3082CE87" w14:textId="7135D650" w:rsidR="00293AFF" w:rsidRPr="000B7BCD" w:rsidRDefault="00207701" w:rsidP="00293AFF">
      <w:pPr>
        <w:autoSpaceDE w:val="0"/>
        <w:autoSpaceDN w:val="0"/>
        <w:adjustRightInd w:val="0"/>
        <w:ind w:firstLine="709"/>
        <w:jc w:val="both"/>
      </w:pPr>
      <w:r>
        <w:t>3</w:t>
      </w:r>
      <w:r w:rsidR="00293AFF" w:rsidRPr="000B7BCD">
        <w:t>.2.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r w:rsidR="00DB37CF">
        <w:t xml:space="preserve"> Могочинского  муниципального округа</w:t>
      </w:r>
      <w:r w:rsidR="00293AFF" w:rsidRPr="000B7BCD">
        <w:t>.</w:t>
      </w:r>
    </w:p>
    <w:p w14:paraId="2539E87C" w14:textId="77F9BB6B" w:rsidR="00293AFF" w:rsidRDefault="00207701" w:rsidP="00C37DF0">
      <w:pPr>
        <w:autoSpaceDE w:val="0"/>
        <w:autoSpaceDN w:val="0"/>
        <w:adjustRightInd w:val="0"/>
        <w:ind w:firstLine="709"/>
        <w:jc w:val="both"/>
        <w:outlineLvl w:val="1"/>
        <w:rPr>
          <w:rFonts w:eastAsia="Calibri"/>
          <w:lang w:eastAsia="en-US"/>
        </w:rPr>
      </w:pPr>
      <w:r>
        <w:rPr>
          <w:rFonts w:eastAsia="Calibri"/>
          <w:lang w:eastAsia="en-US"/>
        </w:rPr>
        <w:t>4</w:t>
      </w:r>
      <w:r w:rsidR="00293AFF" w:rsidRPr="000B7BCD">
        <w:rPr>
          <w:rFonts w:eastAsia="Calibri"/>
          <w:lang w:eastAsia="en-US"/>
        </w:rPr>
        <w:t xml:space="preserve">.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w:t>
      </w:r>
      <w:r>
        <w:rPr>
          <w:rFonts w:eastAsia="Calibri"/>
          <w:lang w:eastAsia="en-US"/>
        </w:rPr>
        <w:t>2</w:t>
      </w:r>
      <w:r w:rsidR="00293AFF" w:rsidRPr="000B7BCD">
        <w:rPr>
          <w:rFonts w:eastAsia="Calibri"/>
          <w:lang w:eastAsia="en-US"/>
        </w:rPr>
        <w:t xml:space="preserve"> настоящего </w:t>
      </w:r>
      <w:r>
        <w:rPr>
          <w:rFonts w:eastAsia="Calibri"/>
          <w:lang w:eastAsia="en-US"/>
        </w:rPr>
        <w:t>раздела</w:t>
      </w:r>
      <w:r w:rsidR="00293AFF" w:rsidRPr="000B7BCD">
        <w:rPr>
          <w:rFonts w:eastAsia="Calibri"/>
          <w:lang w:eastAsia="en-US"/>
        </w:rPr>
        <w:t>.</w:t>
      </w:r>
    </w:p>
    <w:p w14:paraId="78082F0A" w14:textId="303E232F" w:rsidR="009B1679" w:rsidRDefault="009B1679" w:rsidP="00C37DF0">
      <w:pPr>
        <w:autoSpaceDE w:val="0"/>
        <w:autoSpaceDN w:val="0"/>
        <w:adjustRightInd w:val="0"/>
        <w:ind w:firstLine="709"/>
        <w:jc w:val="center"/>
        <w:outlineLvl w:val="1"/>
        <w:rPr>
          <w:rFonts w:eastAsia="Calibri"/>
          <w:lang w:eastAsia="en-US"/>
        </w:rPr>
      </w:pPr>
    </w:p>
    <w:p w14:paraId="6B793713" w14:textId="68EA1BD3" w:rsidR="00587A1C" w:rsidRDefault="00293AFF" w:rsidP="00AC594E">
      <w:pPr>
        <w:pStyle w:val="ConsPlusNormal"/>
        <w:spacing w:line="200" w:lineRule="auto"/>
        <w:jc w:val="right"/>
      </w:pPr>
      <w:r w:rsidRPr="00293AFF">
        <w:rPr>
          <w:rFonts w:eastAsia="Calibri"/>
          <w:lang w:eastAsia="en-US"/>
        </w:rPr>
        <w:br w:type="page"/>
      </w:r>
    </w:p>
    <w:p w14:paraId="565AE0B8" w14:textId="77777777" w:rsidR="00CF65B0" w:rsidRPr="00FB4FF3" w:rsidRDefault="00CF65B0" w:rsidP="00CF65B0">
      <w:pPr>
        <w:widowControl w:val="0"/>
        <w:autoSpaceDE w:val="0"/>
        <w:autoSpaceDN w:val="0"/>
        <w:spacing w:line="200" w:lineRule="auto"/>
        <w:jc w:val="right"/>
        <w:rPr>
          <w:sz w:val="20"/>
        </w:rPr>
      </w:pPr>
      <w:r w:rsidRPr="00FB4FF3">
        <w:rPr>
          <w:rFonts w:ascii="Arial" w:eastAsia="Calibri" w:hAnsi="Arial" w:cs="Arial"/>
          <w:sz w:val="20"/>
        </w:rPr>
        <w:lastRenderedPageBreak/>
        <w:t>П</w:t>
      </w:r>
      <w:r w:rsidRPr="00FB4FF3">
        <w:rPr>
          <w:sz w:val="20"/>
        </w:rPr>
        <w:t xml:space="preserve">риложение </w:t>
      </w:r>
    </w:p>
    <w:p w14:paraId="776BC530" w14:textId="77777777" w:rsidR="00CF65B0" w:rsidRPr="00FB4FF3" w:rsidRDefault="00CF65B0" w:rsidP="00CF65B0">
      <w:pPr>
        <w:widowControl w:val="0"/>
        <w:autoSpaceDE w:val="0"/>
        <w:autoSpaceDN w:val="0"/>
        <w:spacing w:line="200" w:lineRule="auto"/>
        <w:jc w:val="right"/>
        <w:rPr>
          <w:sz w:val="20"/>
        </w:rPr>
      </w:pPr>
      <w:r w:rsidRPr="00FB4FF3">
        <w:rPr>
          <w:sz w:val="20"/>
        </w:rPr>
        <w:t>к Положению</w:t>
      </w:r>
    </w:p>
    <w:p w14:paraId="7C78B42D" w14:textId="77777777" w:rsidR="00CF65B0" w:rsidRPr="00FB4FF3" w:rsidRDefault="00CF65B0" w:rsidP="00CF65B0">
      <w:pPr>
        <w:widowControl w:val="0"/>
        <w:autoSpaceDE w:val="0"/>
        <w:autoSpaceDN w:val="0"/>
        <w:spacing w:line="200" w:lineRule="auto"/>
        <w:jc w:val="right"/>
        <w:rPr>
          <w:sz w:val="20"/>
        </w:rPr>
      </w:pPr>
      <w:r w:rsidRPr="00FB4FF3">
        <w:rPr>
          <w:sz w:val="20"/>
        </w:rPr>
        <w:t>о размерах и условиях оплаты труда</w:t>
      </w:r>
    </w:p>
    <w:p w14:paraId="3DA5185C" w14:textId="77777777" w:rsidR="00CF65B0" w:rsidRPr="00FB4FF3" w:rsidRDefault="00CF65B0" w:rsidP="00CF65B0">
      <w:pPr>
        <w:widowControl w:val="0"/>
        <w:autoSpaceDE w:val="0"/>
        <w:autoSpaceDN w:val="0"/>
        <w:spacing w:line="200" w:lineRule="auto"/>
        <w:jc w:val="right"/>
        <w:rPr>
          <w:sz w:val="20"/>
        </w:rPr>
      </w:pPr>
      <w:r w:rsidRPr="00FB4FF3">
        <w:rPr>
          <w:sz w:val="20"/>
        </w:rPr>
        <w:t>муниципальных служащих муниципального</w:t>
      </w:r>
    </w:p>
    <w:p w14:paraId="01A45E90" w14:textId="537E979E" w:rsidR="00CF65B0" w:rsidRDefault="00CF65B0" w:rsidP="00CF65B0">
      <w:pPr>
        <w:widowControl w:val="0"/>
        <w:autoSpaceDE w:val="0"/>
        <w:autoSpaceDN w:val="0"/>
        <w:spacing w:line="200" w:lineRule="auto"/>
        <w:jc w:val="right"/>
        <w:rPr>
          <w:sz w:val="20"/>
        </w:rPr>
      </w:pPr>
      <w:r w:rsidRPr="00FB4FF3">
        <w:rPr>
          <w:sz w:val="20"/>
        </w:rPr>
        <w:t>района "Могочинский район"</w:t>
      </w:r>
    </w:p>
    <w:p w14:paraId="3A8B79EA" w14:textId="77777777" w:rsidR="00495FB5" w:rsidRDefault="00495FB5" w:rsidP="00CF65B0">
      <w:pPr>
        <w:widowControl w:val="0"/>
        <w:autoSpaceDE w:val="0"/>
        <w:autoSpaceDN w:val="0"/>
        <w:spacing w:line="200" w:lineRule="auto"/>
        <w:jc w:val="right"/>
        <w:rPr>
          <w:sz w:val="20"/>
        </w:rPr>
      </w:pPr>
    </w:p>
    <w:p w14:paraId="5E6E7CED" w14:textId="77777777" w:rsidR="00495FB5" w:rsidRDefault="00495FB5" w:rsidP="00CF65B0">
      <w:pPr>
        <w:widowControl w:val="0"/>
        <w:autoSpaceDE w:val="0"/>
        <w:autoSpaceDN w:val="0"/>
        <w:spacing w:line="200" w:lineRule="auto"/>
        <w:jc w:val="right"/>
        <w:rPr>
          <w:sz w:val="20"/>
        </w:rPr>
      </w:pPr>
    </w:p>
    <w:p w14:paraId="0F225EF0" w14:textId="77777777" w:rsidR="00CF65B0" w:rsidRPr="00FB4FF3" w:rsidRDefault="00CF65B0" w:rsidP="00CF65B0">
      <w:pPr>
        <w:widowControl w:val="0"/>
        <w:autoSpaceDE w:val="0"/>
        <w:autoSpaceDN w:val="0"/>
        <w:spacing w:line="200" w:lineRule="auto"/>
        <w:jc w:val="right"/>
        <w:rPr>
          <w:sz w:val="20"/>
        </w:rPr>
      </w:pPr>
    </w:p>
    <w:p w14:paraId="33063055" w14:textId="77777777" w:rsidR="00CF65B0" w:rsidRPr="00FB4FF3" w:rsidRDefault="00CF65B0" w:rsidP="00CF65B0">
      <w:pPr>
        <w:widowControl w:val="0"/>
        <w:autoSpaceDE w:val="0"/>
        <w:autoSpaceDN w:val="0"/>
        <w:spacing w:line="200" w:lineRule="auto"/>
        <w:jc w:val="center"/>
        <w:rPr>
          <w:b/>
          <w:sz w:val="20"/>
        </w:rPr>
      </w:pPr>
      <w:r w:rsidRPr="00FB4FF3">
        <w:rPr>
          <w:b/>
          <w:sz w:val="20"/>
        </w:rPr>
        <w:t>РАЗМЕРЫ ДОЛЖНОСТНЫХ ОКЛАДОВ МУНИЦИПАЛЬНЫХ СЛУЖАЩИХ</w:t>
      </w:r>
    </w:p>
    <w:p w14:paraId="0F7905BF" w14:textId="13D0E6F8" w:rsidR="00CF65B0" w:rsidRDefault="00CF65B0" w:rsidP="00CF65B0">
      <w:pPr>
        <w:widowControl w:val="0"/>
        <w:autoSpaceDE w:val="0"/>
        <w:autoSpaceDN w:val="0"/>
        <w:spacing w:line="200" w:lineRule="auto"/>
        <w:jc w:val="center"/>
        <w:rPr>
          <w:b/>
          <w:sz w:val="20"/>
        </w:rPr>
      </w:pPr>
      <w:r w:rsidRPr="00FB4FF3">
        <w:rPr>
          <w:b/>
          <w:sz w:val="20"/>
        </w:rPr>
        <w:t>МОГОЧИНСКОГО  МУНИЦИПАЛЬНОГО ОКРУГА</w:t>
      </w:r>
    </w:p>
    <w:p w14:paraId="67376730" w14:textId="77777777" w:rsidR="00495FB5" w:rsidRDefault="00495FB5" w:rsidP="00CF65B0">
      <w:pPr>
        <w:widowControl w:val="0"/>
        <w:autoSpaceDE w:val="0"/>
        <w:autoSpaceDN w:val="0"/>
        <w:spacing w:line="200" w:lineRule="auto"/>
        <w:jc w:val="center"/>
        <w:rPr>
          <w:b/>
          <w:sz w:val="20"/>
        </w:rPr>
      </w:pPr>
    </w:p>
    <w:p w14:paraId="30DE3433" w14:textId="77777777" w:rsidR="00CF65B0" w:rsidRPr="00FB4FF3" w:rsidRDefault="00CF65B0" w:rsidP="00CF65B0">
      <w:pPr>
        <w:widowControl w:val="0"/>
        <w:autoSpaceDE w:val="0"/>
        <w:autoSpaceDN w:val="0"/>
        <w:spacing w:line="200" w:lineRule="auto"/>
        <w:jc w:val="center"/>
        <w:rPr>
          <w:b/>
          <w:sz w:val="20"/>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871"/>
      </w:tblGrid>
      <w:tr w:rsidR="00CF65B0" w:rsidRPr="00FB4FF3" w14:paraId="10ABE31F" w14:textId="77777777" w:rsidTr="006C2D28">
        <w:tc>
          <w:tcPr>
            <w:tcW w:w="7710" w:type="dxa"/>
          </w:tcPr>
          <w:p w14:paraId="57854AC3" w14:textId="77777777" w:rsidR="00CF65B0" w:rsidRPr="00FB4FF3" w:rsidRDefault="00CF65B0" w:rsidP="006C2D28">
            <w:pPr>
              <w:widowControl w:val="0"/>
              <w:autoSpaceDE w:val="0"/>
              <w:autoSpaceDN w:val="0"/>
              <w:spacing w:line="200" w:lineRule="auto"/>
              <w:jc w:val="center"/>
              <w:rPr>
                <w:sz w:val="20"/>
              </w:rPr>
            </w:pPr>
            <w:r w:rsidRPr="00FB4FF3">
              <w:rPr>
                <w:sz w:val="20"/>
              </w:rPr>
              <w:t>Муниципальные должности муниципальной службы</w:t>
            </w:r>
          </w:p>
        </w:tc>
        <w:tc>
          <w:tcPr>
            <w:tcW w:w="1871" w:type="dxa"/>
          </w:tcPr>
          <w:p w14:paraId="2F920A8F" w14:textId="77777777" w:rsidR="00CF65B0" w:rsidRPr="00FB4FF3" w:rsidRDefault="00CF65B0" w:rsidP="006C2D28">
            <w:pPr>
              <w:widowControl w:val="0"/>
              <w:autoSpaceDE w:val="0"/>
              <w:autoSpaceDN w:val="0"/>
              <w:spacing w:line="200" w:lineRule="auto"/>
              <w:jc w:val="center"/>
              <w:rPr>
                <w:sz w:val="20"/>
              </w:rPr>
            </w:pPr>
            <w:r w:rsidRPr="00FB4FF3">
              <w:rPr>
                <w:sz w:val="20"/>
              </w:rPr>
              <w:t xml:space="preserve">Должностной оклад муниципального служащего </w:t>
            </w:r>
          </w:p>
        </w:tc>
      </w:tr>
      <w:tr w:rsidR="00CF65B0" w:rsidRPr="00FB4FF3" w14:paraId="7C24BA7F" w14:textId="77777777" w:rsidTr="006C2D28">
        <w:tc>
          <w:tcPr>
            <w:tcW w:w="7710" w:type="dxa"/>
          </w:tcPr>
          <w:p w14:paraId="2D34E791" w14:textId="77777777" w:rsidR="00CF65B0" w:rsidRPr="00FB4FF3" w:rsidRDefault="00CF65B0" w:rsidP="006C2D28">
            <w:pPr>
              <w:autoSpaceDE w:val="0"/>
              <w:autoSpaceDN w:val="0"/>
              <w:adjustRightInd w:val="0"/>
              <w:jc w:val="center"/>
              <w:rPr>
                <w:rFonts w:eastAsia="Calibri"/>
                <w:b/>
                <w:bCs/>
                <w:sz w:val="20"/>
                <w:szCs w:val="20"/>
              </w:rPr>
            </w:pPr>
            <w:r w:rsidRPr="00FB4FF3">
              <w:rPr>
                <w:rFonts w:eastAsia="Calibri"/>
                <w:b/>
                <w:bCs/>
                <w:sz w:val="20"/>
                <w:szCs w:val="20"/>
              </w:rPr>
              <w:t xml:space="preserve"> Перечень должностей в администрации муниципального округа</w:t>
            </w:r>
          </w:p>
        </w:tc>
        <w:tc>
          <w:tcPr>
            <w:tcW w:w="1871" w:type="dxa"/>
          </w:tcPr>
          <w:p w14:paraId="61A46E34"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849669A" w14:textId="77777777" w:rsidTr="006C2D28">
        <w:tc>
          <w:tcPr>
            <w:tcW w:w="7710" w:type="dxa"/>
          </w:tcPr>
          <w:p w14:paraId="281392C6"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1. Должности категории «руководители»</w:t>
            </w:r>
          </w:p>
          <w:p w14:paraId="11F27A7E"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1.1. Высшая группа должностей</w:t>
            </w:r>
          </w:p>
        </w:tc>
        <w:tc>
          <w:tcPr>
            <w:tcW w:w="1871" w:type="dxa"/>
          </w:tcPr>
          <w:p w14:paraId="1E51EEF8" w14:textId="77777777" w:rsidR="00CF65B0" w:rsidRPr="00FB4FF3" w:rsidRDefault="00CF65B0" w:rsidP="006C2D28">
            <w:pPr>
              <w:widowControl w:val="0"/>
              <w:autoSpaceDE w:val="0"/>
              <w:autoSpaceDN w:val="0"/>
              <w:spacing w:line="200" w:lineRule="auto"/>
              <w:rPr>
                <w:sz w:val="20"/>
              </w:rPr>
            </w:pPr>
          </w:p>
        </w:tc>
      </w:tr>
      <w:tr w:rsidR="00CF65B0" w:rsidRPr="00FB4FF3" w14:paraId="07F380F5" w14:textId="77777777" w:rsidTr="006C2D28">
        <w:tc>
          <w:tcPr>
            <w:tcW w:w="7710" w:type="dxa"/>
          </w:tcPr>
          <w:p w14:paraId="42F1F8DD" w14:textId="77777777" w:rsidR="00CF65B0" w:rsidRPr="00FB4FF3" w:rsidRDefault="00CF65B0" w:rsidP="006C2D28">
            <w:pPr>
              <w:widowControl w:val="0"/>
              <w:autoSpaceDE w:val="0"/>
              <w:autoSpaceDN w:val="0"/>
              <w:spacing w:line="200" w:lineRule="auto"/>
              <w:rPr>
                <w:sz w:val="20"/>
              </w:rPr>
            </w:pPr>
            <w:r w:rsidRPr="00FB4FF3">
              <w:rPr>
                <w:sz w:val="20"/>
              </w:rPr>
              <w:t>Первый заместитель главы муниципального округа</w:t>
            </w:r>
          </w:p>
        </w:tc>
        <w:tc>
          <w:tcPr>
            <w:tcW w:w="1871" w:type="dxa"/>
          </w:tcPr>
          <w:p w14:paraId="57E504BC" w14:textId="77777777" w:rsidR="00CF65B0" w:rsidRPr="00FB4FF3" w:rsidRDefault="00CF65B0" w:rsidP="006C2D28">
            <w:pPr>
              <w:widowControl w:val="0"/>
              <w:autoSpaceDE w:val="0"/>
              <w:autoSpaceDN w:val="0"/>
              <w:spacing w:line="200" w:lineRule="auto"/>
              <w:jc w:val="center"/>
              <w:rPr>
                <w:sz w:val="20"/>
              </w:rPr>
            </w:pPr>
            <w:r w:rsidRPr="00FB4FF3">
              <w:rPr>
                <w:sz w:val="20"/>
              </w:rPr>
              <w:t>13 432</w:t>
            </w:r>
          </w:p>
        </w:tc>
      </w:tr>
      <w:tr w:rsidR="00CF65B0" w:rsidRPr="00FB4FF3" w14:paraId="305378BD" w14:textId="77777777" w:rsidTr="006C2D28">
        <w:tc>
          <w:tcPr>
            <w:tcW w:w="7710" w:type="dxa"/>
          </w:tcPr>
          <w:p w14:paraId="23A6F69F" w14:textId="77777777" w:rsidR="00CF65B0" w:rsidRPr="00FB4FF3" w:rsidRDefault="00CF65B0" w:rsidP="006C2D28">
            <w:pPr>
              <w:widowControl w:val="0"/>
              <w:autoSpaceDE w:val="0"/>
              <w:autoSpaceDN w:val="0"/>
              <w:spacing w:line="200" w:lineRule="auto"/>
              <w:rPr>
                <w:sz w:val="20"/>
              </w:rPr>
            </w:pPr>
            <w:r w:rsidRPr="00FB4FF3">
              <w:rPr>
                <w:sz w:val="20"/>
              </w:rPr>
              <w:t>Заместитель главы муниципального округа</w:t>
            </w:r>
          </w:p>
        </w:tc>
        <w:tc>
          <w:tcPr>
            <w:tcW w:w="1871" w:type="dxa"/>
          </w:tcPr>
          <w:p w14:paraId="574FED67" w14:textId="77777777" w:rsidR="00CF65B0" w:rsidRPr="00FB4FF3" w:rsidRDefault="00CF65B0" w:rsidP="006C2D28">
            <w:pPr>
              <w:widowControl w:val="0"/>
              <w:autoSpaceDE w:val="0"/>
              <w:autoSpaceDN w:val="0"/>
              <w:spacing w:line="200" w:lineRule="auto"/>
              <w:jc w:val="center"/>
              <w:rPr>
                <w:sz w:val="20"/>
              </w:rPr>
            </w:pPr>
            <w:r w:rsidRPr="00FB4FF3">
              <w:rPr>
                <w:sz w:val="20"/>
              </w:rPr>
              <w:t>11 940</w:t>
            </w:r>
          </w:p>
        </w:tc>
      </w:tr>
      <w:tr w:rsidR="00CF65B0" w:rsidRPr="00FB4FF3" w14:paraId="5E65B3B8" w14:textId="77777777" w:rsidTr="006C2D28">
        <w:tc>
          <w:tcPr>
            <w:tcW w:w="7710" w:type="dxa"/>
          </w:tcPr>
          <w:p w14:paraId="0D4BA8DB" w14:textId="77777777" w:rsidR="00CF65B0" w:rsidRPr="00FB4FF3" w:rsidRDefault="00CF65B0" w:rsidP="006C2D28">
            <w:pPr>
              <w:widowControl w:val="0"/>
              <w:autoSpaceDE w:val="0"/>
              <w:autoSpaceDN w:val="0"/>
              <w:spacing w:line="200" w:lineRule="auto"/>
              <w:rPr>
                <w:sz w:val="20"/>
              </w:rPr>
            </w:pPr>
            <w:r w:rsidRPr="00FB4FF3">
              <w:rPr>
                <w:sz w:val="20"/>
              </w:rPr>
              <w:t>Управляющий делами администрации муниципального округа</w:t>
            </w:r>
          </w:p>
        </w:tc>
        <w:tc>
          <w:tcPr>
            <w:tcW w:w="1871" w:type="dxa"/>
          </w:tcPr>
          <w:p w14:paraId="2A9983E5" w14:textId="77777777" w:rsidR="00CF65B0" w:rsidRPr="00FB4FF3" w:rsidRDefault="00CF65B0" w:rsidP="006C2D28">
            <w:pPr>
              <w:widowControl w:val="0"/>
              <w:autoSpaceDE w:val="0"/>
              <w:autoSpaceDN w:val="0"/>
              <w:spacing w:line="200" w:lineRule="auto"/>
              <w:jc w:val="center"/>
              <w:rPr>
                <w:sz w:val="20"/>
              </w:rPr>
            </w:pPr>
            <w:r w:rsidRPr="00FB4FF3">
              <w:rPr>
                <w:sz w:val="20"/>
              </w:rPr>
              <w:t>10 746</w:t>
            </w:r>
          </w:p>
        </w:tc>
      </w:tr>
      <w:tr w:rsidR="00CF65B0" w:rsidRPr="00FB4FF3" w14:paraId="04686F2F" w14:textId="77777777" w:rsidTr="006C2D28">
        <w:tc>
          <w:tcPr>
            <w:tcW w:w="7710" w:type="dxa"/>
          </w:tcPr>
          <w:p w14:paraId="7EAC7747"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1.2. Главные должности</w:t>
            </w:r>
          </w:p>
        </w:tc>
        <w:tc>
          <w:tcPr>
            <w:tcW w:w="1871" w:type="dxa"/>
          </w:tcPr>
          <w:p w14:paraId="3968CC0A" w14:textId="77777777" w:rsidR="00CF65B0" w:rsidRPr="00FB4FF3" w:rsidRDefault="00CF65B0" w:rsidP="006C2D28">
            <w:pPr>
              <w:widowControl w:val="0"/>
              <w:autoSpaceDE w:val="0"/>
              <w:autoSpaceDN w:val="0"/>
              <w:spacing w:line="200" w:lineRule="auto"/>
              <w:rPr>
                <w:sz w:val="20"/>
              </w:rPr>
            </w:pPr>
          </w:p>
        </w:tc>
      </w:tr>
      <w:tr w:rsidR="00CF65B0" w:rsidRPr="00FB4FF3" w14:paraId="71AEBDEE" w14:textId="77777777" w:rsidTr="006C2D28">
        <w:tc>
          <w:tcPr>
            <w:tcW w:w="7710" w:type="dxa"/>
          </w:tcPr>
          <w:p w14:paraId="357DFF7E" w14:textId="77777777" w:rsidR="00CF65B0" w:rsidRPr="00FB4FF3" w:rsidRDefault="00CF65B0" w:rsidP="006C2D28">
            <w:pPr>
              <w:widowControl w:val="0"/>
              <w:autoSpaceDE w:val="0"/>
              <w:autoSpaceDN w:val="0"/>
              <w:spacing w:line="200" w:lineRule="auto"/>
              <w:rPr>
                <w:sz w:val="20"/>
              </w:rPr>
            </w:pPr>
            <w:r w:rsidRPr="00FB4FF3">
              <w:rPr>
                <w:sz w:val="20"/>
              </w:rPr>
              <w:t>Председатель комитета администрации МО</w:t>
            </w:r>
          </w:p>
        </w:tc>
        <w:tc>
          <w:tcPr>
            <w:tcW w:w="1871" w:type="dxa"/>
          </w:tcPr>
          <w:p w14:paraId="3DBF5F10" w14:textId="77777777" w:rsidR="00CF65B0" w:rsidRPr="00FB4FF3" w:rsidRDefault="00CF65B0" w:rsidP="006C2D28">
            <w:pPr>
              <w:widowControl w:val="0"/>
              <w:autoSpaceDE w:val="0"/>
              <w:autoSpaceDN w:val="0"/>
              <w:spacing w:line="200" w:lineRule="auto"/>
              <w:jc w:val="center"/>
              <w:rPr>
                <w:sz w:val="20"/>
              </w:rPr>
            </w:pPr>
            <w:r w:rsidRPr="00FB4FF3">
              <w:rPr>
                <w:sz w:val="20"/>
              </w:rPr>
              <w:t>10 149</w:t>
            </w:r>
          </w:p>
        </w:tc>
      </w:tr>
      <w:tr w:rsidR="00CF65B0" w:rsidRPr="00FB4FF3" w14:paraId="0A89A3F6" w14:textId="77777777" w:rsidTr="006C2D28">
        <w:tc>
          <w:tcPr>
            <w:tcW w:w="7710" w:type="dxa"/>
          </w:tcPr>
          <w:p w14:paraId="57B93A7C" w14:textId="77777777" w:rsidR="00CF65B0" w:rsidRPr="00FB4FF3" w:rsidRDefault="00CF65B0" w:rsidP="006C2D28">
            <w:pPr>
              <w:widowControl w:val="0"/>
              <w:autoSpaceDE w:val="0"/>
              <w:autoSpaceDN w:val="0"/>
              <w:spacing w:line="200" w:lineRule="auto"/>
              <w:rPr>
                <w:sz w:val="20"/>
              </w:rPr>
            </w:pPr>
            <w:r w:rsidRPr="00FB4FF3">
              <w:rPr>
                <w:sz w:val="20"/>
              </w:rPr>
              <w:t>Начальник управления администрации МО</w:t>
            </w:r>
          </w:p>
        </w:tc>
        <w:tc>
          <w:tcPr>
            <w:tcW w:w="1871" w:type="dxa"/>
          </w:tcPr>
          <w:p w14:paraId="78059DF4" w14:textId="77777777" w:rsidR="00CF65B0" w:rsidRPr="00FB4FF3" w:rsidRDefault="00CF65B0" w:rsidP="006C2D28">
            <w:pPr>
              <w:widowControl w:val="0"/>
              <w:autoSpaceDE w:val="0"/>
              <w:autoSpaceDN w:val="0"/>
              <w:spacing w:line="200" w:lineRule="auto"/>
              <w:jc w:val="center"/>
              <w:rPr>
                <w:sz w:val="20"/>
              </w:rPr>
            </w:pPr>
            <w:r w:rsidRPr="00FB4FF3">
              <w:rPr>
                <w:sz w:val="20"/>
              </w:rPr>
              <w:t>10 149</w:t>
            </w:r>
          </w:p>
        </w:tc>
      </w:tr>
      <w:tr w:rsidR="00CF65B0" w:rsidRPr="00FB4FF3" w14:paraId="11E11BFA" w14:textId="77777777" w:rsidTr="006C2D28">
        <w:tc>
          <w:tcPr>
            <w:tcW w:w="7710" w:type="dxa"/>
          </w:tcPr>
          <w:p w14:paraId="5D63D3D4" w14:textId="77777777" w:rsidR="00CF65B0" w:rsidRPr="00FB4FF3" w:rsidRDefault="00CF65B0" w:rsidP="006C2D28">
            <w:pPr>
              <w:widowControl w:val="0"/>
              <w:autoSpaceDE w:val="0"/>
              <w:autoSpaceDN w:val="0"/>
              <w:spacing w:line="200" w:lineRule="auto"/>
              <w:rPr>
                <w:sz w:val="20"/>
              </w:rPr>
            </w:pPr>
            <w:r w:rsidRPr="00FB4FF3">
              <w:rPr>
                <w:sz w:val="20"/>
              </w:rPr>
              <w:t>Заместитель начальника управления администрации МО</w:t>
            </w:r>
          </w:p>
        </w:tc>
        <w:tc>
          <w:tcPr>
            <w:tcW w:w="1871" w:type="dxa"/>
          </w:tcPr>
          <w:p w14:paraId="59C26672"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06386902" w14:textId="77777777" w:rsidTr="006C2D28">
        <w:tc>
          <w:tcPr>
            <w:tcW w:w="7710" w:type="dxa"/>
          </w:tcPr>
          <w:p w14:paraId="03FB0344" w14:textId="77777777" w:rsidR="00CF65B0" w:rsidRPr="00FB4FF3" w:rsidRDefault="00CF65B0" w:rsidP="006C2D28">
            <w:pPr>
              <w:widowControl w:val="0"/>
              <w:autoSpaceDE w:val="0"/>
              <w:autoSpaceDN w:val="0"/>
              <w:spacing w:line="200" w:lineRule="auto"/>
              <w:rPr>
                <w:sz w:val="20"/>
              </w:rPr>
            </w:pPr>
            <w:r w:rsidRPr="00FB4FF3">
              <w:rPr>
                <w:sz w:val="20"/>
              </w:rPr>
              <w:t>Заместитель председателя комитета администрации МО</w:t>
            </w:r>
            <w:r w:rsidRPr="00FB4FF3">
              <w:rPr>
                <w:sz w:val="20"/>
              </w:rPr>
              <w:tab/>
            </w:r>
          </w:p>
        </w:tc>
        <w:tc>
          <w:tcPr>
            <w:tcW w:w="1871" w:type="dxa"/>
          </w:tcPr>
          <w:p w14:paraId="4FB8F915"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369152EC" w14:textId="77777777" w:rsidTr="006C2D28">
        <w:tc>
          <w:tcPr>
            <w:tcW w:w="7710" w:type="dxa"/>
          </w:tcPr>
          <w:p w14:paraId="3D21250E" w14:textId="1DED856F" w:rsidR="00CF65B0" w:rsidRPr="00FB4FF3" w:rsidRDefault="00CF65B0" w:rsidP="006C2D28">
            <w:pPr>
              <w:widowControl w:val="0"/>
              <w:autoSpaceDE w:val="0"/>
              <w:autoSpaceDN w:val="0"/>
              <w:spacing w:line="200" w:lineRule="auto"/>
              <w:rPr>
                <w:sz w:val="20"/>
              </w:rPr>
            </w:pPr>
          </w:p>
        </w:tc>
        <w:tc>
          <w:tcPr>
            <w:tcW w:w="1871" w:type="dxa"/>
          </w:tcPr>
          <w:p w14:paraId="3B974DD2" w14:textId="0E8123EE" w:rsidR="00CF65B0" w:rsidRPr="00FB4FF3" w:rsidRDefault="00CF65B0" w:rsidP="006C2D28">
            <w:pPr>
              <w:widowControl w:val="0"/>
              <w:autoSpaceDE w:val="0"/>
              <w:autoSpaceDN w:val="0"/>
              <w:spacing w:line="200" w:lineRule="auto"/>
              <w:jc w:val="center"/>
              <w:rPr>
                <w:sz w:val="20"/>
              </w:rPr>
            </w:pPr>
          </w:p>
        </w:tc>
      </w:tr>
      <w:tr w:rsidR="00CF65B0" w:rsidRPr="00FB4FF3" w14:paraId="38E91056" w14:textId="77777777" w:rsidTr="006C2D28">
        <w:tc>
          <w:tcPr>
            <w:tcW w:w="7710" w:type="dxa"/>
          </w:tcPr>
          <w:p w14:paraId="0026F537"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1.3. Ведущие должности</w:t>
            </w:r>
          </w:p>
        </w:tc>
        <w:tc>
          <w:tcPr>
            <w:tcW w:w="1871" w:type="dxa"/>
          </w:tcPr>
          <w:p w14:paraId="7199EB69"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670A98B" w14:textId="77777777" w:rsidTr="006C2D28">
        <w:tc>
          <w:tcPr>
            <w:tcW w:w="7710" w:type="dxa"/>
          </w:tcPr>
          <w:p w14:paraId="60247866" w14:textId="77777777" w:rsidR="00CF65B0" w:rsidRPr="00FB4FF3" w:rsidRDefault="00CF65B0" w:rsidP="006C2D28">
            <w:pPr>
              <w:widowControl w:val="0"/>
              <w:autoSpaceDE w:val="0"/>
              <w:autoSpaceDN w:val="0"/>
              <w:spacing w:line="200" w:lineRule="auto"/>
              <w:rPr>
                <w:sz w:val="20"/>
              </w:rPr>
            </w:pPr>
            <w:r w:rsidRPr="00FB4FF3">
              <w:rPr>
                <w:sz w:val="20"/>
              </w:rPr>
              <w:t>Начальник отдела администрации МО</w:t>
            </w:r>
          </w:p>
        </w:tc>
        <w:tc>
          <w:tcPr>
            <w:tcW w:w="1871" w:type="dxa"/>
          </w:tcPr>
          <w:p w14:paraId="722BD3FE"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501A4529" w14:textId="77777777" w:rsidTr="006C2D28">
        <w:tc>
          <w:tcPr>
            <w:tcW w:w="7710" w:type="dxa"/>
          </w:tcPr>
          <w:p w14:paraId="7B24ED1E" w14:textId="77777777" w:rsidR="00CF65B0" w:rsidRPr="00FB4FF3" w:rsidRDefault="00CF65B0" w:rsidP="006C2D28">
            <w:pPr>
              <w:widowControl w:val="0"/>
              <w:autoSpaceDE w:val="0"/>
              <w:autoSpaceDN w:val="0"/>
              <w:spacing w:line="200" w:lineRule="auto"/>
              <w:rPr>
                <w:sz w:val="20"/>
              </w:rPr>
            </w:pPr>
            <w:r w:rsidRPr="00FB4FF3">
              <w:rPr>
                <w:sz w:val="20"/>
              </w:rPr>
              <w:t>Заместитель начальника отдела администрации МО</w:t>
            </w:r>
          </w:p>
        </w:tc>
        <w:tc>
          <w:tcPr>
            <w:tcW w:w="1871" w:type="dxa"/>
          </w:tcPr>
          <w:p w14:paraId="52A99DDF" w14:textId="77777777" w:rsidR="00CF65B0" w:rsidRPr="00FB4FF3" w:rsidRDefault="00CF65B0" w:rsidP="006C2D28">
            <w:pPr>
              <w:widowControl w:val="0"/>
              <w:autoSpaceDE w:val="0"/>
              <w:autoSpaceDN w:val="0"/>
              <w:spacing w:line="200" w:lineRule="auto"/>
              <w:jc w:val="center"/>
              <w:rPr>
                <w:sz w:val="20"/>
              </w:rPr>
            </w:pPr>
            <w:r w:rsidRPr="00FB4FF3">
              <w:rPr>
                <w:sz w:val="20"/>
              </w:rPr>
              <w:t>7 462</w:t>
            </w:r>
          </w:p>
        </w:tc>
      </w:tr>
      <w:tr w:rsidR="00CF65B0" w:rsidRPr="00FB4FF3" w14:paraId="579CB956" w14:textId="77777777" w:rsidTr="006C2D28">
        <w:tc>
          <w:tcPr>
            <w:tcW w:w="7710" w:type="dxa"/>
          </w:tcPr>
          <w:p w14:paraId="1ADC04DF" w14:textId="7F2D1ACB" w:rsidR="00CF65B0" w:rsidRPr="00FB4FF3" w:rsidRDefault="00CF65B0" w:rsidP="006C2D28">
            <w:pPr>
              <w:widowControl w:val="0"/>
              <w:autoSpaceDE w:val="0"/>
              <w:autoSpaceDN w:val="0"/>
              <w:spacing w:line="200" w:lineRule="auto"/>
              <w:rPr>
                <w:sz w:val="20"/>
              </w:rPr>
            </w:pPr>
          </w:p>
        </w:tc>
        <w:tc>
          <w:tcPr>
            <w:tcW w:w="1871" w:type="dxa"/>
          </w:tcPr>
          <w:p w14:paraId="05B3A3BA" w14:textId="3E87D75E" w:rsidR="00CF65B0" w:rsidRPr="00FB4FF3" w:rsidRDefault="00CF65B0" w:rsidP="0032648D">
            <w:pPr>
              <w:widowControl w:val="0"/>
              <w:autoSpaceDE w:val="0"/>
              <w:autoSpaceDN w:val="0"/>
              <w:spacing w:line="200" w:lineRule="auto"/>
              <w:rPr>
                <w:sz w:val="20"/>
              </w:rPr>
            </w:pPr>
          </w:p>
        </w:tc>
      </w:tr>
      <w:tr w:rsidR="00CF65B0" w:rsidRPr="00FB4FF3" w14:paraId="5E047B35" w14:textId="77777777" w:rsidTr="006C2D28">
        <w:tc>
          <w:tcPr>
            <w:tcW w:w="7710" w:type="dxa"/>
          </w:tcPr>
          <w:p w14:paraId="327EFCDF"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2. Должности категории «помощники (советники)»  </w:t>
            </w:r>
          </w:p>
          <w:p w14:paraId="4CB7CEAD" w14:textId="77777777" w:rsidR="00CF65B0" w:rsidRPr="00FB4FF3" w:rsidRDefault="00CF65B0" w:rsidP="006C2D28">
            <w:pPr>
              <w:widowControl w:val="0"/>
              <w:autoSpaceDE w:val="0"/>
              <w:autoSpaceDN w:val="0"/>
              <w:spacing w:line="200" w:lineRule="auto"/>
              <w:jc w:val="center"/>
              <w:rPr>
                <w:b/>
                <w:sz w:val="20"/>
              </w:rPr>
            </w:pPr>
            <w:r w:rsidRPr="00FB4FF3">
              <w:rPr>
                <w:b/>
                <w:sz w:val="20"/>
              </w:rPr>
              <w:t>2.1. Главная группа должностей</w:t>
            </w:r>
          </w:p>
        </w:tc>
        <w:tc>
          <w:tcPr>
            <w:tcW w:w="1871" w:type="dxa"/>
          </w:tcPr>
          <w:p w14:paraId="4280B09E"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B7ED2AF" w14:textId="77777777" w:rsidTr="006C2D28">
        <w:tc>
          <w:tcPr>
            <w:tcW w:w="7710" w:type="dxa"/>
          </w:tcPr>
          <w:p w14:paraId="6CF789FA" w14:textId="77777777" w:rsidR="00CF65B0" w:rsidRPr="00FB4FF3" w:rsidRDefault="00CF65B0" w:rsidP="006C2D28">
            <w:pPr>
              <w:widowControl w:val="0"/>
              <w:autoSpaceDE w:val="0"/>
              <w:autoSpaceDN w:val="0"/>
              <w:spacing w:line="200" w:lineRule="auto"/>
              <w:rPr>
                <w:sz w:val="20"/>
              </w:rPr>
            </w:pPr>
            <w:r w:rsidRPr="00FB4FF3">
              <w:rPr>
                <w:sz w:val="20"/>
              </w:rPr>
              <w:t>Помощник главы  МО</w:t>
            </w:r>
          </w:p>
        </w:tc>
        <w:tc>
          <w:tcPr>
            <w:tcW w:w="1871" w:type="dxa"/>
          </w:tcPr>
          <w:p w14:paraId="6F7520F9" w14:textId="77777777" w:rsidR="00CF65B0" w:rsidRPr="00FB4FF3" w:rsidRDefault="00CF65B0" w:rsidP="006C2D28">
            <w:pPr>
              <w:widowControl w:val="0"/>
              <w:autoSpaceDE w:val="0"/>
              <w:autoSpaceDN w:val="0"/>
              <w:spacing w:line="200" w:lineRule="auto"/>
              <w:jc w:val="center"/>
              <w:rPr>
                <w:sz w:val="20"/>
              </w:rPr>
            </w:pPr>
            <w:r w:rsidRPr="00FB4FF3">
              <w:rPr>
                <w:sz w:val="20"/>
              </w:rPr>
              <w:t>7 164</w:t>
            </w:r>
          </w:p>
        </w:tc>
      </w:tr>
      <w:tr w:rsidR="00CF65B0" w:rsidRPr="00FB4FF3" w14:paraId="7A02EF8D" w14:textId="77777777" w:rsidTr="006C2D28">
        <w:tc>
          <w:tcPr>
            <w:tcW w:w="7710" w:type="dxa"/>
          </w:tcPr>
          <w:p w14:paraId="4B6588DF" w14:textId="77777777" w:rsidR="00CF65B0" w:rsidRPr="00FB4FF3" w:rsidRDefault="00CF65B0" w:rsidP="006C2D28">
            <w:pPr>
              <w:widowControl w:val="0"/>
              <w:autoSpaceDE w:val="0"/>
              <w:autoSpaceDN w:val="0"/>
              <w:spacing w:line="200" w:lineRule="auto"/>
              <w:rPr>
                <w:sz w:val="20"/>
              </w:rPr>
            </w:pPr>
            <w:r w:rsidRPr="00FB4FF3">
              <w:rPr>
                <w:sz w:val="20"/>
              </w:rPr>
              <w:t>Пресс-секретарь главы МО</w:t>
            </w:r>
          </w:p>
        </w:tc>
        <w:tc>
          <w:tcPr>
            <w:tcW w:w="1871" w:type="dxa"/>
          </w:tcPr>
          <w:p w14:paraId="1140B240" w14:textId="77777777" w:rsidR="00CF65B0" w:rsidRPr="00FB4FF3" w:rsidRDefault="00CF65B0" w:rsidP="006C2D28">
            <w:pPr>
              <w:widowControl w:val="0"/>
              <w:autoSpaceDE w:val="0"/>
              <w:autoSpaceDN w:val="0"/>
              <w:spacing w:line="200" w:lineRule="auto"/>
              <w:jc w:val="center"/>
              <w:rPr>
                <w:sz w:val="20"/>
              </w:rPr>
            </w:pPr>
            <w:r w:rsidRPr="00FB4FF3">
              <w:rPr>
                <w:sz w:val="20"/>
              </w:rPr>
              <w:t>7 164</w:t>
            </w:r>
          </w:p>
        </w:tc>
      </w:tr>
      <w:tr w:rsidR="00CF65B0" w:rsidRPr="00FB4FF3" w14:paraId="76614DFA" w14:textId="77777777" w:rsidTr="006C2D28">
        <w:tc>
          <w:tcPr>
            <w:tcW w:w="7710" w:type="dxa"/>
          </w:tcPr>
          <w:p w14:paraId="5DACFE2A"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3. Должности категории «специалисты»  </w:t>
            </w:r>
          </w:p>
          <w:p w14:paraId="509F7A88" w14:textId="77777777" w:rsidR="00CF65B0" w:rsidRPr="00FB4FF3" w:rsidRDefault="00CF65B0" w:rsidP="006C2D28">
            <w:pPr>
              <w:widowControl w:val="0"/>
              <w:autoSpaceDE w:val="0"/>
              <w:autoSpaceDN w:val="0"/>
              <w:spacing w:line="200" w:lineRule="auto"/>
              <w:jc w:val="center"/>
              <w:rPr>
                <w:sz w:val="20"/>
              </w:rPr>
            </w:pPr>
            <w:r w:rsidRPr="00FB4FF3">
              <w:rPr>
                <w:b/>
                <w:sz w:val="20"/>
              </w:rPr>
              <w:t>3.1. Ведущая группа должностей</w:t>
            </w:r>
          </w:p>
        </w:tc>
        <w:tc>
          <w:tcPr>
            <w:tcW w:w="1871" w:type="dxa"/>
          </w:tcPr>
          <w:p w14:paraId="112C951E"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9E60D9D" w14:textId="77777777" w:rsidTr="006C2D28">
        <w:tc>
          <w:tcPr>
            <w:tcW w:w="7710" w:type="dxa"/>
          </w:tcPr>
          <w:p w14:paraId="0DF964DD" w14:textId="77777777" w:rsidR="00CF65B0" w:rsidRPr="00FB4FF3" w:rsidRDefault="00CF65B0" w:rsidP="006C2D28">
            <w:pPr>
              <w:widowControl w:val="0"/>
              <w:autoSpaceDE w:val="0"/>
              <w:autoSpaceDN w:val="0"/>
              <w:spacing w:line="200" w:lineRule="auto"/>
              <w:rPr>
                <w:sz w:val="20"/>
              </w:rPr>
            </w:pPr>
            <w:r w:rsidRPr="00FB4FF3">
              <w:rPr>
                <w:sz w:val="20"/>
              </w:rPr>
              <w:t>Консультант</w:t>
            </w:r>
          </w:p>
        </w:tc>
        <w:tc>
          <w:tcPr>
            <w:tcW w:w="1871" w:type="dxa"/>
          </w:tcPr>
          <w:p w14:paraId="339F1B46" w14:textId="77777777" w:rsidR="00CF65B0" w:rsidRPr="00FB4FF3" w:rsidRDefault="00CF65B0" w:rsidP="006C2D28">
            <w:pPr>
              <w:widowControl w:val="0"/>
              <w:autoSpaceDE w:val="0"/>
              <w:autoSpaceDN w:val="0"/>
              <w:spacing w:line="200" w:lineRule="auto"/>
              <w:jc w:val="center"/>
              <w:rPr>
                <w:sz w:val="20"/>
              </w:rPr>
            </w:pPr>
            <w:r w:rsidRPr="00FB4FF3">
              <w:rPr>
                <w:sz w:val="20"/>
              </w:rPr>
              <w:t>7 164</w:t>
            </w:r>
          </w:p>
        </w:tc>
      </w:tr>
      <w:tr w:rsidR="00CF65B0" w:rsidRPr="00FB4FF3" w14:paraId="0F60B01D" w14:textId="77777777" w:rsidTr="006C2D28">
        <w:tc>
          <w:tcPr>
            <w:tcW w:w="7710" w:type="dxa"/>
          </w:tcPr>
          <w:p w14:paraId="09A5414A" w14:textId="77777777" w:rsidR="00CF65B0" w:rsidRPr="00FB4FF3" w:rsidRDefault="00CF65B0" w:rsidP="006C2D28">
            <w:pPr>
              <w:widowControl w:val="0"/>
              <w:autoSpaceDE w:val="0"/>
              <w:autoSpaceDN w:val="0"/>
              <w:spacing w:line="200" w:lineRule="auto"/>
              <w:jc w:val="center"/>
              <w:rPr>
                <w:b/>
                <w:sz w:val="20"/>
              </w:rPr>
            </w:pPr>
            <w:r w:rsidRPr="00FB4FF3">
              <w:rPr>
                <w:b/>
                <w:sz w:val="20"/>
              </w:rPr>
              <w:t>3.2. Старшая группа должностей</w:t>
            </w:r>
          </w:p>
        </w:tc>
        <w:tc>
          <w:tcPr>
            <w:tcW w:w="1871" w:type="dxa"/>
          </w:tcPr>
          <w:p w14:paraId="23C67419"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933B989" w14:textId="77777777" w:rsidTr="006C2D28">
        <w:tc>
          <w:tcPr>
            <w:tcW w:w="7710" w:type="dxa"/>
          </w:tcPr>
          <w:p w14:paraId="0B50F186"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3B4E62DE" w14:textId="77777777" w:rsidR="00CF65B0" w:rsidRPr="00FB4FF3" w:rsidRDefault="00CF65B0" w:rsidP="006C2D28">
            <w:pPr>
              <w:widowControl w:val="0"/>
              <w:autoSpaceDE w:val="0"/>
              <w:autoSpaceDN w:val="0"/>
              <w:spacing w:line="200" w:lineRule="auto"/>
              <w:jc w:val="center"/>
              <w:rPr>
                <w:sz w:val="20"/>
              </w:rPr>
            </w:pPr>
            <w:r w:rsidRPr="00FB4FF3">
              <w:rPr>
                <w:sz w:val="20"/>
              </w:rPr>
              <w:t>6 716</w:t>
            </w:r>
          </w:p>
        </w:tc>
      </w:tr>
      <w:tr w:rsidR="00CF65B0" w:rsidRPr="00FB4FF3" w14:paraId="4584E0E1" w14:textId="77777777" w:rsidTr="006C2D28">
        <w:tc>
          <w:tcPr>
            <w:tcW w:w="7710" w:type="dxa"/>
          </w:tcPr>
          <w:p w14:paraId="6061A345"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1CC17A7D" w14:textId="77777777" w:rsidR="00CF65B0" w:rsidRPr="00FB4FF3" w:rsidRDefault="00CF65B0" w:rsidP="006C2D28">
            <w:pPr>
              <w:widowControl w:val="0"/>
              <w:autoSpaceDE w:val="0"/>
              <w:autoSpaceDN w:val="0"/>
              <w:spacing w:line="200" w:lineRule="auto"/>
              <w:jc w:val="center"/>
              <w:rPr>
                <w:sz w:val="20"/>
              </w:rPr>
            </w:pPr>
            <w:r w:rsidRPr="00FB4FF3">
              <w:rPr>
                <w:sz w:val="20"/>
              </w:rPr>
              <w:t>6 269</w:t>
            </w:r>
          </w:p>
        </w:tc>
      </w:tr>
      <w:tr w:rsidR="00CF65B0" w:rsidRPr="00FB4FF3" w14:paraId="2F785796" w14:textId="77777777" w:rsidTr="006C2D28">
        <w:tc>
          <w:tcPr>
            <w:tcW w:w="7710" w:type="dxa"/>
          </w:tcPr>
          <w:p w14:paraId="15B3FEEB" w14:textId="77777777" w:rsidR="00CF65B0" w:rsidRPr="00FB4FF3" w:rsidRDefault="00CF65B0" w:rsidP="006C2D28">
            <w:pPr>
              <w:widowControl w:val="0"/>
              <w:autoSpaceDE w:val="0"/>
              <w:autoSpaceDN w:val="0"/>
              <w:spacing w:line="200" w:lineRule="auto"/>
              <w:jc w:val="center"/>
              <w:rPr>
                <w:b/>
                <w:sz w:val="20"/>
              </w:rPr>
            </w:pPr>
            <w:r w:rsidRPr="00FB4FF3">
              <w:rPr>
                <w:b/>
                <w:sz w:val="20"/>
              </w:rPr>
              <w:t>4. Должности категории «обеспечивающие специалисты»</w:t>
            </w:r>
          </w:p>
          <w:p w14:paraId="3547356B" w14:textId="77777777" w:rsidR="00CF65B0" w:rsidRPr="00FB4FF3" w:rsidRDefault="00CF65B0" w:rsidP="006C2D28">
            <w:pPr>
              <w:widowControl w:val="0"/>
              <w:autoSpaceDE w:val="0"/>
              <w:autoSpaceDN w:val="0"/>
              <w:spacing w:line="200" w:lineRule="auto"/>
              <w:jc w:val="center"/>
              <w:rPr>
                <w:sz w:val="20"/>
              </w:rPr>
            </w:pPr>
            <w:r w:rsidRPr="00FB4FF3">
              <w:rPr>
                <w:b/>
                <w:sz w:val="20"/>
              </w:rPr>
              <w:t>4.1. Старшая группа должностей</w:t>
            </w:r>
          </w:p>
        </w:tc>
        <w:tc>
          <w:tcPr>
            <w:tcW w:w="1871" w:type="dxa"/>
          </w:tcPr>
          <w:p w14:paraId="07D91E9E"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4FF7B32" w14:textId="77777777" w:rsidTr="006C2D28">
        <w:tc>
          <w:tcPr>
            <w:tcW w:w="7710" w:type="dxa"/>
          </w:tcPr>
          <w:p w14:paraId="36C4D435"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380DD05E" w14:textId="77777777" w:rsidR="00CF65B0" w:rsidRPr="00FB4FF3" w:rsidRDefault="00CF65B0" w:rsidP="006C2D28">
            <w:pPr>
              <w:widowControl w:val="0"/>
              <w:autoSpaceDE w:val="0"/>
              <w:autoSpaceDN w:val="0"/>
              <w:spacing w:line="200" w:lineRule="auto"/>
              <w:jc w:val="center"/>
              <w:rPr>
                <w:sz w:val="20"/>
              </w:rPr>
            </w:pPr>
            <w:r w:rsidRPr="00FB4FF3">
              <w:rPr>
                <w:sz w:val="20"/>
              </w:rPr>
              <w:t>5 970</w:t>
            </w:r>
          </w:p>
        </w:tc>
      </w:tr>
      <w:tr w:rsidR="00CF65B0" w:rsidRPr="00FB4FF3" w14:paraId="119B5691" w14:textId="77777777" w:rsidTr="006C2D28">
        <w:tc>
          <w:tcPr>
            <w:tcW w:w="7710" w:type="dxa"/>
          </w:tcPr>
          <w:p w14:paraId="5825E6DC"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2 разряда</w:t>
            </w:r>
          </w:p>
        </w:tc>
        <w:tc>
          <w:tcPr>
            <w:tcW w:w="1871" w:type="dxa"/>
          </w:tcPr>
          <w:p w14:paraId="41165A84" w14:textId="77777777" w:rsidR="00CF65B0" w:rsidRPr="00FB4FF3" w:rsidRDefault="00CF65B0" w:rsidP="006C2D28">
            <w:pPr>
              <w:widowControl w:val="0"/>
              <w:autoSpaceDE w:val="0"/>
              <w:autoSpaceDN w:val="0"/>
              <w:spacing w:line="200" w:lineRule="auto"/>
              <w:jc w:val="center"/>
              <w:rPr>
                <w:sz w:val="20"/>
              </w:rPr>
            </w:pPr>
            <w:r w:rsidRPr="00FB4FF3">
              <w:rPr>
                <w:sz w:val="20"/>
              </w:rPr>
              <w:t>5 672</w:t>
            </w:r>
          </w:p>
        </w:tc>
      </w:tr>
      <w:tr w:rsidR="00CF65B0" w:rsidRPr="00FB4FF3" w14:paraId="16050E12" w14:textId="77777777" w:rsidTr="006C2D28">
        <w:tc>
          <w:tcPr>
            <w:tcW w:w="7710" w:type="dxa"/>
          </w:tcPr>
          <w:p w14:paraId="1746E8E2" w14:textId="77777777" w:rsidR="00CF65B0" w:rsidRDefault="00CF65B0" w:rsidP="006C2D28">
            <w:pPr>
              <w:widowControl w:val="0"/>
              <w:autoSpaceDE w:val="0"/>
              <w:autoSpaceDN w:val="0"/>
              <w:spacing w:line="200" w:lineRule="auto"/>
              <w:jc w:val="center"/>
              <w:outlineLvl w:val="2"/>
              <w:rPr>
                <w:b/>
                <w:sz w:val="20"/>
              </w:rPr>
            </w:pPr>
          </w:p>
          <w:p w14:paraId="0F54BFA3" w14:textId="34A0C8DF" w:rsidR="00CF65B0" w:rsidRPr="00FB4FF3" w:rsidRDefault="00CF65B0" w:rsidP="006C2D28">
            <w:pPr>
              <w:widowControl w:val="0"/>
              <w:autoSpaceDE w:val="0"/>
              <w:autoSpaceDN w:val="0"/>
              <w:spacing w:line="200" w:lineRule="auto"/>
              <w:jc w:val="center"/>
              <w:outlineLvl w:val="2"/>
              <w:rPr>
                <w:b/>
                <w:sz w:val="20"/>
              </w:rPr>
            </w:pPr>
            <w:r w:rsidRPr="00FB4FF3">
              <w:rPr>
                <w:b/>
                <w:sz w:val="20"/>
              </w:rPr>
              <w:t>4.2. Младшая группа должностей</w:t>
            </w:r>
          </w:p>
        </w:tc>
        <w:tc>
          <w:tcPr>
            <w:tcW w:w="1871" w:type="dxa"/>
          </w:tcPr>
          <w:p w14:paraId="41488437" w14:textId="77777777" w:rsidR="00CF65B0" w:rsidRPr="00FB4FF3" w:rsidRDefault="00CF65B0" w:rsidP="006C2D28">
            <w:pPr>
              <w:widowControl w:val="0"/>
              <w:autoSpaceDE w:val="0"/>
              <w:autoSpaceDN w:val="0"/>
              <w:spacing w:line="200" w:lineRule="auto"/>
              <w:rPr>
                <w:sz w:val="20"/>
              </w:rPr>
            </w:pPr>
          </w:p>
        </w:tc>
      </w:tr>
      <w:tr w:rsidR="00CF65B0" w:rsidRPr="00FB4FF3" w14:paraId="2E89ECC9" w14:textId="77777777" w:rsidTr="006C2D28">
        <w:tc>
          <w:tcPr>
            <w:tcW w:w="7710" w:type="dxa"/>
          </w:tcPr>
          <w:p w14:paraId="5AF98514" w14:textId="77777777" w:rsidR="00CF65B0" w:rsidRPr="00FB4FF3" w:rsidRDefault="00CF65B0" w:rsidP="006C2D28">
            <w:pPr>
              <w:widowControl w:val="0"/>
              <w:autoSpaceDE w:val="0"/>
              <w:autoSpaceDN w:val="0"/>
              <w:spacing w:line="200" w:lineRule="auto"/>
              <w:rPr>
                <w:sz w:val="20"/>
              </w:rPr>
            </w:pPr>
            <w:r w:rsidRPr="00FB4FF3">
              <w:rPr>
                <w:sz w:val="20"/>
              </w:rPr>
              <w:t>Специалист 1 разряда</w:t>
            </w:r>
          </w:p>
        </w:tc>
        <w:tc>
          <w:tcPr>
            <w:tcW w:w="1871" w:type="dxa"/>
          </w:tcPr>
          <w:p w14:paraId="3173477A" w14:textId="77777777" w:rsidR="00CF65B0" w:rsidRPr="00FB4FF3" w:rsidRDefault="00CF65B0" w:rsidP="006C2D28">
            <w:pPr>
              <w:widowControl w:val="0"/>
              <w:autoSpaceDE w:val="0"/>
              <w:autoSpaceDN w:val="0"/>
              <w:spacing w:line="200" w:lineRule="auto"/>
              <w:jc w:val="center"/>
              <w:rPr>
                <w:sz w:val="20"/>
              </w:rPr>
            </w:pPr>
            <w:r w:rsidRPr="00FB4FF3">
              <w:rPr>
                <w:sz w:val="20"/>
              </w:rPr>
              <w:t>5 373</w:t>
            </w:r>
          </w:p>
        </w:tc>
      </w:tr>
      <w:tr w:rsidR="00CF65B0" w:rsidRPr="00FB4FF3" w14:paraId="54745463" w14:textId="77777777" w:rsidTr="006C2D28">
        <w:tc>
          <w:tcPr>
            <w:tcW w:w="7710" w:type="dxa"/>
          </w:tcPr>
          <w:p w14:paraId="7C4DB036" w14:textId="77777777" w:rsidR="00CF65B0" w:rsidRPr="00FB4FF3" w:rsidRDefault="00CF65B0" w:rsidP="006C2D28">
            <w:pPr>
              <w:widowControl w:val="0"/>
              <w:autoSpaceDE w:val="0"/>
              <w:autoSpaceDN w:val="0"/>
              <w:spacing w:line="200" w:lineRule="auto"/>
              <w:rPr>
                <w:sz w:val="20"/>
              </w:rPr>
            </w:pPr>
            <w:r w:rsidRPr="00FB4FF3">
              <w:rPr>
                <w:sz w:val="20"/>
              </w:rPr>
              <w:t>Специалист 2 разряда</w:t>
            </w:r>
          </w:p>
        </w:tc>
        <w:tc>
          <w:tcPr>
            <w:tcW w:w="1871" w:type="dxa"/>
          </w:tcPr>
          <w:p w14:paraId="4B6DF59D" w14:textId="77777777" w:rsidR="00CF65B0" w:rsidRPr="00FB4FF3" w:rsidRDefault="00CF65B0" w:rsidP="006C2D28">
            <w:pPr>
              <w:widowControl w:val="0"/>
              <w:autoSpaceDE w:val="0"/>
              <w:autoSpaceDN w:val="0"/>
              <w:spacing w:line="200" w:lineRule="auto"/>
              <w:jc w:val="center"/>
              <w:rPr>
                <w:sz w:val="20"/>
              </w:rPr>
            </w:pPr>
            <w:r w:rsidRPr="00FB4FF3">
              <w:rPr>
                <w:sz w:val="20"/>
              </w:rPr>
              <w:t>5 224</w:t>
            </w:r>
          </w:p>
        </w:tc>
      </w:tr>
      <w:tr w:rsidR="00CF65B0" w:rsidRPr="00FB4FF3" w14:paraId="42E1C07A" w14:textId="77777777" w:rsidTr="006C2D28">
        <w:tc>
          <w:tcPr>
            <w:tcW w:w="7710" w:type="dxa"/>
          </w:tcPr>
          <w:p w14:paraId="0DD63754" w14:textId="77777777" w:rsidR="00CF65B0" w:rsidRPr="00FB4FF3" w:rsidRDefault="00CF65B0" w:rsidP="006C2D28">
            <w:pPr>
              <w:widowControl w:val="0"/>
              <w:autoSpaceDE w:val="0"/>
              <w:autoSpaceDN w:val="0"/>
              <w:spacing w:line="200" w:lineRule="auto"/>
              <w:rPr>
                <w:b/>
                <w:bCs/>
                <w:sz w:val="20"/>
              </w:rPr>
            </w:pPr>
            <w:r w:rsidRPr="00FB4FF3">
              <w:rPr>
                <w:b/>
                <w:bCs/>
                <w:sz w:val="20"/>
              </w:rPr>
              <w:t xml:space="preserve">Могочинская городская администрация </w:t>
            </w:r>
          </w:p>
        </w:tc>
        <w:tc>
          <w:tcPr>
            <w:tcW w:w="1871" w:type="dxa"/>
          </w:tcPr>
          <w:p w14:paraId="6E15516D"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3AAABEA0" w14:textId="77777777" w:rsidTr="006C2D28">
        <w:tc>
          <w:tcPr>
            <w:tcW w:w="7710" w:type="dxa"/>
          </w:tcPr>
          <w:p w14:paraId="69A1E827"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03540639"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497F7B5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649D770A" w14:textId="77777777" w:rsidTr="006C2D28">
        <w:tc>
          <w:tcPr>
            <w:tcW w:w="7710" w:type="dxa"/>
          </w:tcPr>
          <w:p w14:paraId="435FD5B1" w14:textId="77777777" w:rsidR="00CF65B0" w:rsidRPr="00FB4FF3" w:rsidRDefault="00CF65B0" w:rsidP="006C2D28">
            <w:pPr>
              <w:widowControl w:val="0"/>
              <w:autoSpaceDE w:val="0"/>
              <w:autoSpaceDN w:val="0"/>
              <w:spacing w:line="200" w:lineRule="auto"/>
              <w:rPr>
                <w:b/>
                <w:bCs/>
                <w:sz w:val="20"/>
              </w:rPr>
            </w:pPr>
            <w:r w:rsidRPr="00FB4FF3">
              <w:rPr>
                <w:sz w:val="20"/>
              </w:rPr>
              <w:t>Глава городской администрации</w:t>
            </w:r>
          </w:p>
        </w:tc>
        <w:tc>
          <w:tcPr>
            <w:tcW w:w="1871" w:type="dxa"/>
          </w:tcPr>
          <w:p w14:paraId="4E95D1C6" w14:textId="77777777" w:rsidR="00CF65B0" w:rsidRPr="00FB4FF3" w:rsidRDefault="00CF65B0" w:rsidP="006C2D28">
            <w:pPr>
              <w:widowControl w:val="0"/>
              <w:autoSpaceDE w:val="0"/>
              <w:autoSpaceDN w:val="0"/>
              <w:spacing w:line="200" w:lineRule="auto"/>
              <w:jc w:val="center"/>
              <w:rPr>
                <w:sz w:val="20"/>
              </w:rPr>
            </w:pPr>
            <w:r w:rsidRPr="00FB4FF3">
              <w:rPr>
                <w:sz w:val="20"/>
              </w:rPr>
              <w:t>11 940</w:t>
            </w:r>
          </w:p>
        </w:tc>
      </w:tr>
      <w:tr w:rsidR="00CF65B0" w:rsidRPr="00FB4FF3" w14:paraId="5F473D01" w14:textId="77777777" w:rsidTr="006C2D28">
        <w:tc>
          <w:tcPr>
            <w:tcW w:w="7710" w:type="dxa"/>
          </w:tcPr>
          <w:p w14:paraId="07EC99DF" w14:textId="77777777" w:rsidR="00CF65B0" w:rsidRPr="00FB4FF3" w:rsidRDefault="00CF65B0" w:rsidP="006C2D28">
            <w:pPr>
              <w:widowControl w:val="0"/>
              <w:autoSpaceDE w:val="0"/>
              <w:autoSpaceDN w:val="0"/>
              <w:spacing w:line="200" w:lineRule="auto"/>
              <w:jc w:val="center"/>
              <w:rPr>
                <w:b/>
                <w:bCs/>
                <w:sz w:val="20"/>
              </w:rPr>
            </w:pPr>
            <w:r w:rsidRPr="00FB4FF3">
              <w:rPr>
                <w:b/>
                <w:sz w:val="20"/>
              </w:rPr>
              <w:t>Главные должности</w:t>
            </w:r>
          </w:p>
        </w:tc>
        <w:tc>
          <w:tcPr>
            <w:tcW w:w="1871" w:type="dxa"/>
          </w:tcPr>
          <w:p w14:paraId="1AD7AE5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06B1649" w14:textId="77777777" w:rsidTr="006C2D28">
        <w:tc>
          <w:tcPr>
            <w:tcW w:w="7710" w:type="dxa"/>
          </w:tcPr>
          <w:p w14:paraId="4AFC3890" w14:textId="77777777" w:rsidR="00CF65B0" w:rsidRPr="00FB4FF3" w:rsidRDefault="00CF65B0" w:rsidP="006C2D28">
            <w:pPr>
              <w:widowControl w:val="0"/>
              <w:autoSpaceDE w:val="0"/>
              <w:autoSpaceDN w:val="0"/>
              <w:spacing w:line="200" w:lineRule="auto"/>
              <w:rPr>
                <w:b/>
                <w:bCs/>
                <w:sz w:val="20"/>
              </w:rPr>
            </w:pPr>
            <w:r w:rsidRPr="00FB4FF3">
              <w:rPr>
                <w:sz w:val="20"/>
              </w:rPr>
              <w:t>Заместитель главы городской администрации</w:t>
            </w:r>
          </w:p>
        </w:tc>
        <w:tc>
          <w:tcPr>
            <w:tcW w:w="1871" w:type="dxa"/>
          </w:tcPr>
          <w:p w14:paraId="4912C70D"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35D597E1" w14:textId="77777777" w:rsidTr="006C2D28">
        <w:tc>
          <w:tcPr>
            <w:tcW w:w="7710" w:type="dxa"/>
          </w:tcPr>
          <w:p w14:paraId="5742E32F"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Должности категории «специалисты» </w:t>
            </w:r>
          </w:p>
          <w:p w14:paraId="3C1254DF" w14:textId="77777777" w:rsidR="00CF65B0" w:rsidRPr="00FB4FF3" w:rsidRDefault="00CF65B0" w:rsidP="006C2D28">
            <w:pPr>
              <w:widowControl w:val="0"/>
              <w:autoSpaceDE w:val="0"/>
              <w:autoSpaceDN w:val="0"/>
              <w:spacing w:line="200" w:lineRule="auto"/>
              <w:jc w:val="center"/>
              <w:rPr>
                <w:b/>
                <w:bCs/>
                <w:sz w:val="20"/>
              </w:rPr>
            </w:pPr>
            <w:r w:rsidRPr="00FB4FF3">
              <w:rPr>
                <w:b/>
                <w:sz w:val="20"/>
              </w:rPr>
              <w:t>Старшая группа должностей</w:t>
            </w:r>
          </w:p>
        </w:tc>
        <w:tc>
          <w:tcPr>
            <w:tcW w:w="1871" w:type="dxa"/>
          </w:tcPr>
          <w:p w14:paraId="264EBDD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35A536F" w14:textId="77777777" w:rsidTr="006C2D28">
        <w:tc>
          <w:tcPr>
            <w:tcW w:w="7710" w:type="dxa"/>
          </w:tcPr>
          <w:p w14:paraId="5E30641C" w14:textId="77777777" w:rsidR="00CF65B0" w:rsidRPr="00FB4FF3" w:rsidRDefault="00CF65B0" w:rsidP="006C2D28">
            <w:pPr>
              <w:widowControl w:val="0"/>
              <w:autoSpaceDE w:val="0"/>
              <w:autoSpaceDN w:val="0"/>
              <w:spacing w:line="200" w:lineRule="auto"/>
              <w:rPr>
                <w:b/>
                <w:bCs/>
                <w:sz w:val="20"/>
              </w:rPr>
            </w:pPr>
            <w:r w:rsidRPr="00FB4FF3">
              <w:rPr>
                <w:sz w:val="20"/>
              </w:rPr>
              <w:t>Главный специалист</w:t>
            </w:r>
          </w:p>
        </w:tc>
        <w:tc>
          <w:tcPr>
            <w:tcW w:w="1871" w:type="dxa"/>
          </w:tcPr>
          <w:p w14:paraId="017D6A0E" w14:textId="77777777" w:rsidR="00CF65B0" w:rsidRPr="00FB4FF3" w:rsidRDefault="00CF65B0" w:rsidP="006C2D28">
            <w:pPr>
              <w:widowControl w:val="0"/>
              <w:autoSpaceDE w:val="0"/>
              <w:autoSpaceDN w:val="0"/>
              <w:spacing w:line="200" w:lineRule="auto"/>
              <w:jc w:val="center"/>
              <w:rPr>
                <w:sz w:val="20"/>
              </w:rPr>
            </w:pPr>
            <w:r w:rsidRPr="00FB4FF3">
              <w:rPr>
                <w:sz w:val="20"/>
              </w:rPr>
              <w:t>6 716</w:t>
            </w:r>
          </w:p>
        </w:tc>
      </w:tr>
      <w:tr w:rsidR="00CF65B0" w:rsidRPr="00FB4FF3" w14:paraId="0D196DE2" w14:textId="77777777" w:rsidTr="006C2D28">
        <w:tc>
          <w:tcPr>
            <w:tcW w:w="7710" w:type="dxa"/>
          </w:tcPr>
          <w:p w14:paraId="7B3F9393" w14:textId="77777777" w:rsidR="00CF65B0" w:rsidRPr="00FB4FF3" w:rsidRDefault="00CF65B0" w:rsidP="006C2D28">
            <w:pPr>
              <w:widowControl w:val="0"/>
              <w:autoSpaceDE w:val="0"/>
              <w:autoSpaceDN w:val="0"/>
              <w:spacing w:line="200" w:lineRule="auto"/>
              <w:rPr>
                <w:b/>
                <w:bCs/>
                <w:sz w:val="20"/>
              </w:rPr>
            </w:pPr>
            <w:r w:rsidRPr="00FB4FF3">
              <w:rPr>
                <w:sz w:val="20"/>
              </w:rPr>
              <w:t>Ведущий специалист</w:t>
            </w:r>
          </w:p>
        </w:tc>
        <w:tc>
          <w:tcPr>
            <w:tcW w:w="1871" w:type="dxa"/>
          </w:tcPr>
          <w:p w14:paraId="510D7A4B" w14:textId="77777777" w:rsidR="00CF65B0" w:rsidRPr="00FB4FF3" w:rsidRDefault="00CF65B0" w:rsidP="006C2D28">
            <w:pPr>
              <w:widowControl w:val="0"/>
              <w:autoSpaceDE w:val="0"/>
              <w:autoSpaceDN w:val="0"/>
              <w:spacing w:line="200" w:lineRule="auto"/>
              <w:jc w:val="center"/>
              <w:rPr>
                <w:sz w:val="20"/>
              </w:rPr>
            </w:pPr>
            <w:r w:rsidRPr="00FB4FF3">
              <w:rPr>
                <w:sz w:val="20"/>
              </w:rPr>
              <w:t>6 269</w:t>
            </w:r>
          </w:p>
        </w:tc>
      </w:tr>
      <w:tr w:rsidR="00CF65B0" w:rsidRPr="00FB4FF3" w14:paraId="7150CB46" w14:textId="77777777" w:rsidTr="006C2D28">
        <w:tc>
          <w:tcPr>
            <w:tcW w:w="7710" w:type="dxa"/>
          </w:tcPr>
          <w:p w14:paraId="23993A64"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4861C626" w14:textId="77777777" w:rsidR="00CF65B0" w:rsidRPr="00FB4FF3" w:rsidRDefault="00CF65B0" w:rsidP="006C2D28">
            <w:pPr>
              <w:widowControl w:val="0"/>
              <w:autoSpaceDE w:val="0"/>
              <w:autoSpaceDN w:val="0"/>
              <w:spacing w:line="200" w:lineRule="auto"/>
              <w:jc w:val="center"/>
              <w:rPr>
                <w:b/>
                <w:bCs/>
                <w:sz w:val="20"/>
              </w:rPr>
            </w:pPr>
            <w:r w:rsidRPr="00FB4FF3">
              <w:rPr>
                <w:b/>
                <w:sz w:val="20"/>
              </w:rPr>
              <w:t>Старшая группа должностей</w:t>
            </w:r>
          </w:p>
        </w:tc>
        <w:tc>
          <w:tcPr>
            <w:tcW w:w="1871" w:type="dxa"/>
          </w:tcPr>
          <w:p w14:paraId="69FB860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9649108" w14:textId="77777777" w:rsidTr="006C2D28">
        <w:tc>
          <w:tcPr>
            <w:tcW w:w="7710" w:type="dxa"/>
          </w:tcPr>
          <w:p w14:paraId="43932062" w14:textId="77777777" w:rsidR="00CF65B0" w:rsidRPr="00FB4FF3" w:rsidRDefault="00CF65B0" w:rsidP="006C2D28">
            <w:pPr>
              <w:widowControl w:val="0"/>
              <w:autoSpaceDE w:val="0"/>
              <w:autoSpaceDN w:val="0"/>
              <w:spacing w:line="200" w:lineRule="auto"/>
              <w:rPr>
                <w:b/>
                <w:bCs/>
                <w:sz w:val="20"/>
              </w:rPr>
            </w:pPr>
            <w:r w:rsidRPr="00FB4FF3">
              <w:rPr>
                <w:sz w:val="20"/>
              </w:rPr>
              <w:t>Старший специалист 1 разряда</w:t>
            </w:r>
          </w:p>
        </w:tc>
        <w:tc>
          <w:tcPr>
            <w:tcW w:w="1871" w:type="dxa"/>
          </w:tcPr>
          <w:p w14:paraId="7E4E356D" w14:textId="77777777" w:rsidR="00CF65B0" w:rsidRPr="00FB4FF3" w:rsidRDefault="00CF65B0" w:rsidP="006C2D28">
            <w:pPr>
              <w:widowControl w:val="0"/>
              <w:autoSpaceDE w:val="0"/>
              <w:autoSpaceDN w:val="0"/>
              <w:spacing w:line="200" w:lineRule="auto"/>
              <w:jc w:val="center"/>
              <w:rPr>
                <w:sz w:val="20"/>
              </w:rPr>
            </w:pPr>
            <w:r w:rsidRPr="00FB4FF3">
              <w:rPr>
                <w:sz w:val="20"/>
              </w:rPr>
              <w:t>5 970</w:t>
            </w:r>
          </w:p>
        </w:tc>
      </w:tr>
      <w:tr w:rsidR="00CF65B0" w:rsidRPr="00FB4FF3" w14:paraId="308409C6" w14:textId="77777777" w:rsidTr="006C2D28">
        <w:tc>
          <w:tcPr>
            <w:tcW w:w="7710" w:type="dxa"/>
          </w:tcPr>
          <w:p w14:paraId="421CB241" w14:textId="77777777" w:rsidR="00CF65B0" w:rsidRPr="00FB4FF3" w:rsidRDefault="00CF65B0" w:rsidP="006C2D28">
            <w:pPr>
              <w:widowControl w:val="0"/>
              <w:autoSpaceDE w:val="0"/>
              <w:autoSpaceDN w:val="0"/>
              <w:spacing w:line="200" w:lineRule="auto"/>
              <w:rPr>
                <w:b/>
                <w:bCs/>
                <w:sz w:val="20"/>
              </w:rPr>
            </w:pPr>
            <w:r w:rsidRPr="00FB4FF3">
              <w:rPr>
                <w:sz w:val="20"/>
              </w:rPr>
              <w:t>Старший специалист 2 разряда</w:t>
            </w:r>
          </w:p>
        </w:tc>
        <w:tc>
          <w:tcPr>
            <w:tcW w:w="1871" w:type="dxa"/>
          </w:tcPr>
          <w:p w14:paraId="61EF32FD" w14:textId="77777777" w:rsidR="00CF65B0" w:rsidRPr="00FB4FF3" w:rsidRDefault="00CF65B0" w:rsidP="006C2D28">
            <w:pPr>
              <w:widowControl w:val="0"/>
              <w:autoSpaceDE w:val="0"/>
              <w:autoSpaceDN w:val="0"/>
              <w:spacing w:line="200" w:lineRule="auto"/>
              <w:jc w:val="center"/>
              <w:rPr>
                <w:sz w:val="20"/>
              </w:rPr>
            </w:pPr>
            <w:r w:rsidRPr="00FB4FF3">
              <w:rPr>
                <w:sz w:val="20"/>
              </w:rPr>
              <w:t>5 672</w:t>
            </w:r>
          </w:p>
        </w:tc>
      </w:tr>
      <w:tr w:rsidR="00CF65B0" w:rsidRPr="00FB4FF3" w14:paraId="213C0C30" w14:textId="77777777" w:rsidTr="006C2D28">
        <w:tc>
          <w:tcPr>
            <w:tcW w:w="7710" w:type="dxa"/>
          </w:tcPr>
          <w:p w14:paraId="5477C00E" w14:textId="77777777" w:rsidR="00CF65B0" w:rsidRPr="00FB4FF3" w:rsidRDefault="00CF65B0" w:rsidP="006C2D28">
            <w:pPr>
              <w:widowControl w:val="0"/>
              <w:autoSpaceDE w:val="0"/>
              <w:autoSpaceDN w:val="0"/>
              <w:spacing w:line="200" w:lineRule="auto"/>
              <w:rPr>
                <w:b/>
                <w:bCs/>
                <w:sz w:val="20"/>
              </w:rPr>
            </w:pPr>
            <w:proofErr w:type="spellStart"/>
            <w:r w:rsidRPr="00FB4FF3">
              <w:rPr>
                <w:b/>
                <w:bCs/>
                <w:sz w:val="20"/>
              </w:rPr>
              <w:t>Амазарская</w:t>
            </w:r>
            <w:proofErr w:type="spellEnd"/>
            <w:r w:rsidRPr="00FB4FF3">
              <w:rPr>
                <w:b/>
                <w:bCs/>
                <w:sz w:val="20"/>
              </w:rPr>
              <w:t xml:space="preserve"> городская администрация</w:t>
            </w:r>
          </w:p>
        </w:tc>
        <w:tc>
          <w:tcPr>
            <w:tcW w:w="1871" w:type="dxa"/>
          </w:tcPr>
          <w:p w14:paraId="110FABBC"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54078F65" w14:textId="77777777" w:rsidTr="006C2D28">
        <w:tc>
          <w:tcPr>
            <w:tcW w:w="7710" w:type="dxa"/>
          </w:tcPr>
          <w:p w14:paraId="17AC4C74" w14:textId="77777777" w:rsidR="00CF65B0" w:rsidRPr="00FB4FF3" w:rsidRDefault="00CF65B0" w:rsidP="006C2D28">
            <w:pPr>
              <w:widowControl w:val="0"/>
              <w:autoSpaceDE w:val="0"/>
              <w:autoSpaceDN w:val="0"/>
              <w:spacing w:line="200" w:lineRule="auto"/>
              <w:jc w:val="center"/>
              <w:outlineLvl w:val="2"/>
              <w:rPr>
                <w:b/>
                <w:sz w:val="20"/>
              </w:rPr>
            </w:pPr>
            <w:bookmarkStart w:id="1" w:name="_Hlk152941023"/>
            <w:r w:rsidRPr="00FB4FF3">
              <w:rPr>
                <w:b/>
                <w:sz w:val="20"/>
              </w:rPr>
              <w:t>Должности категории «руководители»</w:t>
            </w:r>
          </w:p>
          <w:p w14:paraId="47FDCEC3" w14:textId="77777777" w:rsidR="00CF65B0" w:rsidRPr="00FB4FF3" w:rsidRDefault="00CF65B0" w:rsidP="006C2D28">
            <w:pPr>
              <w:widowControl w:val="0"/>
              <w:autoSpaceDE w:val="0"/>
              <w:autoSpaceDN w:val="0"/>
              <w:spacing w:line="200" w:lineRule="auto"/>
              <w:jc w:val="center"/>
              <w:outlineLvl w:val="2"/>
              <w:rPr>
                <w:b/>
                <w:bCs/>
                <w:sz w:val="20"/>
              </w:rPr>
            </w:pPr>
            <w:r w:rsidRPr="00FB4FF3">
              <w:rPr>
                <w:b/>
                <w:sz w:val="20"/>
              </w:rPr>
              <w:t>Высшая группа должностей</w:t>
            </w:r>
          </w:p>
        </w:tc>
        <w:tc>
          <w:tcPr>
            <w:tcW w:w="1871" w:type="dxa"/>
          </w:tcPr>
          <w:p w14:paraId="6EF1F9C3"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8FDEAAB" w14:textId="77777777" w:rsidTr="006C2D28">
        <w:tc>
          <w:tcPr>
            <w:tcW w:w="7710" w:type="dxa"/>
          </w:tcPr>
          <w:p w14:paraId="411502B6" w14:textId="77777777" w:rsidR="00CF65B0" w:rsidRPr="00FB4FF3" w:rsidRDefault="00CF65B0" w:rsidP="006C2D28">
            <w:pPr>
              <w:widowControl w:val="0"/>
              <w:autoSpaceDE w:val="0"/>
              <w:autoSpaceDN w:val="0"/>
              <w:spacing w:line="200" w:lineRule="auto"/>
              <w:outlineLvl w:val="2"/>
              <w:rPr>
                <w:b/>
                <w:sz w:val="20"/>
              </w:rPr>
            </w:pPr>
            <w:r w:rsidRPr="00FB4FF3">
              <w:rPr>
                <w:sz w:val="20"/>
              </w:rPr>
              <w:t>Глава городской администрации</w:t>
            </w:r>
          </w:p>
        </w:tc>
        <w:tc>
          <w:tcPr>
            <w:tcW w:w="1871" w:type="dxa"/>
          </w:tcPr>
          <w:p w14:paraId="5E15E4F8" w14:textId="77777777" w:rsidR="00CF65B0" w:rsidRPr="00FB4FF3" w:rsidRDefault="00CF65B0" w:rsidP="006C2D28">
            <w:pPr>
              <w:widowControl w:val="0"/>
              <w:autoSpaceDE w:val="0"/>
              <w:autoSpaceDN w:val="0"/>
              <w:spacing w:line="200" w:lineRule="auto"/>
              <w:jc w:val="center"/>
              <w:rPr>
                <w:sz w:val="20"/>
              </w:rPr>
            </w:pPr>
            <w:r w:rsidRPr="00FB4FF3">
              <w:rPr>
                <w:sz w:val="20"/>
              </w:rPr>
              <w:t>10 746</w:t>
            </w:r>
          </w:p>
        </w:tc>
      </w:tr>
      <w:tr w:rsidR="00CF65B0" w:rsidRPr="00FB4FF3" w14:paraId="3A587DF6" w14:textId="77777777" w:rsidTr="006C2D28">
        <w:tc>
          <w:tcPr>
            <w:tcW w:w="7710" w:type="dxa"/>
          </w:tcPr>
          <w:p w14:paraId="10205D2B" w14:textId="77777777" w:rsidR="00CF65B0" w:rsidRPr="00FB4FF3" w:rsidRDefault="00CF65B0" w:rsidP="006C2D28">
            <w:pPr>
              <w:widowControl w:val="0"/>
              <w:autoSpaceDE w:val="0"/>
              <w:autoSpaceDN w:val="0"/>
              <w:spacing w:line="200" w:lineRule="auto"/>
              <w:jc w:val="center"/>
              <w:outlineLvl w:val="2"/>
              <w:rPr>
                <w:sz w:val="20"/>
              </w:rPr>
            </w:pPr>
            <w:r w:rsidRPr="00FB4FF3">
              <w:rPr>
                <w:b/>
                <w:sz w:val="20"/>
              </w:rPr>
              <w:t>Главные должности</w:t>
            </w:r>
          </w:p>
        </w:tc>
        <w:tc>
          <w:tcPr>
            <w:tcW w:w="1871" w:type="dxa"/>
          </w:tcPr>
          <w:p w14:paraId="44A2F33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217DF534" w14:textId="77777777" w:rsidTr="006C2D28">
        <w:tc>
          <w:tcPr>
            <w:tcW w:w="7710" w:type="dxa"/>
          </w:tcPr>
          <w:p w14:paraId="6FE51411" w14:textId="77777777" w:rsidR="00CF65B0" w:rsidRPr="00FB4FF3" w:rsidRDefault="00CF65B0" w:rsidP="006C2D28">
            <w:pPr>
              <w:widowControl w:val="0"/>
              <w:autoSpaceDE w:val="0"/>
              <w:autoSpaceDN w:val="0"/>
              <w:spacing w:line="200" w:lineRule="auto"/>
              <w:outlineLvl w:val="2"/>
              <w:rPr>
                <w:b/>
                <w:sz w:val="20"/>
              </w:rPr>
            </w:pPr>
            <w:r w:rsidRPr="00FB4FF3">
              <w:rPr>
                <w:sz w:val="20"/>
              </w:rPr>
              <w:t>Заместитель главы городской администрации</w:t>
            </w:r>
          </w:p>
        </w:tc>
        <w:tc>
          <w:tcPr>
            <w:tcW w:w="1871" w:type="dxa"/>
          </w:tcPr>
          <w:p w14:paraId="423FB7E0" w14:textId="77777777" w:rsidR="00CF65B0" w:rsidRPr="00FB4FF3" w:rsidRDefault="00CF65B0" w:rsidP="006C2D28">
            <w:pPr>
              <w:widowControl w:val="0"/>
              <w:autoSpaceDE w:val="0"/>
              <w:autoSpaceDN w:val="0"/>
              <w:spacing w:line="200" w:lineRule="auto"/>
              <w:jc w:val="center"/>
              <w:rPr>
                <w:sz w:val="20"/>
              </w:rPr>
            </w:pPr>
            <w:r w:rsidRPr="00FB4FF3">
              <w:rPr>
                <w:sz w:val="20"/>
              </w:rPr>
              <w:t>7 657</w:t>
            </w:r>
          </w:p>
        </w:tc>
      </w:tr>
      <w:tr w:rsidR="00CF65B0" w:rsidRPr="00FB4FF3" w14:paraId="40715B4E" w14:textId="77777777" w:rsidTr="006C2D28">
        <w:tc>
          <w:tcPr>
            <w:tcW w:w="7710" w:type="dxa"/>
          </w:tcPr>
          <w:p w14:paraId="783483C9"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11B0A331" w14:textId="77777777" w:rsidR="00CF65B0" w:rsidRPr="00FB4FF3" w:rsidRDefault="00CF65B0" w:rsidP="006C2D28">
            <w:pPr>
              <w:widowControl w:val="0"/>
              <w:autoSpaceDE w:val="0"/>
              <w:autoSpaceDN w:val="0"/>
              <w:spacing w:line="200" w:lineRule="auto"/>
              <w:jc w:val="center"/>
              <w:rPr>
                <w:sz w:val="20"/>
              </w:rPr>
            </w:pPr>
          </w:p>
        </w:tc>
      </w:tr>
      <w:bookmarkEnd w:id="1"/>
      <w:tr w:rsidR="00CF65B0" w:rsidRPr="00FB4FF3" w14:paraId="5640A2B6" w14:textId="77777777" w:rsidTr="006C2D28">
        <w:tc>
          <w:tcPr>
            <w:tcW w:w="7710" w:type="dxa"/>
          </w:tcPr>
          <w:p w14:paraId="57C88445"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4287291A"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4B1E4C5" w14:textId="77777777" w:rsidTr="006C2D28">
        <w:tc>
          <w:tcPr>
            <w:tcW w:w="7710" w:type="dxa"/>
          </w:tcPr>
          <w:p w14:paraId="08AEF8E9"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3B8FBF7D" w14:textId="77777777" w:rsidR="00CF65B0" w:rsidRPr="00FB4FF3" w:rsidRDefault="00CF65B0" w:rsidP="006C2D28">
            <w:pPr>
              <w:widowControl w:val="0"/>
              <w:autoSpaceDE w:val="0"/>
              <w:autoSpaceDN w:val="0"/>
              <w:spacing w:line="200" w:lineRule="auto"/>
              <w:jc w:val="center"/>
              <w:rPr>
                <w:sz w:val="20"/>
              </w:rPr>
            </w:pPr>
            <w:r w:rsidRPr="00FB4FF3">
              <w:rPr>
                <w:sz w:val="20"/>
              </w:rPr>
              <w:t>6 045</w:t>
            </w:r>
          </w:p>
        </w:tc>
      </w:tr>
      <w:tr w:rsidR="00CF65B0" w:rsidRPr="00FB4FF3" w14:paraId="0AD7A022" w14:textId="77777777" w:rsidTr="006C2D28">
        <w:tc>
          <w:tcPr>
            <w:tcW w:w="7710" w:type="dxa"/>
          </w:tcPr>
          <w:p w14:paraId="07A2228D"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72142B8C" w14:textId="77777777" w:rsidR="00CF65B0" w:rsidRPr="00FB4FF3" w:rsidRDefault="00CF65B0" w:rsidP="006C2D28">
            <w:pPr>
              <w:widowControl w:val="0"/>
              <w:autoSpaceDE w:val="0"/>
              <w:autoSpaceDN w:val="0"/>
              <w:spacing w:line="200" w:lineRule="auto"/>
              <w:jc w:val="center"/>
              <w:rPr>
                <w:sz w:val="20"/>
              </w:rPr>
            </w:pPr>
            <w:r w:rsidRPr="00FB4FF3">
              <w:rPr>
                <w:sz w:val="20"/>
              </w:rPr>
              <w:t>5 643</w:t>
            </w:r>
          </w:p>
        </w:tc>
      </w:tr>
      <w:tr w:rsidR="00CF65B0" w:rsidRPr="00FB4FF3" w14:paraId="1C39AAA7" w14:textId="77777777" w:rsidTr="006C2D28">
        <w:tc>
          <w:tcPr>
            <w:tcW w:w="7710" w:type="dxa"/>
          </w:tcPr>
          <w:p w14:paraId="0D26FF03"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2C11D495"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43151E56"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E2077A4" w14:textId="77777777" w:rsidTr="006C2D28">
        <w:tc>
          <w:tcPr>
            <w:tcW w:w="7710" w:type="dxa"/>
          </w:tcPr>
          <w:p w14:paraId="6B54813D"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23EEE052" w14:textId="77777777" w:rsidR="00CF65B0" w:rsidRPr="00FB4FF3" w:rsidRDefault="00CF65B0" w:rsidP="006C2D28">
            <w:pPr>
              <w:widowControl w:val="0"/>
              <w:autoSpaceDE w:val="0"/>
              <w:autoSpaceDN w:val="0"/>
              <w:spacing w:line="200" w:lineRule="auto"/>
              <w:jc w:val="center"/>
              <w:rPr>
                <w:sz w:val="20"/>
              </w:rPr>
            </w:pPr>
            <w:r w:rsidRPr="00FB4FF3">
              <w:rPr>
                <w:sz w:val="20"/>
              </w:rPr>
              <w:t>5 374</w:t>
            </w:r>
          </w:p>
        </w:tc>
      </w:tr>
      <w:tr w:rsidR="00CF65B0" w:rsidRPr="00FB4FF3" w14:paraId="4DA6754D" w14:textId="77777777" w:rsidTr="006C2D28">
        <w:tc>
          <w:tcPr>
            <w:tcW w:w="7710" w:type="dxa"/>
          </w:tcPr>
          <w:p w14:paraId="5E9A9DDA" w14:textId="77777777" w:rsidR="00CF65B0" w:rsidRPr="00FB4FF3" w:rsidRDefault="00CF65B0" w:rsidP="006C2D28">
            <w:pPr>
              <w:widowControl w:val="0"/>
              <w:autoSpaceDE w:val="0"/>
              <w:autoSpaceDN w:val="0"/>
              <w:spacing w:line="200" w:lineRule="auto"/>
              <w:rPr>
                <w:b/>
                <w:bCs/>
                <w:sz w:val="20"/>
              </w:rPr>
            </w:pPr>
            <w:r w:rsidRPr="00FB4FF3">
              <w:rPr>
                <w:b/>
                <w:bCs/>
                <w:sz w:val="20"/>
              </w:rPr>
              <w:t>Ключевская городская администрация</w:t>
            </w:r>
          </w:p>
        </w:tc>
        <w:tc>
          <w:tcPr>
            <w:tcW w:w="1871" w:type="dxa"/>
          </w:tcPr>
          <w:p w14:paraId="6CA694C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AED94EB" w14:textId="77777777" w:rsidTr="006C2D28">
        <w:tc>
          <w:tcPr>
            <w:tcW w:w="7710" w:type="dxa"/>
          </w:tcPr>
          <w:p w14:paraId="05EEF11B"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3AA43C07"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499F9A4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536B79E3" w14:textId="77777777" w:rsidTr="006C2D28">
        <w:tc>
          <w:tcPr>
            <w:tcW w:w="7710" w:type="dxa"/>
          </w:tcPr>
          <w:p w14:paraId="5776C506" w14:textId="77777777" w:rsidR="00CF65B0" w:rsidRPr="00FB4FF3" w:rsidRDefault="00CF65B0" w:rsidP="006C2D28">
            <w:pPr>
              <w:widowControl w:val="0"/>
              <w:autoSpaceDE w:val="0"/>
              <w:autoSpaceDN w:val="0"/>
              <w:spacing w:line="200" w:lineRule="auto"/>
              <w:outlineLvl w:val="2"/>
              <w:rPr>
                <w:b/>
                <w:sz w:val="20"/>
              </w:rPr>
            </w:pPr>
            <w:r w:rsidRPr="00FB4FF3">
              <w:rPr>
                <w:sz w:val="20"/>
              </w:rPr>
              <w:t>Глава городской администрации</w:t>
            </w:r>
          </w:p>
        </w:tc>
        <w:tc>
          <w:tcPr>
            <w:tcW w:w="1871" w:type="dxa"/>
          </w:tcPr>
          <w:p w14:paraId="0271663A" w14:textId="77777777" w:rsidR="00CF65B0" w:rsidRPr="00FB4FF3" w:rsidRDefault="00CF65B0" w:rsidP="006C2D28">
            <w:pPr>
              <w:widowControl w:val="0"/>
              <w:autoSpaceDE w:val="0"/>
              <w:autoSpaceDN w:val="0"/>
              <w:spacing w:line="200" w:lineRule="auto"/>
              <w:jc w:val="center"/>
              <w:rPr>
                <w:sz w:val="20"/>
              </w:rPr>
            </w:pPr>
            <w:r w:rsidRPr="00FB4FF3">
              <w:rPr>
                <w:sz w:val="20"/>
              </w:rPr>
              <w:t>10 746</w:t>
            </w:r>
          </w:p>
        </w:tc>
      </w:tr>
      <w:tr w:rsidR="00CF65B0" w:rsidRPr="00FB4FF3" w14:paraId="28D10481" w14:textId="77777777" w:rsidTr="006C2D28">
        <w:tc>
          <w:tcPr>
            <w:tcW w:w="7710" w:type="dxa"/>
          </w:tcPr>
          <w:p w14:paraId="4D4FE61A" w14:textId="77777777" w:rsidR="00CF65B0" w:rsidRDefault="00CF65B0" w:rsidP="006C2D28">
            <w:pPr>
              <w:widowControl w:val="0"/>
              <w:autoSpaceDE w:val="0"/>
              <w:autoSpaceDN w:val="0"/>
              <w:spacing w:line="200" w:lineRule="auto"/>
              <w:jc w:val="center"/>
              <w:rPr>
                <w:b/>
                <w:sz w:val="20"/>
              </w:rPr>
            </w:pPr>
            <w:r w:rsidRPr="00FB4FF3">
              <w:rPr>
                <w:b/>
                <w:sz w:val="20"/>
              </w:rPr>
              <w:t xml:space="preserve"> Должности категории «специалисты»  </w:t>
            </w:r>
          </w:p>
          <w:p w14:paraId="5D2FE9DC" w14:textId="461FCEDE" w:rsidR="00495FB5" w:rsidRPr="00FB4FF3" w:rsidRDefault="00495FB5" w:rsidP="006C2D28">
            <w:pPr>
              <w:widowControl w:val="0"/>
              <w:autoSpaceDE w:val="0"/>
              <w:autoSpaceDN w:val="0"/>
              <w:spacing w:line="200" w:lineRule="auto"/>
              <w:jc w:val="center"/>
              <w:rPr>
                <w:sz w:val="20"/>
              </w:rPr>
            </w:pPr>
          </w:p>
        </w:tc>
        <w:tc>
          <w:tcPr>
            <w:tcW w:w="1871" w:type="dxa"/>
          </w:tcPr>
          <w:p w14:paraId="122B7916"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1F2CD69" w14:textId="77777777" w:rsidTr="006C2D28">
        <w:tc>
          <w:tcPr>
            <w:tcW w:w="7710" w:type="dxa"/>
          </w:tcPr>
          <w:p w14:paraId="75A69596"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12C59BB3"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7D95938" w14:textId="77777777" w:rsidTr="006C2D28">
        <w:tc>
          <w:tcPr>
            <w:tcW w:w="7710" w:type="dxa"/>
          </w:tcPr>
          <w:p w14:paraId="1ABF1581"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2FA8BFF8" w14:textId="77777777" w:rsidR="00CF65B0" w:rsidRPr="00FB4FF3" w:rsidRDefault="00CF65B0" w:rsidP="006C2D28">
            <w:pPr>
              <w:widowControl w:val="0"/>
              <w:autoSpaceDE w:val="0"/>
              <w:autoSpaceDN w:val="0"/>
              <w:spacing w:line="200" w:lineRule="auto"/>
              <w:jc w:val="center"/>
              <w:rPr>
                <w:sz w:val="20"/>
              </w:rPr>
            </w:pPr>
            <w:r w:rsidRPr="00FB4FF3">
              <w:rPr>
                <w:sz w:val="20"/>
              </w:rPr>
              <w:t>6  045</w:t>
            </w:r>
          </w:p>
        </w:tc>
      </w:tr>
      <w:tr w:rsidR="00CF65B0" w:rsidRPr="00FB4FF3" w14:paraId="35498109" w14:textId="77777777" w:rsidTr="006C2D28">
        <w:tc>
          <w:tcPr>
            <w:tcW w:w="7710" w:type="dxa"/>
          </w:tcPr>
          <w:p w14:paraId="6840A829"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13801F9D" w14:textId="77777777" w:rsidR="00CF65B0" w:rsidRPr="00FB4FF3" w:rsidRDefault="00CF65B0" w:rsidP="006C2D28">
            <w:pPr>
              <w:widowControl w:val="0"/>
              <w:autoSpaceDE w:val="0"/>
              <w:autoSpaceDN w:val="0"/>
              <w:spacing w:line="200" w:lineRule="auto"/>
              <w:jc w:val="center"/>
              <w:rPr>
                <w:sz w:val="20"/>
              </w:rPr>
            </w:pPr>
            <w:r w:rsidRPr="00FB4FF3">
              <w:rPr>
                <w:sz w:val="20"/>
              </w:rPr>
              <w:t>5 642</w:t>
            </w:r>
          </w:p>
        </w:tc>
      </w:tr>
      <w:tr w:rsidR="00CF65B0" w:rsidRPr="00FB4FF3" w14:paraId="243B05FE" w14:textId="77777777" w:rsidTr="006C2D28">
        <w:tc>
          <w:tcPr>
            <w:tcW w:w="7710" w:type="dxa"/>
          </w:tcPr>
          <w:p w14:paraId="38814D69" w14:textId="77777777" w:rsidR="00C367A1" w:rsidRDefault="00C367A1" w:rsidP="006C2D28">
            <w:pPr>
              <w:widowControl w:val="0"/>
              <w:autoSpaceDE w:val="0"/>
              <w:autoSpaceDN w:val="0"/>
              <w:spacing w:line="200" w:lineRule="auto"/>
              <w:jc w:val="center"/>
              <w:rPr>
                <w:b/>
                <w:sz w:val="20"/>
              </w:rPr>
            </w:pPr>
          </w:p>
          <w:p w14:paraId="75D55076" w14:textId="77777777" w:rsidR="00C367A1" w:rsidRDefault="00C367A1" w:rsidP="006C2D28">
            <w:pPr>
              <w:widowControl w:val="0"/>
              <w:autoSpaceDE w:val="0"/>
              <w:autoSpaceDN w:val="0"/>
              <w:spacing w:line="200" w:lineRule="auto"/>
              <w:jc w:val="center"/>
              <w:rPr>
                <w:b/>
                <w:sz w:val="20"/>
              </w:rPr>
            </w:pPr>
          </w:p>
          <w:p w14:paraId="5FE7F62F" w14:textId="5383796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60DC4097"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7CA6C0AF"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7A07952" w14:textId="77777777" w:rsidTr="006C2D28">
        <w:tc>
          <w:tcPr>
            <w:tcW w:w="7710" w:type="dxa"/>
          </w:tcPr>
          <w:p w14:paraId="0761A40A"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47DEC10A" w14:textId="77777777" w:rsidR="00CF65B0" w:rsidRPr="00FB4FF3" w:rsidRDefault="00CF65B0" w:rsidP="006C2D28">
            <w:pPr>
              <w:widowControl w:val="0"/>
              <w:autoSpaceDE w:val="0"/>
              <w:autoSpaceDN w:val="0"/>
              <w:spacing w:line="200" w:lineRule="auto"/>
              <w:jc w:val="center"/>
              <w:rPr>
                <w:sz w:val="20"/>
              </w:rPr>
            </w:pPr>
            <w:r w:rsidRPr="00FB4FF3">
              <w:rPr>
                <w:sz w:val="20"/>
              </w:rPr>
              <w:t>5 374</w:t>
            </w:r>
          </w:p>
        </w:tc>
      </w:tr>
      <w:tr w:rsidR="00CF65B0" w:rsidRPr="00FB4FF3" w14:paraId="67ECFBBE" w14:textId="77777777" w:rsidTr="006C2D28">
        <w:tc>
          <w:tcPr>
            <w:tcW w:w="7710" w:type="dxa"/>
          </w:tcPr>
          <w:p w14:paraId="725B0CB6" w14:textId="77777777" w:rsidR="00CF65B0" w:rsidRPr="00FB4FF3" w:rsidRDefault="00CF65B0" w:rsidP="006C2D28">
            <w:pPr>
              <w:widowControl w:val="0"/>
              <w:autoSpaceDE w:val="0"/>
              <w:autoSpaceDN w:val="0"/>
              <w:spacing w:line="200" w:lineRule="auto"/>
              <w:rPr>
                <w:b/>
                <w:bCs/>
                <w:sz w:val="20"/>
              </w:rPr>
            </w:pPr>
            <w:proofErr w:type="spellStart"/>
            <w:r w:rsidRPr="00FB4FF3">
              <w:rPr>
                <w:b/>
                <w:bCs/>
                <w:sz w:val="20"/>
              </w:rPr>
              <w:t>Давендинская</w:t>
            </w:r>
            <w:proofErr w:type="spellEnd"/>
            <w:r w:rsidRPr="00FB4FF3">
              <w:rPr>
                <w:b/>
                <w:bCs/>
                <w:sz w:val="20"/>
              </w:rPr>
              <w:t xml:space="preserve"> городская администрация</w:t>
            </w:r>
          </w:p>
        </w:tc>
        <w:tc>
          <w:tcPr>
            <w:tcW w:w="1871" w:type="dxa"/>
          </w:tcPr>
          <w:p w14:paraId="2A039EB9"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71DBEC8" w14:textId="77777777" w:rsidTr="006C2D28">
        <w:tc>
          <w:tcPr>
            <w:tcW w:w="7710" w:type="dxa"/>
          </w:tcPr>
          <w:p w14:paraId="09828E61"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709CD75B"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4BFEC02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16FA0A0" w14:textId="77777777" w:rsidTr="006C2D28">
        <w:tc>
          <w:tcPr>
            <w:tcW w:w="7710" w:type="dxa"/>
          </w:tcPr>
          <w:p w14:paraId="1B2CBDC0" w14:textId="77777777" w:rsidR="00CF65B0" w:rsidRPr="00FB4FF3" w:rsidRDefault="00CF65B0" w:rsidP="006C2D28">
            <w:pPr>
              <w:widowControl w:val="0"/>
              <w:autoSpaceDE w:val="0"/>
              <w:autoSpaceDN w:val="0"/>
              <w:spacing w:line="200" w:lineRule="auto"/>
              <w:rPr>
                <w:sz w:val="20"/>
              </w:rPr>
            </w:pPr>
            <w:r w:rsidRPr="00FB4FF3">
              <w:rPr>
                <w:sz w:val="20"/>
              </w:rPr>
              <w:t>Глава городской администрации</w:t>
            </w:r>
          </w:p>
        </w:tc>
        <w:tc>
          <w:tcPr>
            <w:tcW w:w="1871" w:type="dxa"/>
          </w:tcPr>
          <w:p w14:paraId="1E781FFB" w14:textId="77777777" w:rsidR="00CF65B0" w:rsidRPr="00FB4FF3" w:rsidRDefault="00CF65B0" w:rsidP="006C2D28">
            <w:pPr>
              <w:widowControl w:val="0"/>
              <w:autoSpaceDE w:val="0"/>
              <w:autoSpaceDN w:val="0"/>
              <w:spacing w:line="200" w:lineRule="auto"/>
              <w:jc w:val="center"/>
              <w:rPr>
                <w:sz w:val="20"/>
              </w:rPr>
            </w:pPr>
            <w:r w:rsidRPr="00FB4FF3">
              <w:rPr>
                <w:sz w:val="20"/>
              </w:rPr>
              <w:t>9 552</w:t>
            </w:r>
          </w:p>
        </w:tc>
      </w:tr>
      <w:tr w:rsidR="00CF65B0" w:rsidRPr="00FB4FF3" w14:paraId="6394647B" w14:textId="77777777" w:rsidTr="006C2D28">
        <w:tc>
          <w:tcPr>
            <w:tcW w:w="7710" w:type="dxa"/>
          </w:tcPr>
          <w:p w14:paraId="3271D5B2"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541FD0A6"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8E9EA8A" w14:textId="77777777" w:rsidTr="006C2D28">
        <w:tc>
          <w:tcPr>
            <w:tcW w:w="7710" w:type="dxa"/>
          </w:tcPr>
          <w:p w14:paraId="4EDFA1B1"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744AE96D"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62860141" w14:textId="77777777" w:rsidTr="006C2D28">
        <w:tc>
          <w:tcPr>
            <w:tcW w:w="7710" w:type="dxa"/>
          </w:tcPr>
          <w:p w14:paraId="40D7985C"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29FCCE60" w14:textId="77777777" w:rsidR="00CF65B0" w:rsidRPr="00FB4FF3" w:rsidRDefault="00CF65B0" w:rsidP="006C2D28">
            <w:pPr>
              <w:widowControl w:val="0"/>
              <w:autoSpaceDE w:val="0"/>
              <w:autoSpaceDN w:val="0"/>
              <w:spacing w:line="200" w:lineRule="auto"/>
              <w:jc w:val="center"/>
              <w:rPr>
                <w:sz w:val="20"/>
              </w:rPr>
            </w:pPr>
            <w:r w:rsidRPr="00FB4FF3">
              <w:rPr>
                <w:sz w:val="20"/>
              </w:rPr>
              <w:t>5 373</w:t>
            </w:r>
          </w:p>
        </w:tc>
      </w:tr>
      <w:tr w:rsidR="00CF65B0" w:rsidRPr="00FB4FF3" w14:paraId="01CA91EF" w14:textId="77777777" w:rsidTr="006C2D28">
        <w:tc>
          <w:tcPr>
            <w:tcW w:w="7710" w:type="dxa"/>
          </w:tcPr>
          <w:p w14:paraId="49EB0649"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585CF908" w14:textId="77777777" w:rsidR="00CF65B0" w:rsidRPr="00FB4FF3" w:rsidRDefault="00CF65B0" w:rsidP="006C2D28">
            <w:pPr>
              <w:widowControl w:val="0"/>
              <w:autoSpaceDE w:val="0"/>
              <w:autoSpaceDN w:val="0"/>
              <w:spacing w:line="200" w:lineRule="auto"/>
              <w:jc w:val="center"/>
              <w:rPr>
                <w:sz w:val="20"/>
              </w:rPr>
            </w:pPr>
            <w:r w:rsidRPr="00FB4FF3">
              <w:rPr>
                <w:sz w:val="20"/>
              </w:rPr>
              <w:t>5 016</w:t>
            </w:r>
          </w:p>
        </w:tc>
      </w:tr>
      <w:tr w:rsidR="00CF65B0" w:rsidRPr="00FB4FF3" w14:paraId="2B6444A2" w14:textId="77777777" w:rsidTr="006C2D28">
        <w:tc>
          <w:tcPr>
            <w:tcW w:w="7710" w:type="dxa"/>
          </w:tcPr>
          <w:p w14:paraId="534D3220"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5388C739"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414FBF2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3C32F0BF" w14:textId="77777777" w:rsidTr="006C2D28">
        <w:tc>
          <w:tcPr>
            <w:tcW w:w="7710" w:type="dxa"/>
          </w:tcPr>
          <w:p w14:paraId="40A9C70E"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4C463382" w14:textId="77777777" w:rsidR="00CF65B0" w:rsidRPr="00FB4FF3" w:rsidRDefault="00CF65B0" w:rsidP="006C2D28">
            <w:pPr>
              <w:widowControl w:val="0"/>
              <w:autoSpaceDE w:val="0"/>
              <w:autoSpaceDN w:val="0"/>
              <w:spacing w:line="200" w:lineRule="auto"/>
              <w:jc w:val="center"/>
              <w:rPr>
                <w:sz w:val="20"/>
              </w:rPr>
            </w:pPr>
            <w:r w:rsidRPr="00FB4FF3">
              <w:rPr>
                <w:sz w:val="20"/>
              </w:rPr>
              <w:t>4 776</w:t>
            </w:r>
          </w:p>
        </w:tc>
      </w:tr>
      <w:tr w:rsidR="00CF65B0" w:rsidRPr="00FB4FF3" w14:paraId="7B6247E4" w14:textId="77777777" w:rsidTr="006C2D28">
        <w:tc>
          <w:tcPr>
            <w:tcW w:w="7710" w:type="dxa"/>
          </w:tcPr>
          <w:p w14:paraId="094AA628" w14:textId="77777777" w:rsidR="00CF65B0" w:rsidRPr="00FB4FF3" w:rsidRDefault="00CF65B0" w:rsidP="006C2D28">
            <w:pPr>
              <w:widowControl w:val="0"/>
              <w:autoSpaceDE w:val="0"/>
              <w:autoSpaceDN w:val="0"/>
              <w:spacing w:line="200" w:lineRule="auto"/>
              <w:rPr>
                <w:b/>
                <w:bCs/>
                <w:sz w:val="20"/>
              </w:rPr>
            </w:pPr>
            <w:proofErr w:type="spellStart"/>
            <w:r w:rsidRPr="00FB4FF3">
              <w:rPr>
                <w:b/>
                <w:bCs/>
                <w:sz w:val="20"/>
              </w:rPr>
              <w:t>Ксеньевская</w:t>
            </w:r>
            <w:proofErr w:type="spellEnd"/>
            <w:r w:rsidRPr="00FB4FF3">
              <w:rPr>
                <w:b/>
                <w:bCs/>
                <w:sz w:val="20"/>
              </w:rPr>
              <w:t xml:space="preserve">  городская администрация</w:t>
            </w:r>
          </w:p>
        </w:tc>
        <w:tc>
          <w:tcPr>
            <w:tcW w:w="1871" w:type="dxa"/>
          </w:tcPr>
          <w:p w14:paraId="0FD50D0C"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8B25278" w14:textId="77777777" w:rsidTr="006C2D28">
        <w:tc>
          <w:tcPr>
            <w:tcW w:w="7710" w:type="dxa"/>
          </w:tcPr>
          <w:p w14:paraId="046D016C"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64DC4EFE"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72CF606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F84534E" w14:textId="77777777" w:rsidTr="006C2D28">
        <w:tc>
          <w:tcPr>
            <w:tcW w:w="7710" w:type="dxa"/>
          </w:tcPr>
          <w:p w14:paraId="0C129399" w14:textId="77777777" w:rsidR="00CF65B0" w:rsidRPr="00FB4FF3" w:rsidRDefault="00CF65B0" w:rsidP="006C2D28">
            <w:pPr>
              <w:widowControl w:val="0"/>
              <w:autoSpaceDE w:val="0"/>
              <w:autoSpaceDN w:val="0"/>
              <w:spacing w:line="200" w:lineRule="auto"/>
              <w:rPr>
                <w:b/>
                <w:bCs/>
                <w:sz w:val="20"/>
              </w:rPr>
            </w:pPr>
            <w:r w:rsidRPr="00FB4FF3">
              <w:rPr>
                <w:sz w:val="20"/>
              </w:rPr>
              <w:t>Глава городской администрации</w:t>
            </w:r>
          </w:p>
        </w:tc>
        <w:tc>
          <w:tcPr>
            <w:tcW w:w="1871" w:type="dxa"/>
          </w:tcPr>
          <w:p w14:paraId="3FB50B6E" w14:textId="77777777" w:rsidR="00CF65B0" w:rsidRPr="00FB4FF3" w:rsidRDefault="00CF65B0" w:rsidP="006C2D28">
            <w:pPr>
              <w:widowControl w:val="0"/>
              <w:autoSpaceDE w:val="0"/>
              <w:autoSpaceDN w:val="0"/>
              <w:spacing w:line="200" w:lineRule="auto"/>
              <w:jc w:val="center"/>
              <w:rPr>
                <w:sz w:val="20"/>
              </w:rPr>
            </w:pPr>
            <w:r w:rsidRPr="00FB4FF3">
              <w:rPr>
                <w:sz w:val="20"/>
              </w:rPr>
              <w:t>10 746</w:t>
            </w:r>
          </w:p>
        </w:tc>
      </w:tr>
      <w:tr w:rsidR="00CF65B0" w:rsidRPr="00FB4FF3" w14:paraId="1503C78D" w14:textId="77777777" w:rsidTr="006C2D28">
        <w:tc>
          <w:tcPr>
            <w:tcW w:w="7710" w:type="dxa"/>
          </w:tcPr>
          <w:p w14:paraId="327C90BB" w14:textId="77777777" w:rsidR="00CF65B0" w:rsidRPr="00FB4FF3" w:rsidRDefault="00CF65B0" w:rsidP="006C2D28">
            <w:pPr>
              <w:widowControl w:val="0"/>
              <w:autoSpaceDE w:val="0"/>
              <w:autoSpaceDN w:val="0"/>
              <w:spacing w:line="200" w:lineRule="auto"/>
              <w:jc w:val="center"/>
              <w:rPr>
                <w:b/>
                <w:bCs/>
                <w:sz w:val="20"/>
              </w:rPr>
            </w:pPr>
            <w:r w:rsidRPr="00FB4FF3">
              <w:rPr>
                <w:b/>
                <w:sz w:val="20"/>
              </w:rPr>
              <w:t>Главные должности</w:t>
            </w:r>
          </w:p>
        </w:tc>
        <w:tc>
          <w:tcPr>
            <w:tcW w:w="1871" w:type="dxa"/>
          </w:tcPr>
          <w:p w14:paraId="6FC93504"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187DD2E" w14:textId="77777777" w:rsidTr="006C2D28">
        <w:tc>
          <w:tcPr>
            <w:tcW w:w="7710" w:type="dxa"/>
          </w:tcPr>
          <w:p w14:paraId="4D0B31AE" w14:textId="77777777" w:rsidR="00CF65B0" w:rsidRPr="00FB4FF3" w:rsidRDefault="00CF65B0" w:rsidP="006C2D28">
            <w:pPr>
              <w:widowControl w:val="0"/>
              <w:autoSpaceDE w:val="0"/>
              <w:autoSpaceDN w:val="0"/>
              <w:spacing w:line="200" w:lineRule="auto"/>
              <w:rPr>
                <w:b/>
                <w:bCs/>
                <w:sz w:val="20"/>
              </w:rPr>
            </w:pPr>
            <w:r w:rsidRPr="00FB4FF3">
              <w:rPr>
                <w:sz w:val="20"/>
              </w:rPr>
              <w:t>Заместитель главы городской администрации</w:t>
            </w:r>
          </w:p>
        </w:tc>
        <w:tc>
          <w:tcPr>
            <w:tcW w:w="1871" w:type="dxa"/>
          </w:tcPr>
          <w:p w14:paraId="417DC8A9" w14:textId="77777777" w:rsidR="00CF65B0" w:rsidRPr="00FB4FF3" w:rsidRDefault="00CF65B0" w:rsidP="006C2D28">
            <w:pPr>
              <w:widowControl w:val="0"/>
              <w:autoSpaceDE w:val="0"/>
              <w:autoSpaceDN w:val="0"/>
              <w:spacing w:line="200" w:lineRule="auto"/>
              <w:jc w:val="center"/>
              <w:rPr>
                <w:sz w:val="20"/>
              </w:rPr>
            </w:pPr>
            <w:r w:rsidRPr="00FB4FF3">
              <w:rPr>
                <w:sz w:val="20"/>
              </w:rPr>
              <w:t>7 657</w:t>
            </w:r>
          </w:p>
        </w:tc>
      </w:tr>
      <w:tr w:rsidR="00CF65B0" w:rsidRPr="00FB4FF3" w14:paraId="3A787B44" w14:textId="77777777" w:rsidTr="006C2D28">
        <w:tc>
          <w:tcPr>
            <w:tcW w:w="7710" w:type="dxa"/>
          </w:tcPr>
          <w:p w14:paraId="243CE2C3"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4ED41D65"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E1B2B7A" w14:textId="77777777" w:rsidTr="006C2D28">
        <w:tc>
          <w:tcPr>
            <w:tcW w:w="7710" w:type="dxa"/>
          </w:tcPr>
          <w:p w14:paraId="3B1DB5CC"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7DD421A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DEA2742" w14:textId="77777777" w:rsidTr="006C2D28">
        <w:tc>
          <w:tcPr>
            <w:tcW w:w="7710" w:type="dxa"/>
          </w:tcPr>
          <w:p w14:paraId="035FC941"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0CB8859A" w14:textId="77777777" w:rsidR="00CF65B0" w:rsidRPr="00FB4FF3" w:rsidRDefault="00CF65B0" w:rsidP="006C2D28">
            <w:pPr>
              <w:widowControl w:val="0"/>
              <w:autoSpaceDE w:val="0"/>
              <w:autoSpaceDN w:val="0"/>
              <w:spacing w:line="200" w:lineRule="auto"/>
              <w:jc w:val="center"/>
              <w:rPr>
                <w:sz w:val="20"/>
              </w:rPr>
            </w:pPr>
            <w:r w:rsidRPr="00FB4FF3">
              <w:rPr>
                <w:sz w:val="20"/>
              </w:rPr>
              <w:t>6 045</w:t>
            </w:r>
          </w:p>
        </w:tc>
      </w:tr>
      <w:tr w:rsidR="00CF65B0" w:rsidRPr="00FB4FF3" w14:paraId="0CDE1DDC" w14:textId="77777777" w:rsidTr="006C2D28">
        <w:tc>
          <w:tcPr>
            <w:tcW w:w="7710" w:type="dxa"/>
          </w:tcPr>
          <w:p w14:paraId="3AF0DF4D"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45B35C06" w14:textId="77777777" w:rsidR="00CF65B0" w:rsidRPr="00FB4FF3" w:rsidRDefault="00CF65B0" w:rsidP="006C2D28">
            <w:pPr>
              <w:widowControl w:val="0"/>
              <w:autoSpaceDE w:val="0"/>
              <w:autoSpaceDN w:val="0"/>
              <w:spacing w:line="200" w:lineRule="auto"/>
              <w:jc w:val="center"/>
              <w:rPr>
                <w:sz w:val="20"/>
              </w:rPr>
            </w:pPr>
            <w:r w:rsidRPr="00FB4FF3">
              <w:rPr>
                <w:sz w:val="20"/>
              </w:rPr>
              <w:t>5642</w:t>
            </w:r>
          </w:p>
        </w:tc>
      </w:tr>
      <w:tr w:rsidR="00CF65B0" w:rsidRPr="00FB4FF3" w14:paraId="1BCD411E" w14:textId="77777777" w:rsidTr="006C2D28">
        <w:tc>
          <w:tcPr>
            <w:tcW w:w="7710" w:type="dxa"/>
          </w:tcPr>
          <w:p w14:paraId="402C45EE"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7D83A076"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3DAFC960"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5FF8FA8D" w14:textId="77777777" w:rsidTr="006C2D28">
        <w:tc>
          <w:tcPr>
            <w:tcW w:w="7710" w:type="dxa"/>
          </w:tcPr>
          <w:p w14:paraId="2C47DC30"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5BD6F16E" w14:textId="77777777" w:rsidR="00CF65B0" w:rsidRPr="00FB4FF3" w:rsidRDefault="00CF65B0" w:rsidP="006C2D28">
            <w:pPr>
              <w:widowControl w:val="0"/>
              <w:autoSpaceDE w:val="0"/>
              <w:autoSpaceDN w:val="0"/>
              <w:spacing w:line="200" w:lineRule="auto"/>
              <w:jc w:val="center"/>
              <w:rPr>
                <w:sz w:val="20"/>
              </w:rPr>
            </w:pPr>
            <w:r w:rsidRPr="00FB4FF3">
              <w:rPr>
                <w:sz w:val="20"/>
              </w:rPr>
              <w:t>5 374</w:t>
            </w:r>
          </w:p>
        </w:tc>
      </w:tr>
      <w:tr w:rsidR="00CF65B0" w:rsidRPr="00FB4FF3" w14:paraId="47B02208" w14:textId="77777777" w:rsidTr="006C2D28">
        <w:tc>
          <w:tcPr>
            <w:tcW w:w="7710" w:type="dxa"/>
          </w:tcPr>
          <w:p w14:paraId="6DB0DB25" w14:textId="77777777" w:rsidR="00CF65B0" w:rsidRPr="00FB4FF3" w:rsidRDefault="00CF65B0" w:rsidP="006C2D28">
            <w:pPr>
              <w:widowControl w:val="0"/>
              <w:autoSpaceDE w:val="0"/>
              <w:autoSpaceDN w:val="0"/>
              <w:spacing w:line="200" w:lineRule="auto"/>
              <w:rPr>
                <w:b/>
                <w:bCs/>
                <w:sz w:val="20"/>
              </w:rPr>
            </w:pPr>
            <w:proofErr w:type="spellStart"/>
            <w:r w:rsidRPr="00FB4FF3">
              <w:rPr>
                <w:b/>
                <w:bCs/>
                <w:sz w:val="20"/>
              </w:rPr>
              <w:t>Семиозернинская</w:t>
            </w:r>
            <w:proofErr w:type="spellEnd"/>
            <w:r w:rsidRPr="00FB4FF3">
              <w:rPr>
                <w:b/>
                <w:bCs/>
                <w:sz w:val="20"/>
              </w:rPr>
              <w:t xml:space="preserve"> сельская администрация</w:t>
            </w:r>
          </w:p>
        </w:tc>
        <w:tc>
          <w:tcPr>
            <w:tcW w:w="1871" w:type="dxa"/>
          </w:tcPr>
          <w:p w14:paraId="34D4182C"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282DA96" w14:textId="77777777" w:rsidTr="006C2D28">
        <w:tc>
          <w:tcPr>
            <w:tcW w:w="7710" w:type="dxa"/>
          </w:tcPr>
          <w:p w14:paraId="4B1662C6"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34D825EA"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63334FA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E6D78B6" w14:textId="77777777" w:rsidTr="006C2D28">
        <w:tc>
          <w:tcPr>
            <w:tcW w:w="7710" w:type="dxa"/>
          </w:tcPr>
          <w:p w14:paraId="31087313" w14:textId="77777777" w:rsidR="00CF65B0" w:rsidRPr="00FB4FF3" w:rsidRDefault="00CF65B0" w:rsidP="006C2D28">
            <w:pPr>
              <w:widowControl w:val="0"/>
              <w:autoSpaceDE w:val="0"/>
              <w:autoSpaceDN w:val="0"/>
              <w:spacing w:line="200" w:lineRule="auto"/>
              <w:outlineLvl w:val="2"/>
              <w:rPr>
                <w:bCs/>
                <w:sz w:val="20"/>
              </w:rPr>
            </w:pPr>
            <w:r w:rsidRPr="00FB4FF3">
              <w:rPr>
                <w:bCs/>
                <w:sz w:val="20"/>
              </w:rPr>
              <w:t>Глава сельской администрации</w:t>
            </w:r>
          </w:p>
        </w:tc>
        <w:tc>
          <w:tcPr>
            <w:tcW w:w="1871" w:type="dxa"/>
          </w:tcPr>
          <w:p w14:paraId="2C337DCA" w14:textId="77777777" w:rsidR="00CF65B0" w:rsidRPr="00FB4FF3" w:rsidRDefault="00CF65B0" w:rsidP="006C2D28">
            <w:pPr>
              <w:widowControl w:val="0"/>
              <w:autoSpaceDE w:val="0"/>
              <w:autoSpaceDN w:val="0"/>
              <w:spacing w:line="200" w:lineRule="auto"/>
              <w:jc w:val="center"/>
              <w:rPr>
                <w:sz w:val="20"/>
              </w:rPr>
            </w:pPr>
            <w:r w:rsidRPr="00FB4FF3">
              <w:rPr>
                <w:sz w:val="20"/>
              </w:rPr>
              <w:t>9 134</w:t>
            </w:r>
          </w:p>
        </w:tc>
      </w:tr>
      <w:tr w:rsidR="00CF65B0" w:rsidRPr="00FB4FF3" w14:paraId="390392BE" w14:textId="77777777" w:rsidTr="006C2D28">
        <w:tc>
          <w:tcPr>
            <w:tcW w:w="7710" w:type="dxa"/>
          </w:tcPr>
          <w:p w14:paraId="58BCBF26"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5BFDF74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F0945D6" w14:textId="77777777" w:rsidTr="006C2D28">
        <w:tc>
          <w:tcPr>
            <w:tcW w:w="7710" w:type="dxa"/>
          </w:tcPr>
          <w:p w14:paraId="59214EDA"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6DDAD423"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6840DC1" w14:textId="77777777" w:rsidTr="006C2D28">
        <w:tc>
          <w:tcPr>
            <w:tcW w:w="7710" w:type="dxa"/>
          </w:tcPr>
          <w:p w14:paraId="21C91E27"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3B9677F0" w14:textId="77777777" w:rsidR="00CF65B0" w:rsidRPr="00FB4FF3" w:rsidRDefault="00CF65B0" w:rsidP="006C2D28">
            <w:pPr>
              <w:widowControl w:val="0"/>
              <w:autoSpaceDE w:val="0"/>
              <w:autoSpaceDN w:val="0"/>
              <w:spacing w:line="200" w:lineRule="auto"/>
              <w:jc w:val="center"/>
              <w:rPr>
                <w:sz w:val="20"/>
              </w:rPr>
            </w:pPr>
            <w:r w:rsidRPr="00FB4FF3">
              <w:rPr>
                <w:sz w:val="20"/>
              </w:rPr>
              <w:t>6 045</w:t>
            </w:r>
          </w:p>
        </w:tc>
      </w:tr>
      <w:tr w:rsidR="00CF65B0" w:rsidRPr="00FB4FF3" w14:paraId="79C72466" w14:textId="77777777" w:rsidTr="006C2D28">
        <w:tc>
          <w:tcPr>
            <w:tcW w:w="7710" w:type="dxa"/>
          </w:tcPr>
          <w:p w14:paraId="6310573D"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04EFACDC" w14:textId="77777777" w:rsidR="00CF65B0" w:rsidRPr="00FB4FF3" w:rsidRDefault="00CF65B0" w:rsidP="006C2D28">
            <w:pPr>
              <w:widowControl w:val="0"/>
              <w:autoSpaceDE w:val="0"/>
              <w:autoSpaceDN w:val="0"/>
              <w:spacing w:line="200" w:lineRule="auto"/>
              <w:jc w:val="center"/>
              <w:rPr>
                <w:sz w:val="20"/>
              </w:rPr>
            </w:pPr>
            <w:r w:rsidRPr="00FB4FF3">
              <w:rPr>
                <w:sz w:val="20"/>
              </w:rPr>
              <w:t>5 642</w:t>
            </w:r>
          </w:p>
        </w:tc>
      </w:tr>
      <w:tr w:rsidR="00CF65B0" w:rsidRPr="00FB4FF3" w14:paraId="2FF0AFFE" w14:textId="77777777" w:rsidTr="006C2D28">
        <w:tc>
          <w:tcPr>
            <w:tcW w:w="7710" w:type="dxa"/>
          </w:tcPr>
          <w:p w14:paraId="67CC4AE6"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7777ACE6" w14:textId="77777777" w:rsidR="00CF65B0" w:rsidRDefault="00CF65B0" w:rsidP="006C2D28">
            <w:pPr>
              <w:widowControl w:val="0"/>
              <w:autoSpaceDE w:val="0"/>
              <w:autoSpaceDN w:val="0"/>
              <w:spacing w:line="200" w:lineRule="auto"/>
              <w:jc w:val="center"/>
              <w:rPr>
                <w:b/>
                <w:sz w:val="20"/>
              </w:rPr>
            </w:pPr>
            <w:r w:rsidRPr="00FB4FF3">
              <w:rPr>
                <w:b/>
                <w:sz w:val="20"/>
              </w:rPr>
              <w:t>Старшая группа должностей</w:t>
            </w:r>
          </w:p>
          <w:p w14:paraId="23623E7C" w14:textId="3589831D" w:rsidR="00495FB5" w:rsidRPr="00FB4FF3" w:rsidRDefault="00495FB5" w:rsidP="006C2D28">
            <w:pPr>
              <w:widowControl w:val="0"/>
              <w:autoSpaceDE w:val="0"/>
              <w:autoSpaceDN w:val="0"/>
              <w:spacing w:line="200" w:lineRule="auto"/>
              <w:jc w:val="center"/>
              <w:rPr>
                <w:sz w:val="20"/>
              </w:rPr>
            </w:pPr>
          </w:p>
        </w:tc>
        <w:tc>
          <w:tcPr>
            <w:tcW w:w="1871" w:type="dxa"/>
          </w:tcPr>
          <w:p w14:paraId="0B03E83A"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2BC863AA" w14:textId="77777777" w:rsidTr="006C2D28">
        <w:tc>
          <w:tcPr>
            <w:tcW w:w="7710" w:type="dxa"/>
          </w:tcPr>
          <w:p w14:paraId="3F9C8295"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724A69C3" w14:textId="77777777" w:rsidR="00CF65B0" w:rsidRPr="00FB4FF3" w:rsidRDefault="00CF65B0" w:rsidP="006C2D28">
            <w:pPr>
              <w:widowControl w:val="0"/>
              <w:autoSpaceDE w:val="0"/>
              <w:autoSpaceDN w:val="0"/>
              <w:spacing w:line="200" w:lineRule="auto"/>
              <w:jc w:val="center"/>
              <w:rPr>
                <w:sz w:val="20"/>
              </w:rPr>
            </w:pPr>
            <w:r w:rsidRPr="00FB4FF3">
              <w:rPr>
                <w:sz w:val="20"/>
              </w:rPr>
              <w:t>5 373</w:t>
            </w:r>
          </w:p>
        </w:tc>
      </w:tr>
      <w:tr w:rsidR="00CF65B0" w:rsidRPr="00FB4FF3" w14:paraId="1588FCCF" w14:textId="77777777" w:rsidTr="006C2D28">
        <w:tc>
          <w:tcPr>
            <w:tcW w:w="7710" w:type="dxa"/>
          </w:tcPr>
          <w:p w14:paraId="368F6103" w14:textId="77777777" w:rsidR="00495FB5" w:rsidRDefault="00495FB5" w:rsidP="006C2D28">
            <w:pPr>
              <w:widowControl w:val="0"/>
              <w:autoSpaceDE w:val="0"/>
              <w:autoSpaceDN w:val="0"/>
              <w:spacing w:line="200" w:lineRule="auto"/>
              <w:rPr>
                <w:b/>
                <w:bCs/>
                <w:sz w:val="20"/>
              </w:rPr>
            </w:pPr>
          </w:p>
          <w:p w14:paraId="41A4341E" w14:textId="0D3B49EA" w:rsidR="00CF65B0" w:rsidRPr="00FB4FF3" w:rsidRDefault="00CF65B0" w:rsidP="006C2D28">
            <w:pPr>
              <w:widowControl w:val="0"/>
              <w:autoSpaceDE w:val="0"/>
              <w:autoSpaceDN w:val="0"/>
              <w:spacing w:line="200" w:lineRule="auto"/>
              <w:rPr>
                <w:b/>
                <w:bCs/>
                <w:sz w:val="20"/>
              </w:rPr>
            </w:pPr>
            <w:proofErr w:type="spellStart"/>
            <w:r w:rsidRPr="00FB4FF3">
              <w:rPr>
                <w:b/>
                <w:bCs/>
                <w:sz w:val="20"/>
              </w:rPr>
              <w:t>Сбегинская</w:t>
            </w:r>
            <w:proofErr w:type="spellEnd"/>
            <w:r w:rsidRPr="00FB4FF3">
              <w:rPr>
                <w:b/>
                <w:bCs/>
                <w:sz w:val="20"/>
              </w:rPr>
              <w:t xml:space="preserve"> сельская администрация</w:t>
            </w:r>
          </w:p>
        </w:tc>
        <w:tc>
          <w:tcPr>
            <w:tcW w:w="1871" w:type="dxa"/>
          </w:tcPr>
          <w:p w14:paraId="5370480D"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2A672DB" w14:textId="77777777" w:rsidTr="006C2D28">
        <w:tc>
          <w:tcPr>
            <w:tcW w:w="7710" w:type="dxa"/>
          </w:tcPr>
          <w:p w14:paraId="43573BC2"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049C61EA"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7E64F8B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68A77BA7" w14:textId="77777777" w:rsidTr="006C2D28">
        <w:tc>
          <w:tcPr>
            <w:tcW w:w="7710" w:type="dxa"/>
          </w:tcPr>
          <w:p w14:paraId="4690DE1A" w14:textId="77777777" w:rsidR="00CF65B0" w:rsidRPr="00FB4FF3" w:rsidRDefault="00CF65B0" w:rsidP="006C2D28">
            <w:pPr>
              <w:widowControl w:val="0"/>
              <w:autoSpaceDE w:val="0"/>
              <w:autoSpaceDN w:val="0"/>
              <w:spacing w:line="200" w:lineRule="auto"/>
              <w:outlineLvl w:val="2"/>
              <w:rPr>
                <w:bCs/>
                <w:sz w:val="20"/>
              </w:rPr>
            </w:pPr>
            <w:r w:rsidRPr="00FB4FF3">
              <w:rPr>
                <w:bCs/>
                <w:sz w:val="20"/>
              </w:rPr>
              <w:t>Глава сельской  администрации</w:t>
            </w:r>
          </w:p>
        </w:tc>
        <w:tc>
          <w:tcPr>
            <w:tcW w:w="1871" w:type="dxa"/>
          </w:tcPr>
          <w:p w14:paraId="3EA55B2C" w14:textId="77777777" w:rsidR="00CF65B0" w:rsidRPr="00FB4FF3" w:rsidRDefault="00CF65B0" w:rsidP="006C2D28">
            <w:pPr>
              <w:widowControl w:val="0"/>
              <w:autoSpaceDE w:val="0"/>
              <w:autoSpaceDN w:val="0"/>
              <w:spacing w:line="200" w:lineRule="auto"/>
              <w:jc w:val="center"/>
              <w:rPr>
                <w:sz w:val="20"/>
              </w:rPr>
            </w:pPr>
            <w:r w:rsidRPr="00FB4FF3">
              <w:rPr>
                <w:sz w:val="20"/>
              </w:rPr>
              <w:t>9 134</w:t>
            </w:r>
          </w:p>
        </w:tc>
      </w:tr>
      <w:tr w:rsidR="00CF65B0" w:rsidRPr="00FB4FF3" w14:paraId="6C6EF9BA" w14:textId="77777777" w:rsidTr="006C2D28">
        <w:tc>
          <w:tcPr>
            <w:tcW w:w="7710" w:type="dxa"/>
          </w:tcPr>
          <w:p w14:paraId="7C3F993F"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2EE6EF16"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61E70202" w14:textId="77777777" w:rsidTr="006C2D28">
        <w:tc>
          <w:tcPr>
            <w:tcW w:w="7710" w:type="dxa"/>
          </w:tcPr>
          <w:p w14:paraId="786F537F"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61E323F3"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50665EA" w14:textId="77777777" w:rsidTr="006C2D28">
        <w:tc>
          <w:tcPr>
            <w:tcW w:w="7710" w:type="dxa"/>
          </w:tcPr>
          <w:p w14:paraId="7644F3AB"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4E44EB5E" w14:textId="77777777" w:rsidR="00CF65B0" w:rsidRPr="00FB4FF3" w:rsidRDefault="00CF65B0" w:rsidP="006C2D28">
            <w:pPr>
              <w:widowControl w:val="0"/>
              <w:autoSpaceDE w:val="0"/>
              <w:autoSpaceDN w:val="0"/>
              <w:spacing w:line="200" w:lineRule="auto"/>
              <w:jc w:val="center"/>
              <w:rPr>
                <w:sz w:val="20"/>
              </w:rPr>
            </w:pPr>
            <w:r w:rsidRPr="00FB4FF3">
              <w:rPr>
                <w:sz w:val="20"/>
              </w:rPr>
              <w:t>6  045</w:t>
            </w:r>
          </w:p>
        </w:tc>
      </w:tr>
      <w:tr w:rsidR="00CF65B0" w:rsidRPr="00FB4FF3" w14:paraId="04C14C98" w14:textId="77777777" w:rsidTr="006C2D28">
        <w:tc>
          <w:tcPr>
            <w:tcW w:w="7710" w:type="dxa"/>
          </w:tcPr>
          <w:p w14:paraId="2180AA03"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6006ED0F" w14:textId="77777777" w:rsidR="00CF65B0" w:rsidRPr="00FB4FF3" w:rsidRDefault="00CF65B0" w:rsidP="006C2D28">
            <w:pPr>
              <w:widowControl w:val="0"/>
              <w:autoSpaceDE w:val="0"/>
              <w:autoSpaceDN w:val="0"/>
              <w:spacing w:line="200" w:lineRule="auto"/>
              <w:jc w:val="center"/>
              <w:rPr>
                <w:sz w:val="20"/>
              </w:rPr>
            </w:pPr>
            <w:r w:rsidRPr="00FB4FF3">
              <w:rPr>
                <w:sz w:val="20"/>
              </w:rPr>
              <w:t>5 642</w:t>
            </w:r>
          </w:p>
        </w:tc>
      </w:tr>
      <w:tr w:rsidR="00CF65B0" w:rsidRPr="00FB4FF3" w14:paraId="32116DA1" w14:textId="77777777" w:rsidTr="006C2D28">
        <w:tc>
          <w:tcPr>
            <w:tcW w:w="7710" w:type="dxa"/>
          </w:tcPr>
          <w:p w14:paraId="06A4052A"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5D66DA99"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4DDCFE3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5CC3B7C" w14:textId="77777777" w:rsidTr="006C2D28">
        <w:tc>
          <w:tcPr>
            <w:tcW w:w="7710" w:type="dxa"/>
          </w:tcPr>
          <w:p w14:paraId="61A797AC"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757287AF" w14:textId="77777777" w:rsidR="00CF65B0" w:rsidRPr="00FB4FF3" w:rsidRDefault="00CF65B0" w:rsidP="006C2D28">
            <w:pPr>
              <w:widowControl w:val="0"/>
              <w:autoSpaceDE w:val="0"/>
              <w:autoSpaceDN w:val="0"/>
              <w:spacing w:line="200" w:lineRule="auto"/>
              <w:jc w:val="center"/>
              <w:rPr>
                <w:sz w:val="20"/>
              </w:rPr>
            </w:pPr>
            <w:r w:rsidRPr="00FB4FF3">
              <w:rPr>
                <w:sz w:val="20"/>
              </w:rPr>
              <w:t>5 373</w:t>
            </w:r>
          </w:p>
        </w:tc>
      </w:tr>
    </w:tbl>
    <w:p w14:paraId="4712E813" w14:textId="77777777" w:rsidR="00CF65B0" w:rsidRPr="00FB4FF3" w:rsidRDefault="00CF65B0" w:rsidP="00CF65B0">
      <w:pPr>
        <w:widowControl w:val="0"/>
        <w:autoSpaceDE w:val="0"/>
        <w:autoSpaceDN w:val="0"/>
        <w:spacing w:line="200" w:lineRule="auto"/>
        <w:jc w:val="both"/>
        <w:rPr>
          <w:rFonts w:ascii="Arial" w:hAnsi="Arial" w:cs="Arial"/>
          <w:sz w:val="20"/>
        </w:rPr>
      </w:pPr>
    </w:p>
    <w:p w14:paraId="72478DE9" w14:textId="77777777" w:rsidR="00CF65B0" w:rsidRDefault="00CF65B0" w:rsidP="00B31D42">
      <w:pPr>
        <w:pStyle w:val="ConsPlusNormal"/>
        <w:spacing w:line="200" w:lineRule="auto"/>
        <w:jc w:val="right"/>
        <w:rPr>
          <w:rFonts w:eastAsia="Calibri"/>
          <w:lang w:eastAsia="en-US"/>
        </w:rPr>
      </w:pPr>
    </w:p>
    <w:sectPr w:rsidR="00CF65B0" w:rsidSect="00FD5D6D">
      <w:headerReference w:type="first" r:id="rId15"/>
      <w:pgSz w:w="11905" w:h="16838"/>
      <w:pgMar w:top="851" w:right="850"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6FC6" w14:textId="77777777" w:rsidR="00A40470" w:rsidRDefault="00A40470" w:rsidP="00F70BD0">
      <w:r>
        <w:separator/>
      </w:r>
    </w:p>
  </w:endnote>
  <w:endnote w:type="continuationSeparator" w:id="0">
    <w:p w14:paraId="1CB734CD" w14:textId="77777777" w:rsidR="00A40470" w:rsidRDefault="00A40470" w:rsidP="00F7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4327" w14:textId="77777777" w:rsidR="00A40470" w:rsidRDefault="00A40470" w:rsidP="00F70BD0">
      <w:r>
        <w:separator/>
      </w:r>
    </w:p>
  </w:footnote>
  <w:footnote w:type="continuationSeparator" w:id="0">
    <w:p w14:paraId="1E022A71" w14:textId="77777777" w:rsidR="00A40470" w:rsidRDefault="00A40470" w:rsidP="00F7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972F" w14:textId="77777777" w:rsidR="00F70BD0" w:rsidRDefault="00F70BD0" w:rsidP="00F70BD0">
    <w:pPr>
      <w:pStyle w:val="a5"/>
      <w:jc w:val="right"/>
    </w:pPr>
  </w:p>
  <w:p w14:paraId="4FEEED24" w14:textId="628AEC80" w:rsidR="00F70BD0" w:rsidRDefault="00F70BD0" w:rsidP="00F70BD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E4F"/>
    <w:multiLevelType w:val="hybridMultilevel"/>
    <w:tmpl w:val="F7869334"/>
    <w:lvl w:ilvl="0" w:tplc="0A06FE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1732634"/>
    <w:multiLevelType w:val="hybridMultilevel"/>
    <w:tmpl w:val="F2A661AC"/>
    <w:lvl w:ilvl="0" w:tplc="8308576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11A"/>
    <w:rsid w:val="00015FBE"/>
    <w:rsid w:val="00017FEB"/>
    <w:rsid w:val="000221C5"/>
    <w:rsid w:val="00083DDA"/>
    <w:rsid w:val="000B5E6B"/>
    <w:rsid w:val="000B7BCD"/>
    <w:rsid w:val="000C4BF4"/>
    <w:rsid w:val="000D6D14"/>
    <w:rsid w:val="000E19D5"/>
    <w:rsid w:val="00106547"/>
    <w:rsid w:val="00110D63"/>
    <w:rsid w:val="00133F47"/>
    <w:rsid w:val="00141999"/>
    <w:rsid w:val="001506C5"/>
    <w:rsid w:val="0017558D"/>
    <w:rsid w:val="00175649"/>
    <w:rsid w:val="00195499"/>
    <w:rsid w:val="001960B8"/>
    <w:rsid w:val="001B2F78"/>
    <w:rsid w:val="001C0A37"/>
    <w:rsid w:val="001E3352"/>
    <w:rsid w:val="001E7031"/>
    <w:rsid w:val="0020046D"/>
    <w:rsid w:val="00205A93"/>
    <w:rsid w:val="002072E8"/>
    <w:rsid w:val="00207701"/>
    <w:rsid w:val="00217221"/>
    <w:rsid w:val="0025664F"/>
    <w:rsid w:val="00290119"/>
    <w:rsid w:val="00293AFF"/>
    <w:rsid w:val="002F61F3"/>
    <w:rsid w:val="00303D11"/>
    <w:rsid w:val="003071C8"/>
    <w:rsid w:val="0031299A"/>
    <w:rsid w:val="00313DB9"/>
    <w:rsid w:val="0032648D"/>
    <w:rsid w:val="00340EF6"/>
    <w:rsid w:val="0034382B"/>
    <w:rsid w:val="003732ED"/>
    <w:rsid w:val="00375633"/>
    <w:rsid w:val="00384129"/>
    <w:rsid w:val="00384875"/>
    <w:rsid w:val="003A78FF"/>
    <w:rsid w:val="00410C03"/>
    <w:rsid w:val="0041313F"/>
    <w:rsid w:val="00413827"/>
    <w:rsid w:val="00420C1C"/>
    <w:rsid w:val="004463F0"/>
    <w:rsid w:val="004743B3"/>
    <w:rsid w:val="00482729"/>
    <w:rsid w:val="004921BC"/>
    <w:rsid w:val="00495FB5"/>
    <w:rsid w:val="004A5840"/>
    <w:rsid w:val="004C0672"/>
    <w:rsid w:val="004C2D0E"/>
    <w:rsid w:val="004C3E18"/>
    <w:rsid w:val="004C6C95"/>
    <w:rsid w:val="004F1EFC"/>
    <w:rsid w:val="004F6BB7"/>
    <w:rsid w:val="00507B9C"/>
    <w:rsid w:val="00587A1C"/>
    <w:rsid w:val="00591DD4"/>
    <w:rsid w:val="00593731"/>
    <w:rsid w:val="005D45B0"/>
    <w:rsid w:val="0060126E"/>
    <w:rsid w:val="0062123D"/>
    <w:rsid w:val="0063448A"/>
    <w:rsid w:val="0064112A"/>
    <w:rsid w:val="006B1AB9"/>
    <w:rsid w:val="006C64CA"/>
    <w:rsid w:val="006F75F4"/>
    <w:rsid w:val="00734D3A"/>
    <w:rsid w:val="00741170"/>
    <w:rsid w:val="00765BE6"/>
    <w:rsid w:val="00776F2E"/>
    <w:rsid w:val="007A075D"/>
    <w:rsid w:val="007A1A24"/>
    <w:rsid w:val="007B5E0D"/>
    <w:rsid w:val="007E1969"/>
    <w:rsid w:val="0082499F"/>
    <w:rsid w:val="00843606"/>
    <w:rsid w:val="00855399"/>
    <w:rsid w:val="00862EA8"/>
    <w:rsid w:val="00870B5F"/>
    <w:rsid w:val="00874571"/>
    <w:rsid w:val="00896EEC"/>
    <w:rsid w:val="008F7F24"/>
    <w:rsid w:val="009226CF"/>
    <w:rsid w:val="009946AF"/>
    <w:rsid w:val="009B1679"/>
    <w:rsid w:val="009B5044"/>
    <w:rsid w:val="009D29D1"/>
    <w:rsid w:val="00A17EC0"/>
    <w:rsid w:val="00A26346"/>
    <w:rsid w:val="00A33C8C"/>
    <w:rsid w:val="00A40470"/>
    <w:rsid w:val="00A77741"/>
    <w:rsid w:val="00AC594E"/>
    <w:rsid w:val="00AD3459"/>
    <w:rsid w:val="00AE1A79"/>
    <w:rsid w:val="00B06977"/>
    <w:rsid w:val="00B10566"/>
    <w:rsid w:val="00B250B6"/>
    <w:rsid w:val="00B31D42"/>
    <w:rsid w:val="00B36ACC"/>
    <w:rsid w:val="00B83BD8"/>
    <w:rsid w:val="00B8594F"/>
    <w:rsid w:val="00BB56E2"/>
    <w:rsid w:val="00BB6B1B"/>
    <w:rsid w:val="00C367A1"/>
    <w:rsid w:val="00C37DF0"/>
    <w:rsid w:val="00C93372"/>
    <w:rsid w:val="00CA28C2"/>
    <w:rsid w:val="00CC5049"/>
    <w:rsid w:val="00CD75E6"/>
    <w:rsid w:val="00CF65B0"/>
    <w:rsid w:val="00D76E60"/>
    <w:rsid w:val="00DB37CF"/>
    <w:rsid w:val="00DB38F9"/>
    <w:rsid w:val="00DB554D"/>
    <w:rsid w:val="00DD48A4"/>
    <w:rsid w:val="00DE5ADE"/>
    <w:rsid w:val="00E30BB0"/>
    <w:rsid w:val="00E45363"/>
    <w:rsid w:val="00E6014C"/>
    <w:rsid w:val="00E66C42"/>
    <w:rsid w:val="00E70D0A"/>
    <w:rsid w:val="00E93554"/>
    <w:rsid w:val="00ED4FE1"/>
    <w:rsid w:val="00EE511A"/>
    <w:rsid w:val="00EE70B2"/>
    <w:rsid w:val="00F20817"/>
    <w:rsid w:val="00F63356"/>
    <w:rsid w:val="00F70BD0"/>
    <w:rsid w:val="00F7728C"/>
    <w:rsid w:val="00FC4FB0"/>
    <w:rsid w:val="00FC6C76"/>
    <w:rsid w:val="00FD5D6D"/>
    <w:rsid w:val="00FF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867D"/>
  <w15:docId w15:val="{95FA8F83-07CD-4DC0-BD0B-6B3BB886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B5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70B5F"/>
    <w:rPr>
      <w:rFonts w:ascii="Tahoma" w:hAnsi="Tahoma" w:cs="Tahoma"/>
      <w:sz w:val="16"/>
      <w:szCs w:val="16"/>
    </w:rPr>
  </w:style>
  <w:style w:type="character" w:customStyle="1" w:styleId="a4">
    <w:name w:val="Текст выноски Знак"/>
    <w:basedOn w:val="a0"/>
    <w:link w:val="a3"/>
    <w:uiPriority w:val="99"/>
    <w:semiHidden/>
    <w:rsid w:val="00870B5F"/>
    <w:rPr>
      <w:rFonts w:ascii="Tahoma" w:eastAsia="Times New Roman" w:hAnsi="Tahoma" w:cs="Tahoma"/>
      <w:sz w:val="16"/>
      <w:szCs w:val="16"/>
      <w:lang w:eastAsia="ru-RU"/>
    </w:rPr>
  </w:style>
  <w:style w:type="paragraph" w:customStyle="1" w:styleId="ConsNormal">
    <w:name w:val="ConsNormal"/>
    <w:rsid w:val="001C0A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F70BD0"/>
    <w:pPr>
      <w:tabs>
        <w:tab w:val="center" w:pos="4677"/>
        <w:tab w:val="right" w:pos="9355"/>
      </w:tabs>
    </w:pPr>
  </w:style>
  <w:style w:type="character" w:customStyle="1" w:styleId="a6">
    <w:name w:val="Верхний колонтитул Знак"/>
    <w:basedOn w:val="a0"/>
    <w:link w:val="a5"/>
    <w:uiPriority w:val="99"/>
    <w:rsid w:val="00F70BD0"/>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F70BD0"/>
    <w:pPr>
      <w:tabs>
        <w:tab w:val="center" w:pos="4677"/>
        <w:tab w:val="right" w:pos="9355"/>
      </w:tabs>
    </w:pPr>
  </w:style>
  <w:style w:type="character" w:customStyle="1" w:styleId="a8">
    <w:name w:val="Нижний колонтитул Знак"/>
    <w:basedOn w:val="a0"/>
    <w:link w:val="a7"/>
    <w:uiPriority w:val="99"/>
    <w:rsid w:val="00F70BD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8403;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3C8718A27D389F2EFF0C5C600A8EE8E4A15A66B1C09D9DCEAC2BDDD8E699B52AE5144B385D6BE8BC3EA7D75ED6DEFF1DF20ED542490A56BA0FDCE9E5592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3C8718A27D389F2EFF12517666D2E0E1A8066AB8C190CD90FE25D78DBEC6EC68A21D456A1724B1EC7AF2DA59D1CBAA4DA859D840542A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F3C8718A27D389F2EFF12517666D2E0E6A2076EB2C290CD90FE25D78DBEC6EC68A21D416C1E2EECBC35F3861D85D8AB4DA85AD95C4A14555B29F" TargetMode="External"/><Relationship Id="rId4" Type="http://schemas.openxmlformats.org/officeDocument/2006/relationships/settings" Target="settings.xml"/><Relationship Id="rId9" Type="http://schemas.openxmlformats.org/officeDocument/2006/relationships/hyperlink" Target="consultantplus://offline/ref=EF3C8718A27D389F2EFF12517666D2E0E1A80C6FB0C390CD90FE25D78DBEC6EC7AA2454D6C1F31E4BC20A5D75B5D22F" TargetMode="External"/><Relationship Id="rId14" Type="http://schemas.openxmlformats.org/officeDocument/2006/relationships/hyperlink" Target="consultantplus://offline/main?base=LAW;n=10840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406D-EEFC-4FCF-B405-17268DC2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18</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Уфимцев</cp:lastModifiedBy>
  <cp:revision>65</cp:revision>
  <cp:lastPrinted>2023-12-15T00:57:00Z</cp:lastPrinted>
  <dcterms:created xsi:type="dcterms:W3CDTF">2022-11-01T05:54:00Z</dcterms:created>
  <dcterms:modified xsi:type="dcterms:W3CDTF">2023-12-21T07:36:00Z</dcterms:modified>
</cp:coreProperties>
</file>