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F3" w:rsidRDefault="002A54F3" w:rsidP="002A54F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3924300"/>
            <wp:effectExtent l="0" t="0" r="0" b="0"/>
            <wp:docPr id="2" name="Рисунок 2" descr="C:\Users\Bloshenko\Desktop\Конкурс брендов 2024\m_конкурсбрендов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shenko\Desktop\Конкурс брендов 2024\m_конкурсбрендов2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F3" w:rsidRDefault="002A54F3" w:rsidP="00CB1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4F3" w:rsidRDefault="00D34C0C" w:rsidP="002A54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A54F3">
        <w:rPr>
          <w:rFonts w:ascii="Times New Roman" w:hAnsi="Times New Roman" w:cs="Times New Roman"/>
          <w:b/>
          <w:sz w:val="28"/>
          <w:szCs w:val="28"/>
        </w:rPr>
        <w:t>конкурс новых российских брендов «Знай наших»</w:t>
      </w:r>
      <w:r>
        <w:rPr>
          <w:rFonts w:ascii="Times New Roman" w:hAnsi="Times New Roman" w:cs="Times New Roman"/>
          <w:sz w:val="28"/>
          <w:szCs w:val="28"/>
        </w:rPr>
        <w:t xml:space="preserve"> от Забайкальского края подано </w:t>
      </w:r>
      <w:r w:rsidR="00BB2372" w:rsidRPr="00BB2372">
        <w:rPr>
          <w:rFonts w:ascii="Times New Roman" w:hAnsi="Times New Roman" w:cs="Times New Roman"/>
          <w:sz w:val="28"/>
          <w:szCs w:val="28"/>
        </w:rPr>
        <w:t>64</w:t>
      </w:r>
      <w:r w:rsidRPr="00BB2372">
        <w:rPr>
          <w:rFonts w:ascii="Times New Roman" w:hAnsi="Times New Roman" w:cs="Times New Roman"/>
          <w:sz w:val="28"/>
          <w:szCs w:val="28"/>
        </w:rPr>
        <w:t xml:space="preserve"> заяв</w:t>
      </w:r>
      <w:r w:rsidR="00BB2372" w:rsidRPr="00BB2372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из них три бренда Могочинского округа. </w:t>
      </w:r>
    </w:p>
    <w:p w:rsidR="002A54F3" w:rsidRDefault="00610B62" w:rsidP="00CB1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номинации «Продукты питания» свои бренды представили «</w:t>
      </w:r>
      <w:r w:rsidRPr="002A54F3">
        <w:rPr>
          <w:rFonts w:ascii="Times New Roman" w:hAnsi="Times New Roman" w:cs="Times New Roman"/>
          <w:b/>
          <w:sz w:val="28"/>
          <w:szCs w:val="28"/>
        </w:rPr>
        <w:t>УжеСуши</w:t>
      </w:r>
      <w:r>
        <w:rPr>
          <w:rFonts w:ascii="Times New Roman" w:hAnsi="Times New Roman" w:cs="Times New Roman"/>
          <w:sz w:val="28"/>
          <w:szCs w:val="28"/>
        </w:rPr>
        <w:t>» (ролл</w:t>
      </w:r>
      <w:r w:rsidR="004C07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суши и пицц</w:t>
      </w:r>
      <w:r w:rsidR="004C0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г. Могоча) и «</w:t>
      </w:r>
      <w:r w:rsidRPr="002A54F3">
        <w:rPr>
          <w:rFonts w:ascii="Times New Roman" w:hAnsi="Times New Roman" w:cs="Times New Roman"/>
          <w:b/>
          <w:sz w:val="28"/>
          <w:szCs w:val="28"/>
        </w:rPr>
        <w:t>Кондитерские изделия "АБ"</w:t>
      </w:r>
      <w:r>
        <w:rPr>
          <w:rFonts w:ascii="Times New Roman" w:hAnsi="Times New Roman" w:cs="Times New Roman"/>
          <w:sz w:val="28"/>
          <w:szCs w:val="28"/>
        </w:rPr>
        <w:t>» (т</w:t>
      </w:r>
      <w:r w:rsidRPr="00610B62">
        <w:rPr>
          <w:rFonts w:ascii="Times New Roman" w:hAnsi="Times New Roman" w:cs="Times New Roman"/>
          <w:sz w:val="28"/>
          <w:szCs w:val="28"/>
        </w:rPr>
        <w:t>орт</w:t>
      </w:r>
      <w:r w:rsidR="004C0789">
        <w:rPr>
          <w:rFonts w:ascii="Times New Roman" w:hAnsi="Times New Roman" w:cs="Times New Roman"/>
          <w:sz w:val="28"/>
          <w:szCs w:val="28"/>
        </w:rPr>
        <w:t>ы</w:t>
      </w:r>
      <w:r w:rsidRPr="00610B62">
        <w:rPr>
          <w:rFonts w:ascii="Times New Roman" w:hAnsi="Times New Roman" w:cs="Times New Roman"/>
          <w:sz w:val="28"/>
          <w:szCs w:val="28"/>
        </w:rPr>
        <w:t>, пирожны</w:t>
      </w:r>
      <w:r w:rsidR="004C07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B62">
        <w:rPr>
          <w:rFonts w:ascii="Times New Roman" w:hAnsi="Times New Roman" w:cs="Times New Roman"/>
          <w:sz w:val="28"/>
          <w:szCs w:val="28"/>
        </w:rPr>
        <w:t>зефир, безе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10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62">
        <w:rPr>
          <w:rFonts w:ascii="Times New Roman" w:hAnsi="Times New Roman" w:cs="Times New Roman"/>
          <w:sz w:val="28"/>
          <w:szCs w:val="28"/>
        </w:rPr>
        <w:t>маршмелл</w:t>
      </w:r>
      <w:r w:rsidR="004C0789">
        <w:rPr>
          <w:rFonts w:ascii="Times New Roman" w:hAnsi="Times New Roman" w:cs="Times New Roman"/>
          <w:sz w:val="28"/>
          <w:szCs w:val="28"/>
        </w:rPr>
        <w:t>о</w:t>
      </w:r>
      <w:r w:rsidRPr="00610B62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2A54F3" w:rsidRDefault="00610B62" w:rsidP="00CB1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</w:t>
      </w:r>
      <w:r w:rsidRPr="002A54F3">
        <w:rPr>
          <w:rFonts w:ascii="Times New Roman" w:hAnsi="Times New Roman" w:cs="Times New Roman"/>
          <w:b/>
          <w:sz w:val="28"/>
          <w:szCs w:val="28"/>
        </w:rPr>
        <w:t>Креатив</w:t>
      </w:r>
      <w:r>
        <w:rPr>
          <w:rFonts w:ascii="Times New Roman" w:hAnsi="Times New Roman" w:cs="Times New Roman"/>
          <w:sz w:val="28"/>
          <w:szCs w:val="28"/>
        </w:rPr>
        <w:t>» выступил</w:t>
      </w:r>
      <w:r w:rsidR="00CB1177">
        <w:rPr>
          <w:rFonts w:ascii="Times New Roman" w:hAnsi="Times New Roman" w:cs="Times New Roman"/>
          <w:sz w:val="28"/>
          <w:szCs w:val="28"/>
        </w:rPr>
        <w:t xml:space="preserve"> бренд «</w:t>
      </w:r>
      <w:r w:rsidR="00CB1177" w:rsidRPr="00CB1177">
        <w:rPr>
          <w:rFonts w:ascii="Times New Roman" w:hAnsi="Times New Roman" w:cs="Times New Roman"/>
          <w:sz w:val="28"/>
          <w:szCs w:val="28"/>
        </w:rPr>
        <w:t>LOVAAROMA</w:t>
      </w:r>
      <w:r w:rsidR="00CB1177">
        <w:rPr>
          <w:rFonts w:ascii="Times New Roman" w:hAnsi="Times New Roman" w:cs="Times New Roman"/>
          <w:sz w:val="28"/>
          <w:szCs w:val="28"/>
        </w:rPr>
        <w:t>» (</w:t>
      </w:r>
      <w:r w:rsidR="00CB1177" w:rsidRPr="00CB1177">
        <w:rPr>
          <w:rFonts w:ascii="Times New Roman" w:hAnsi="Times New Roman" w:cs="Times New Roman"/>
          <w:sz w:val="28"/>
          <w:szCs w:val="28"/>
        </w:rPr>
        <w:t>свеч</w:t>
      </w:r>
      <w:r w:rsidR="00CB1177">
        <w:rPr>
          <w:rFonts w:ascii="Times New Roman" w:hAnsi="Times New Roman" w:cs="Times New Roman"/>
          <w:sz w:val="28"/>
          <w:szCs w:val="28"/>
        </w:rPr>
        <w:t>и</w:t>
      </w:r>
      <w:r w:rsidR="00CB1177" w:rsidRPr="00CB11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1177" w:rsidRPr="00CB1177">
        <w:rPr>
          <w:rFonts w:ascii="Times New Roman" w:hAnsi="Times New Roman" w:cs="Times New Roman"/>
          <w:sz w:val="28"/>
          <w:szCs w:val="28"/>
        </w:rPr>
        <w:t>аромасаше</w:t>
      </w:r>
      <w:proofErr w:type="spellEnd"/>
      <w:r w:rsidR="00CB1177" w:rsidRPr="00CB1177">
        <w:rPr>
          <w:rFonts w:ascii="Times New Roman" w:hAnsi="Times New Roman" w:cs="Times New Roman"/>
          <w:sz w:val="28"/>
          <w:szCs w:val="28"/>
        </w:rPr>
        <w:t xml:space="preserve"> ручной работы</w:t>
      </w:r>
      <w:r w:rsidR="00CB1177">
        <w:rPr>
          <w:rFonts w:ascii="Times New Roman" w:hAnsi="Times New Roman" w:cs="Times New Roman"/>
          <w:sz w:val="28"/>
          <w:szCs w:val="28"/>
        </w:rPr>
        <w:t xml:space="preserve">, </w:t>
      </w:r>
      <w:r w:rsidR="003E1C79">
        <w:rPr>
          <w:rFonts w:ascii="Times New Roman" w:hAnsi="Times New Roman" w:cs="Times New Roman"/>
          <w:sz w:val="28"/>
          <w:szCs w:val="28"/>
        </w:rPr>
        <w:t>д</w:t>
      </w:r>
      <w:r w:rsidR="003E1C79" w:rsidRPr="003E1C79">
        <w:rPr>
          <w:rFonts w:ascii="Times New Roman" w:hAnsi="Times New Roman" w:cs="Times New Roman"/>
          <w:sz w:val="28"/>
          <w:szCs w:val="28"/>
        </w:rPr>
        <w:t>иффузор для дома</w:t>
      </w:r>
      <w:r w:rsidR="003E1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1177">
        <w:rPr>
          <w:rFonts w:ascii="Times New Roman" w:hAnsi="Times New Roman" w:cs="Times New Roman"/>
          <w:sz w:val="28"/>
          <w:szCs w:val="28"/>
        </w:rPr>
        <w:t>а</w:t>
      </w:r>
      <w:r w:rsidR="00CB1177" w:rsidRPr="00CB1177">
        <w:rPr>
          <w:rFonts w:ascii="Times New Roman" w:hAnsi="Times New Roman" w:cs="Times New Roman"/>
          <w:sz w:val="28"/>
          <w:szCs w:val="28"/>
        </w:rPr>
        <w:t>втопарфюм</w:t>
      </w:r>
      <w:proofErr w:type="spellEnd"/>
      <w:r w:rsidR="00CB1177">
        <w:rPr>
          <w:rFonts w:ascii="Times New Roman" w:hAnsi="Times New Roman" w:cs="Times New Roman"/>
          <w:sz w:val="28"/>
          <w:szCs w:val="28"/>
        </w:rPr>
        <w:t xml:space="preserve"> в г. Могоча). </w:t>
      </w:r>
    </w:p>
    <w:p w:rsidR="00CB1177" w:rsidRDefault="00CB1177" w:rsidP="00CB1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Пожелаем удачи нашим предпринимателям! </w:t>
      </w:r>
    </w:p>
    <w:p w:rsidR="002A54F3" w:rsidRPr="00CB1177" w:rsidRDefault="002A54F3" w:rsidP="00CB1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подать заявку на участие можно было на сайте </w:t>
      </w:r>
      <w:hyperlink r:id="rId6" w:history="1">
        <w:r w:rsidRPr="00A25012">
          <w:rPr>
            <w:rStyle w:val="a5"/>
            <w:rFonts w:ascii="Times New Roman" w:hAnsi="Times New Roman" w:cs="Times New Roman"/>
            <w:sz w:val="28"/>
            <w:szCs w:val="28"/>
          </w:rPr>
          <w:t>https://идея.росконгресс.рф/brand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31 января 2024 года.  До 15 февраля будет проходить </w:t>
      </w:r>
      <w:r w:rsidRPr="002A54F3">
        <w:rPr>
          <w:rFonts w:ascii="Times New Roman" w:hAnsi="Times New Roman" w:cs="Times New Roman"/>
          <w:sz w:val="28"/>
          <w:szCs w:val="28"/>
        </w:rPr>
        <w:t>экспертная оценка и отбор финалистов</w:t>
      </w:r>
      <w:r>
        <w:rPr>
          <w:rFonts w:ascii="Times New Roman" w:hAnsi="Times New Roman" w:cs="Times New Roman"/>
          <w:sz w:val="28"/>
          <w:szCs w:val="28"/>
        </w:rPr>
        <w:t>. Далее – награждение победителей. О результатах конкурса будет объявлено на вышеуказанном сайте.</w:t>
      </w:r>
      <w:bookmarkStart w:id="0" w:name="_GoBack"/>
      <w:bookmarkEnd w:id="0"/>
    </w:p>
    <w:sectPr w:rsidR="002A54F3" w:rsidRPr="00CB1177" w:rsidSect="002A54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0C"/>
    <w:rsid w:val="002A54F3"/>
    <w:rsid w:val="00384F97"/>
    <w:rsid w:val="003E1C79"/>
    <w:rsid w:val="004C0789"/>
    <w:rsid w:val="00610B62"/>
    <w:rsid w:val="00BB2372"/>
    <w:rsid w:val="00CB1177"/>
    <w:rsid w:val="00D3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4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5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4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5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0;&#1076;&#1077;&#1103;.&#1088;&#1086;&#1089;&#1082;&#1086;&#1085;&#1075;&#1088;&#1077;&#1089;&#1089;.&#1088;&#1092;/bran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Bloshenko</dc:creator>
  <cp:lastModifiedBy>Bloshenko</cp:lastModifiedBy>
  <cp:revision>7</cp:revision>
  <dcterms:created xsi:type="dcterms:W3CDTF">2024-01-31T05:27:00Z</dcterms:created>
  <dcterms:modified xsi:type="dcterms:W3CDTF">2024-02-01T03:23:00Z</dcterms:modified>
</cp:coreProperties>
</file>