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C54" w14:textId="2971CD69" w:rsidR="00050F90" w:rsidRDefault="002C3626" w:rsidP="00050F90">
      <w:pPr>
        <w:jc w:val="right"/>
      </w:pPr>
      <w:r>
        <w:t xml:space="preserve"> </w:t>
      </w:r>
    </w:p>
    <w:p w14:paraId="3D117681" w14:textId="77777777" w:rsidR="00050F90" w:rsidRPr="007C0295" w:rsidRDefault="00050F90" w:rsidP="00050F90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14:paraId="61FC1398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1460F3" wp14:editId="06D8307C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89B2B" w14:textId="77777777" w:rsidR="00050F90" w:rsidRDefault="00050F90" w:rsidP="00050F90">
      <w:pPr>
        <w:jc w:val="right"/>
        <w:rPr>
          <w:b/>
        </w:rPr>
      </w:pPr>
    </w:p>
    <w:p w14:paraId="79B57824" w14:textId="29035CC9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CD49DA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CD49DA">
        <w:rPr>
          <w:b/>
          <w:sz w:val="28"/>
          <w:szCs w:val="28"/>
        </w:rPr>
        <w:t>ОКРУГА</w:t>
      </w:r>
    </w:p>
    <w:p w14:paraId="41CEEDC5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3A847F99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1FF30B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4CBB9409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532AE919" w14:textId="6AAD745B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CD49DA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CD49DA"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 </w:t>
      </w:r>
    </w:p>
    <w:p w14:paraId="303D3707" w14:textId="77777777" w:rsidR="00D85A50" w:rsidRDefault="00D85A50" w:rsidP="00FA6EAB">
      <w:pPr>
        <w:ind w:left="-284"/>
        <w:rPr>
          <w:sz w:val="28"/>
          <w:szCs w:val="28"/>
        </w:rPr>
      </w:pPr>
    </w:p>
    <w:p w14:paraId="3774E44E" w14:textId="77777777" w:rsidR="00E92D8E" w:rsidRDefault="00E92D8E" w:rsidP="00FA6EAB">
      <w:pPr>
        <w:ind w:left="-284"/>
        <w:rPr>
          <w:sz w:val="28"/>
          <w:szCs w:val="28"/>
        </w:rPr>
      </w:pPr>
    </w:p>
    <w:p w14:paraId="1A67593B" w14:textId="77777777" w:rsidR="00E92D8E" w:rsidRDefault="00E92D8E" w:rsidP="00FA6EAB">
      <w:pPr>
        <w:ind w:left="-284"/>
        <w:rPr>
          <w:sz w:val="28"/>
          <w:szCs w:val="28"/>
        </w:rPr>
      </w:pPr>
    </w:p>
    <w:p w14:paraId="09D6FE8F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7F06A6D" w14:textId="77777777" w:rsidR="00D85A50" w:rsidRDefault="00D85A50" w:rsidP="00E92D8E">
      <w:pPr>
        <w:jc w:val="center"/>
        <w:rPr>
          <w:sz w:val="28"/>
          <w:szCs w:val="28"/>
        </w:rPr>
      </w:pPr>
    </w:p>
    <w:p w14:paraId="7D2F8D18" w14:textId="77777777" w:rsidR="00D85A50" w:rsidRDefault="00D85A50" w:rsidP="00E92D8E">
      <w:pPr>
        <w:jc w:val="center"/>
        <w:rPr>
          <w:sz w:val="28"/>
          <w:szCs w:val="28"/>
        </w:rPr>
      </w:pPr>
    </w:p>
    <w:p w14:paraId="2444C616" w14:textId="021479FF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13390"/>
      <w:r>
        <w:rPr>
          <w:rFonts w:ascii="Times New Roman" w:hAnsi="Times New Roman" w:cs="Times New Roman"/>
          <w:b/>
          <w:sz w:val="28"/>
          <w:szCs w:val="28"/>
        </w:rPr>
        <w:t xml:space="preserve">Об отчете Контрольно-счетной комиссии </w:t>
      </w:r>
      <w:r w:rsidR="00CD49DA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b/>
          <w:sz w:val="28"/>
          <w:szCs w:val="28"/>
        </w:rPr>
        <w:t>округа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CD49DA">
        <w:rPr>
          <w:rFonts w:ascii="Times New Roman" w:hAnsi="Times New Roman" w:cs="Times New Roman"/>
          <w:b/>
          <w:sz w:val="28"/>
          <w:szCs w:val="28"/>
        </w:rPr>
        <w:t>в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D49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49DA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14:paraId="7D6FF0E9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A2051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B394F8" w14:textId="2E84FC32" w:rsidR="00CD49DA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Заслушав  и обсудив отчет председателя Контрольно-счетной комиссии </w:t>
      </w:r>
      <w:r w:rsidR="00BE418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41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7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A46">
        <w:rPr>
          <w:rFonts w:ascii="Times New Roman" w:hAnsi="Times New Roman" w:cs="Times New Roman"/>
          <w:sz w:val="28"/>
          <w:szCs w:val="28"/>
        </w:rPr>
        <w:t>Шешера</w:t>
      </w:r>
      <w:proofErr w:type="spellEnd"/>
      <w:r w:rsidR="00E73A46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BE418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Могочинского муниципального округа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E418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E41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 представленный   в соответствии со  </w:t>
      </w:r>
      <w:r w:rsidRPr="000B4EFA">
        <w:rPr>
          <w:rFonts w:ascii="Times New Roman" w:hAnsi="Times New Roman" w:cs="Times New Roman"/>
          <w:sz w:val="28"/>
          <w:szCs w:val="28"/>
        </w:rPr>
        <w:t xml:space="preserve">ст.19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п.2  ст.</w:t>
      </w:r>
      <w:r w:rsidR="00DF29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F2984">
        <w:rPr>
          <w:rFonts w:ascii="Times New Roman" w:hAnsi="Times New Roman" w:cs="Times New Roman"/>
          <w:sz w:val="28"/>
          <w:szCs w:val="28"/>
        </w:rPr>
        <w:t>о</w:t>
      </w:r>
      <w:r w:rsidR="00BE418F" w:rsidRPr="00BE418F">
        <w:rPr>
          <w:rFonts w:ascii="Times New Roman" w:hAnsi="Times New Roman" w:cs="Times New Roman"/>
          <w:sz w:val="28"/>
          <w:szCs w:val="28"/>
        </w:rPr>
        <w:t xml:space="preserve"> </w:t>
      </w:r>
      <w:r w:rsidR="00BE418F">
        <w:rPr>
          <w:rFonts w:ascii="Times New Roman" w:hAnsi="Times New Roman" w:cs="Times New Roman"/>
          <w:sz w:val="28"/>
          <w:szCs w:val="28"/>
        </w:rPr>
        <w:t>Контрольно-счетной комиссии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1508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614112"/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29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3A46">
        <w:rPr>
          <w:rFonts w:ascii="Times New Roman" w:hAnsi="Times New Roman" w:cs="Times New Roman"/>
          <w:sz w:val="28"/>
          <w:szCs w:val="28"/>
        </w:rPr>
        <w:t>2</w:t>
      </w:r>
      <w:r w:rsidR="008E29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3A46">
        <w:rPr>
          <w:rFonts w:ascii="Times New Roman" w:hAnsi="Times New Roman" w:cs="Times New Roman"/>
          <w:sz w:val="28"/>
          <w:szCs w:val="28"/>
        </w:rPr>
        <w:t>1</w:t>
      </w:r>
      <w:r w:rsidR="008E2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</w:t>
      </w:r>
      <w:r w:rsidR="00FD0F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FD0FDA">
        <w:rPr>
          <w:rFonts w:ascii="Times New Roman" w:hAnsi="Times New Roman" w:cs="Times New Roman"/>
          <w:sz w:val="28"/>
          <w:szCs w:val="28"/>
        </w:rPr>
        <w:t>,</w:t>
      </w:r>
    </w:p>
    <w:p w14:paraId="4A369F10" w14:textId="0AC27C0D" w:rsidR="00D85A50" w:rsidRDefault="00D85A50" w:rsidP="00D85A5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49D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C810846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D2728A3" w14:textId="596B283F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1. Отчет о работе Контрольно-счетной комиссии </w:t>
      </w:r>
      <w:r w:rsidR="002C3626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</w:t>
      </w:r>
      <w:proofErr w:type="gramStart"/>
      <w:r w:rsidR="002C3626">
        <w:rPr>
          <w:rFonts w:ascii="Times New Roman" w:hAnsi="Times New Roman" w:cs="Times New Roman"/>
          <w:sz w:val="28"/>
          <w:szCs w:val="28"/>
        </w:rPr>
        <w:t>округа</w:t>
      </w:r>
      <w:r w:rsidRPr="00D655D9">
        <w:rPr>
          <w:rFonts w:ascii="Times New Roman" w:hAnsi="Times New Roman" w:cs="Times New Roman"/>
          <w:sz w:val="28"/>
          <w:szCs w:val="28"/>
        </w:rPr>
        <w:t xml:space="preserve">  </w:t>
      </w:r>
      <w:r w:rsidR="002C3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FD0FDA">
        <w:rPr>
          <w:rFonts w:ascii="Times New Roman" w:hAnsi="Times New Roman" w:cs="Times New Roman"/>
          <w:sz w:val="28"/>
          <w:szCs w:val="28"/>
        </w:rPr>
        <w:t>3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124EF2CC" w14:textId="77777777" w:rsidR="00D85A50" w:rsidRPr="00D655D9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9C54011" w14:textId="473FA102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2. Отметить, что план работы Контрольно-счетной комиссии муниципального района «Могочинский район» </w:t>
      </w:r>
      <w:r w:rsidR="00B33844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FD0FDA">
        <w:rPr>
          <w:rFonts w:ascii="Times New Roman" w:hAnsi="Times New Roman" w:cs="Times New Roman"/>
          <w:sz w:val="28"/>
          <w:szCs w:val="28"/>
        </w:rPr>
        <w:t>3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по основным </w:t>
      </w:r>
      <w:proofErr w:type="gramStart"/>
      <w:r w:rsidRPr="00D655D9">
        <w:rPr>
          <w:rFonts w:ascii="Times New Roman" w:hAnsi="Times New Roman" w:cs="Times New Roman"/>
          <w:sz w:val="28"/>
          <w:szCs w:val="28"/>
        </w:rPr>
        <w:t>направлениям  деятельности</w:t>
      </w:r>
      <w:proofErr w:type="gramEnd"/>
      <w:r w:rsidRPr="00D655D9">
        <w:rPr>
          <w:rFonts w:ascii="Times New Roman" w:hAnsi="Times New Roman" w:cs="Times New Roman"/>
          <w:sz w:val="28"/>
          <w:szCs w:val="28"/>
        </w:rPr>
        <w:t xml:space="preserve">  органа внешнего финансового контроля выполнен полностью.</w:t>
      </w:r>
    </w:p>
    <w:p w14:paraId="1F37C2B7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935A7BE" w14:textId="752A8495" w:rsidR="00D85A50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</w:t>
      </w:r>
      <w:r w:rsidR="00FD0FDA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D0FD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муниципальных учреждений принять все меры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устранения нарушений, выявленных в ходе контрольных мероприятий и не допускать их в дальнейшем.</w:t>
      </w:r>
    </w:p>
    <w:p w14:paraId="5A7105E1" w14:textId="77777777" w:rsidR="00D85A50" w:rsidRDefault="00D85A50" w:rsidP="00D85A50">
      <w:pPr>
        <w:pStyle w:val="ConsNormal"/>
        <w:tabs>
          <w:tab w:val="left" w:pos="0"/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A6B958" w14:textId="07557C93" w:rsidR="00FD0F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FD0FD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  <w:lang w:val="en-US"/>
        </w:rPr>
        <w:t>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mogocha</w:t>
      </w:r>
      <w:proofErr w:type="spellEnd"/>
      <w:r>
        <w:rPr>
          <w:sz w:val="28"/>
          <w:szCs w:val="28"/>
          <w:u w:val="single"/>
        </w:rPr>
        <w:t>.75.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14:paraId="6E82D795" w14:textId="5806458B" w:rsidR="00CD49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95588E" w14:textId="68FC34DD" w:rsidR="00CD49DA" w:rsidRDefault="00FD0FDA" w:rsidP="00FD0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CD49DA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787308F0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702AD8B8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36C8FCA9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5791B5F0" w14:textId="77777777" w:rsidR="00CD49DA" w:rsidRDefault="00CD49DA" w:rsidP="00CD49DA">
      <w:pPr>
        <w:jc w:val="both"/>
        <w:rPr>
          <w:sz w:val="28"/>
          <w:szCs w:val="28"/>
        </w:rPr>
      </w:pPr>
    </w:p>
    <w:p w14:paraId="0BFD8A2A" w14:textId="77777777" w:rsidR="00CD49DA" w:rsidRDefault="00CD49DA" w:rsidP="00CD4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D49DA" w14:paraId="497F3E7D" w14:textId="77777777" w:rsidTr="00CD49DA">
        <w:trPr>
          <w:jc w:val="center"/>
        </w:trPr>
        <w:tc>
          <w:tcPr>
            <w:tcW w:w="2455" w:type="pct"/>
          </w:tcPr>
          <w:p w14:paraId="18AA15CC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Могочинского</w:t>
            </w:r>
            <w:r>
              <w:rPr>
                <w:sz w:val="28"/>
                <w:szCs w:val="28"/>
              </w:rPr>
              <w:tab/>
            </w:r>
          </w:p>
          <w:p w14:paraId="5012F0DA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</w:t>
            </w:r>
          </w:p>
          <w:p w14:paraId="01AEA873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8101AC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0429D851" w14:textId="529D5220" w:rsidR="00CD49DA" w:rsidRDefault="00CD49DA" w:rsidP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545C41B7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7251DC59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 А.А.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3B5FACCD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4FAC1" w14:textId="77777777" w:rsidR="00D85A50" w:rsidRDefault="00D85A50" w:rsidP="00D85A50">
      <w:pPr>
        <w:jc w:val="both"/>
        <w:rPr>
          <w:sz w:val="28"/>
          <w:szCs w:val="28"/>
        </w:rPr>
      </w:pPr>
    </w:p>
    <w:p w14:paraId="02C4A67E" w14:textId="77777777" w:rsidR="00D85A50" w:rsidRDefault="00D85A50" w:rsidP="00D85A5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14:paraId="4D33E439" w14:textId="77777777" w:rsidR="00D85A50" w:rsidRDefault="00D85A50" w:rsidP="00D85A50">
      <w:pPr>
        <w:ind w:left="705"/>
        <w:jc w:val="both"/>
        <w:rPr>
          <w:sz w:val="28"/>
          <w:szCs w:val="28"/>
        </w:rPr>
      </w:pPr>
    </w:p>
    <w:p w14:paraId="5AC73E3E" w14:textId="77777777" w:rsidR="00D85A50" w:rsidRDefault="00D85A50" w:rsidP="00D85A50">
      <w:pPr>
        <w:pStyle w:val="a5"/>
        <w:ind w:left="1065"/>
        <w:jc w:val="both"/>
        <w:rPr>
          <w:sz w:val="28"/>
          <w:szCs w:val="28"/>
        </w:rPr>
      </w:pPr>
    </w:p>
    <w:p w14:paraId="28ABB1B5" w14:textId="77777777" w:rsidR="00050F90" w:rsidRDefault="00050F90" w:rsidP="00E92D8E">
      <w:pPr>
        <w:jc w:val="center"/>
        <w:rPr>
          <w:sz w:val="28"/>
          <w:szCs w:val="28"/>
        </w:rPr>
      </w:pPr>
    </w:p>
    <w:p w14:paraId="5DCD36C8" w14:textId="77777777"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14:paraId="24BB822E" w14:textId="77777777" w:rsidR="006E6BE7" w:rsidRDefault="006E6BE7"/>
    <w:p w14:paraId="487DEB4A" w14:textId="77777777" w:rsidR="006E6BE7" w:rsidRDefault="006E6BE7"/>
    <w:p w14:paraId="21B841CA" w14:textId="77777777" w:rsidR="006E6BE7" w:rsidRDefault="006E6BE7"/>
    <w:p w14:paraId="34C095EF" w14:textId="77777777" w:rsidR="006E6BE7" w:rsidRDefault="006E6BE7"/>
    <w:p w14:paraId="5B44CA77" w14:textId="77777777" w:rsidR="006E6BE7" w:rsidRDefault="006E6BE7"/>
    <w:p w14:paraId="79180C7F" w14:textId="77777777" w:rsidR="006E6BE7" w:rsidRDefault="006E6BE7"/>
    <w:p w14:paraId="2AA4591A" w14:textId="77777777" w:rsidR="006E6BE7" w:rsidRDefault="006E6BE7"/>
    <w:p w14:paraId="7DFB02BF" w14:textId="77777777" w:rsidR="006E6BE7" w:rsidRDefault="006E6BE7"/>
    <w:p w14:paraId="21A56475" w14:textId="77777777" w:rsidR="006E6BE7" w:rsidRDefault="006E6BE7"/>
    <w:p w14:paraId="610B94C6" w14:textId="77777777" w:rsidR="006E6BE7" w:rsidRDefault="006E6BE7"/>
    <w:p w14:paraId="14575995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35E3C"/>
    <w:rsid w:val="00050F90"/>
    <w:rsid w:val="000B4EFA"/>
    <w:rsid w:val="000D2BF4"/>
    <w:rsid w:val="000E6EF5"/>
    <w:rsid w:val="0015089B"/>
    <w:rsid w:val="00154166"/>
    <w:rsid w:val="001E0159"/>
    <w:rsid w:val="00225842"/>
    <w:rsid w:val="00231B99"/>
    <w:rsid w:val="00234696"/>
    <w:rsid w:val="00290ED3"/>
    <w:rsid w:val="002C3626"/>
    <w:rsid w:val="002D415B"/>
    <w:rsid w:val="002E06B4"/>
    <w:rsid w:val="002F07C5"/>
    <w:rsid w:val="00310AA5"/>
    <w:rsid w:val="003534A4"/>
    <w:rsid w:val="00382833"/>
    <w:rsid w:val="00403A51"/>
    <w:rsid w:val="00404208"/>
    <w:rsid w:val="00413365"/>
    <w:rsid w:val="004324E2"/>
    <w:rsid w:val="00442723"/>
    <w:rsid w:val="00446117"/>
    <w:rsid w:val="004547DA"/>
    <w:rsid w:val="004929D9"/>
    <w:rsid w:val="005013BD"/>
    <w:rsid w:val="005127B9"/>
    <w:rsid w:val="00514B82"/>
    <w:rsid w:val="00533B9C"/>
    <w:rsid w:val="0059215A"/>
    <w:rsid w:val="005A742C"/>
    <w:rsid w:val="005F6782"/>
    <w:rsid w:val="00686DD8"/>
    <w:rsid w:val="006A1696"/>
    <w:rsid w:val="006B26FB"/>
    <w:rsid w:val="006E6BE7"/>
    <w:rsid w:val="007128B8"/>
    <w:rsid w:val="00717440"/>
    <w:rsid w:val="00770F94"/>
    <w:rsid w:val="00797618"/>
    <w:rsid w:val="008139BE"/>
    <w:rsid w:val="00817DA3"/>
    <w:rsid w:val="00883D9B"/>
    <w:rsid w:val="00886688"/>
    <w:rsid w:val="008E2910"/>
    <w:rsid w:val="00A4660C"/>
    <w:rsid w:val="00A53917"/>
    <w:rsid w:val="00A97B85"/>
    <w:rsid w:val="00AE6D9C"/>
    <w:rsid w:val="00B33844"/>
    <w:rsid w:val="00B65389"/>
    <w:rsid w:val="00BB0945"/>
    <w:rsid w:val="00BC5662"/>
    <w:rsid w:val="00BE418F"/>
    <w:rsid w:val="00BE6949"/>
    <w:rsid w:val="00C06A32"/>
    <w:rsid w:val="00C413C0"/>
    <w:rsid w:val="00C90937"/>
    <w:rsid w:val="00CD38C1"/>
    <w:rsid w:val="00CD49DA"/>
    <w:rsid w:val="00CF5D33"/>
    <w:rsid w:val="00D478A1"/>
    <w:rsid w:val="00D50055"/>
    <w:rsid w:val="00D6241E"/>
    <w:rsid w:val="00D655D9"/>
    <w:rsid w:val="00D72636"/>
    <w:rsid w:val="00D827BF"/>
    <w:rsid w:val="00D85A50"/>
    <w:rsid w:val="00D93513"/>
    <w:rsid w:val="00DC58DD"/>
    <w:rsid w:val="00DF2984"/>
    <w:rsid w:val="00E111E6"/>
    <w:rsid w:val="00E32CAE"/>
    <w:rsid w:val="00E73A46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E63"/>
  <w15:docId w15:val="{AEE4199B-1A93-4418-9DF2-56C8227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66</cp:revision>
  <cp:lastPrinted>2024-02-14T06:39:00Z</cp:lastPrinted>
  <dcterms:created xsi:type="dcterms:W3CDTF">2017-12-20T23:33:00Z</dcterms:created>
  <dcterms:modified xsi:type="dcterms:W3CDTF">2024-02-14T06:43:00Z</dcterms:modified>
</cp:coreProperties>
</file>