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ED" w:rsidRDefault="00004CED" w:rsidP="00E75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901" w:rsidRPr="00004CED" w:rsidRDefault="00E75901" w:rsidP="00004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CED">
        <w:rPr>
          <w:rFonts w:ascii="Times New Roman" w:hAnsi="Times New Roman" w:cs="Times New Roman"/>
          <w:sz w:val="28"/>
          <w:szCs w:val="28"/>
        </w:rPr>
        <w:t>Администрация Могочинского муниципального округа</w:t>
      </w:r>
    </w:p>
    <w:p w:rsidR="00E75901" w:rsidRPr="00B83A25" w:rsidRDefault="00E75901" w:rsidP="00E75901">
      <w:pPr>
        <w:rPr>
          <w:rFonts w:ascii="Times New Roman" w:hAnsi="Times New Roman" w:cs="Times New Roman"/>
          <w:sz w:val="28"/>
          <w:szCs w:val="28"/>
        </w:rPr>
      </w:pPr>
    </w:p>
    <w:p w:rsidR="00E75901" w:rsidRPr="00D85147" w:rsidRDefault="00E75901" w:rsidP="00E759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E75901" w:rsidRDefault="00004CED" w:rsidP="00004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марта </w:t>
      </w:r>
      <w:r w:rsidR="00652792">
        <w:rPr>
          <w:rFonts w:ascii="Times New Roman" w:hAnsi="Times New Roman" w:cs="Times New Roman"/>
          <w:sz w:val="28"/>
          <w:szCs w:val="28"/>
        </w:rPr>
        <w:t>2024</w:t>
      </w:r>
      <w:r w:rsidR="00E75901">
        <w:rPr>
          <w:rFonts w:ascii="Times New Roman" w:hAnsi="Times New Roman" w:cs="Times New Roman"/>
          <w:sz w:val="28"/>
          <w:szCs w:val="28"/>
        </w:rPr>
        <w:t xml:space="preserve"> </w:t>
      </w:r>
      <w:r w:rsidR="00E75901" w:rsidRPr="00743BFC">
        <w:rPr>
          <w:rFonts w:ascii="Times New Roman" w:hAnsi="Times New Roman" w:cs="Times New Roman"/>
          <w:sz w:val="28"/>
          <w:szCs w:val="28"/>
        </w:rPr>
        <w:t>года</w:t>
      </w:r>
      <w:r w:rsidR="00E75901">
        <w:rPr>
          <w:rFonts w:ascii="Times New Roman" w:hAnsi="Times New Roman" w:cs="Times New Roman"/>
          <w:sz w:val="28"/>
          <w:szCs w:val="28"/>
        </w:rPr>
        <w:t xml:space="preserve"> </w:t>
      </w:r>
      <w:r w:rsidR="00E75901" w:rsidRPr="00743B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759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5901" w:rsidRPr="00743B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59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5901" w:rsidRPr="00743BF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5901" w:rsidRPr="00743B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297</w:t>
      </w:r>
      <w:r w:rsidR="00E7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901" w:rsidRDefault="00E75901" w:rsidP="00E75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E75901" w:rsidRDefault="00E75901" w:rsidP="00E7590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E75901" w:rsidRPr="00412686" w:rsidRDefault="00E75901" w:rsidP="00E75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A3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создании ресурсных</w:t>
      </w:r>
      <w:r w:rsidR="00652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</w:t>
      </w:r>
      <w:r w:rsidR="001A3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652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0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Могочинском муниципальном округе </w:t>
      </w:r>
      <w:r w:rsidR="00652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организации обучения лиц, не имеющих основного общего образования </w:t>
      </w:r>
    </w:p>
    <w:p w:rsidR="00E75901" w:rsidRDefault="00E75901" w:rsidP="001E1792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p w:rsidR="00004CED" w:rsidRPr="00004CED" w:rsidRDefault="00004CED" w:rsidP="00004CED">
      <w:pPr>
        <w:rPr>
          <w:lang w:eastAsia="ru-RU"/>
        </w:rPr>
      </w:pPr>
    </w:p>
    <w:p w:rsidR="00412686" w:rsidRDefault="00CC7BFE" w:rsidP="00761BF1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В соответствии с Федеральным законом Рос</w:t>
      </w:r>
      <w:r w:rsidR="00740F60">
        <w:rPr>
          <w:rFonts w:ascii="Times New Roman" w:eastAsia="Times New Roman" w:hAnsi="Times New Roman" w:cs="Times New Roman"/>
          <w:b w:val="0"/>
          <w:color w:val="auto"/>
          <w:lang w:eastAsia="ru-RU"/>
        </w:rPr>
        <w:t>сийской Федерации от 29.12.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2012 года № 273-ФЗ «Об образовании в Российской Федерации», </w:t>
      </w:r>
      <w:r w:rsidR="00740F60">
        <w:rPr>
          <w:rFonts w:ascii="Times New Roman" w:eastAsia="Times New Roman" w:hAnsi="Times New Roman" w:cs="Times New Roman"/>
          <w:b w:val="0"/>
          <w:color w:val="auto"/>
          <w:lang w:eastAsia="ru-RU"/>
        </w:rPr>
        <w:t>во исполнение</w:t>
      </w:r>
      <w:r w:rsidR="00652792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740F60">
        <w:rPr>
          <w:rFonts w:ascii="Times New Roman" w:eastAsia="Times New Roman" w:hAnsi="Times New Roman" w:cs="Times New Roman"/>
          <w:b w:val="0"/>
          <w:color w:val="auto"/>
          <w:lang w:eastAsia="ru-RU"/>
        </w:rPr>
        <w:t>п</w:t>
      </w:r>
      <w:r w:rsidR="00614EAC">
        <w:rPr>
          <w:rFonts w:ascii="Times New Roman" w:eastAsia="Times New Roman" w:hAnsi="Times New Roman" w:cs="Times New Roman"/>
          <w:b w:val="0"/>
          <w:color w:val="auto"/>
          <w:lang w:eastAsia="ru-RU"/>
        </w:rPr>
        <w:t>риказа Министерства образования и науки Забай</w:t>
      </w:r>
      <w:r w:rsidR="00740F6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кальского края и </w:t>
      </w:r>
      <w:r w:rsidR="00614EA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Министерства труда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и социальной защиты населения Забайкальского края</w:t>
      </w:r>
      <w:r w:rsidR="00614EA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от </w:t>
      </w:r>
      <w:r w:rsidRPr="00740F60">
        <w:rPr>
          <w:rFonts w:ascii="Times New Roman" w:eastAsia="Times New Roman" w:hAnsi="Times New Roman" w:cs="Times New Roman"/>
          <w:b w:val="0"/>
          <w:color w:val="auto"/>
          <w:lang w:eastAsia="ru-RU"/>
        </w:rPr>
        <w:t>20.10.2023 г.</w:t>
      </w:r>
      <w:r w:rsidR="00740F60" w:rsidRPr="00740F60">
        <w:rPr>
          <w:rFonts w:ascii="Times New Roman" w:eastAsia="Times New Roman" w:hAnsi="Times New Roman" w:cs="Times New Roman"/>
          <w:b w:val="0"/>
          <w:color w:val="auto"/>
          <w:lang w:eastAsia="ru-RU"/>
        </w:rPr>
        <w:t>/</w:t>
      </w:r>
      <w:r w:rsidR="00740F60">
        <w:rPr>
          <w:rFonts w:ascii="Times New Roman" w:hAnsi="Times New Roman" w:cs="Times New Roman"/>
          <w:b w:val="0"/>
          <w:color w:val="auto"/>
        </w:rPr>
        <w:t>23.11.2023 г. № 860/1599</w:t>
      </w:r>
      <w:r w:rsidR="00CC61ED">
        <w:rPr>
          <w:rFonts w:ascii="Times New Roman" w:hAnsi="Times New Roman" w:cs="Times New Roman"/>
          <w:b w:val="0"/>
          <w:color w:val="auto"/>
        </w:rPr>
        <w:t xml:space="preserve"> «Об организации обучения лиц, не имеющих основного общего образования, в заочной (очно-заочной) форме»,</w:t>
      </w:r>
      <w:r w:rsidR="00003E9C">
        <w:rPr>
          <w:rFonts w:ascii="Times New Roman" w:hAnsi="Times New Roman" w:cs="Times New Roman"/>
          <w:b w:val="0"/>
          <w:color w:val="auto"/>
        </w:rPr>
        <w:t xml:space="preserve"> в целях предоставления права на получение</w:t>
      </w:r>
      <w:proofErr w:type="gramEnd"/>
      <w:r w:rsidR="00003E9C">
        <w:rPr>
          <w:rFonts w:ascii="Times New Roman" w:hAnsi="Times New Roman" w:cs="Times New Roman"/>
          <w:b w:val="0"/>
          <w:color w:val="auto"/>
        </w:rPr>
        <w:t xml:space="preserve"> основного общего образования лицам, не имеющим основного общего образования,</w:t>
      </w:r>
      <w:r w:rsidR="0090701F">
        <w:rPr>
          <w:rFonts w:ascii="Times New Roman" w:hAnsi="Times New Roman" w:cs="Times New Roman"/>
          <w:b w:val="0"/>
          <w:color w:val="auto"/>
        </w:rPr>
        <w:t xml:space="preserve"> </w:t>
      </w:r>
      <w:r w:rsidR="0090701F" w:rsidRPr="0090701F">
        <w:rPr>
          <w:rFonts w:ascii="Times New Roman" w:hAnsi="Times New Roman" w:cs="Times New Roman"/>
          <w:b w:val="0"/>
          <w:color w:val="auto"/>
        </w:rPr>
        <w:t xml:space="preserve">руководствуясь Уставом </w:t>
      </w:r>
      <w:r w:rsidR="0090701F">
        <w:rPr>
          <w:rFonts w:ascii="Times New Roman" w:hAnsi="Times New Roman" w:cs="Times New Roman"/>
          <w:b w:val="0"/>
          <w:color w:val="auto"/>
        </w:rPr>
        <w:t xml:space="preserve">Могочинского </w:t>
      </w:r>
      <w:r w:rsidR="0090701F" w:rsidRPr="0090701F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="0090701F">
        <w:rPr>
          <w:rFonts w:ascii="Times New Roman" w:hAnsi="Times New Roman" w:cs="Times New Roman"/>
          <w:b w:val="0"/>
          <w:color w:val="auto"/>
        </w:rPr>
        <w:t>округа</w:t>
      </w:r>
      <w:r w:rsidR="0090701F" w:rsidRPr="0090701F">
        <w:rPr>
          <w:rFonts w:ascii="Times New Roman" w:hAnsi="Times New Roman" w:cs="Times New Roman"/>
          <w:b w:val="0"/>
          <w:color w:val="auto"/>
        </w:rPr>
        <w:t xml:space="preserve">, администрация </w:t>
      </w:r>
      <w:r w:rsidR="0090701F">
        <w:rPr>
          <w:rFonts w:ascii="Times New Roman" w:hAnsi="Times New Roman" w:cs="Times New Roman"/>
          <w:b w:val="0"/>
          <w:color w:val="auto"/>
        </w:rPr>
        <w:t xml:space="preserve">Могочинского </w:t>
      </w:r>
      <w:r w:rsidR="0090701F" w:rsidRPr="0090701F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="0090701F">
        <w:rPr>
          <w:rFonts w:ascii="Times New Roman" w:hAnsi="Times New Roman" w:cs="Times New Roman"/>
          <w:b w:val="0"/>
          <w:color w:val="auto"/>
        </w:rPr>
        <w:t>округа</w:t>
      </w:r>
      <w:r w:rsidR="0090701F" w:rsidRPr="0090701F">
        <w:rPr>
          <w:rFonts w:ascii="Times New Roman" w:hAnsi="Times New Roman" w:cs="Times New Roman"/>
          <w:b w:val="0"/>
          <w:color w:val="auto"/>
        </w:rPr>
        <w:t xml:space="preserve"> </w:t>
      </w:r>
      <w:r w:rsidR="0090701F" w:rsidRPr="0090701F">
        <w:rPr>
          <w:rFonts w:ascii="Times New Roman" w:hAnsi="Times New Roman" w:cs="Times New Roman"/>
          <w:color w:val="auto"/>
        </w:rPr>
        <w:t>постановляет</w:t>
      </w:r>
      <w:r w:rsidR="0090701F" w:rsidRPr="0090701F">
        <w:rPr>
          <w:rFonts w:ascii="Times New Roman" w:eastAsia="Times New Roman" w:hAnsi="Times New Roman" w:cs="Times New Roman"/>
          <w:color w:val="auto"/>
          <w:lang w:eastAsia="ru-RU"/>
        </w:rPr>
        <w:t>:</w:t>
      </w:r>
    </w:p>
    <w:p w:rsidR="00004CED" w:rsidRPr="00004CED" w:rsidRDefault="00004CED" w:rsidP="00004CED">
      <w:pPr>
        <w:rPr>
          <w:lang w:eastAsia="ru-RU"/>
        </w:rPr>
      </w:pPr>
    </w:p>
    <w:p w:rsidR="000A45E8" w:rsidRPr="00752671" w:rsidRDefault="00752671" w:rsidP="001A329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671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муниципальное общеобразовательное учреждение СОШ № 102 п. Амазар и муниципальное общеобразовательное учреждение СОШ № 82 п. </w:t>
      </w:r>
      <w:proofErr w:type="spellStart"/>
      <w:r w:rsidRPr="00752671">
        <w:rPr>
          <w:rFonts w:ascii="Times New Roman" w:hAnsi="Times New Roman" w:cs="Times New Roman"/>
          <w:sz w:val="28"/>
          <w:szCs w:val="28"/>
          <w:lang w:eastAsia="ru-RU"/>
        </w:rPr>
        <w:t>Ксеньевка</w:t>
      </w:r>
      <w:proofErr w:type="spellEnd"/>
      <w:r w:rsidRPr="00752671">
        <w:rPr>
          <w:rFonts w:ascii="Times New Roman" w:hAnsi="Times New Roman" w:cs="Times New Roman"/>
          <w:sz w:val="28"/>
          <w:szCs w:val="28"/>
          <w:lang w:eastAsia="ru-RU"/>
        </w:rPr>
        <w:t xml:space="preserve"> – ресурсными центрами по обучению лиц, не имеющих основного общего образования, в заочной (очно-заочной) форме с 2024-2025 учебного года.</w:t>
      </w:r>
    </w:p>
    <w:p w:rsidR="00752671" w:rsidRDefault="00752671" w:rsidP="001A329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Общеобразовательным учреждениям - </w:t>
      </w:r>
      <w:r w:rsidRPr="00752671">
        <w:rPr>
          <w:rFonts w:ascii="Times New Roman" w:hAnsi="Times New Roman" w:cs="Times New Roman"/>
          <w:sz w:val="28"/>
          <w:szCs w:val="28"/>
          <w:lang w:eastAsia="ru-RU"/>
        </w:rPr>
        <w:t>ресурсными центрами по обучению лиц, не имеющих основного общего образования</w:t>
      </w:r>
      <w:r w:rsidR="00761BF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руководствоваться в работе:</w:t>
      </w:r>
    </w:p>
    <w:p w:rsidR="00752671" w:rsidRDefault="00752671" w:rsidP="001A329F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D327F">
        <w:rPr>
          <w:rFonts w:ascii="Times New Roman" w:hAnsi="Times New Roman" w:cs="Times New Roman"/>
          <w:sz w:val="28"/>
          <w:szCs w:val="28"/>
        </w:rPr>
        <w:t>римерным п</w:t>
      </w:r>
      <w:r>
        <w:rPr>
          <w:rFonts w:ascii="Times New Roman" w:hAnsi="Times New Roman" w:cs="Times New Roman"/>
          <w:sz w:val="28"/>
          <w:szCs w:val="28"/>
        </w:rPr>
        <w:t xml:space="preserve">оложением об организации обучения лиц, не имеющих основного общего образования, в заочной (очно-заочной) форме, </w:t>
      </w:r>
      <w:r w:rsidRPr="002D327F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Забайкальского края и  Министерства труда и социальной защиты населения Забайкальского края от 20.10.2023 г./23.11.2023 г. № 860/1599 «Об организации обучения лиц, не имеющих основного общего образования, в заочной (очно-заочной) форме</w:t>
      </w:r>
      <w:r w:rsidR="002D327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D327F" w:rsidRDefault="002D327F" w:rsidP="001A329F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взаимодействия с Государственным казаенным учреждением «Краевой центр занятости населения» Забайкальского края, </w:t>
      </w:r>
      <w:r w:rsidRPr="002D327F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Забайкальского края и  Министерства труда и социальной защиты населения Забайкальского края от 20.10.2023 г./23.11.2023 г. № 860/1599 «Об организации обучения лиц, не имеющих основного общего образования, в заочной (очно-заочной) форме»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27F" w:rsidRDefault="002D327F" w:rsidP="001A329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состав рабочей группы по разработке и реализации Плана по обучению лиц, не имеющих основного общего образования</w:t>
      </w:r>
      <w:r w:rsidR="00474B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F3">
        <w:rPr>
          <w:rFonts w:ascii="Times New Roman" w:hAnsi="Times New Roman" w:cs="Times New Roman"/>
          <w:sz w:val="28"/>
          <w:szCs w:val="28"/>
        </w:rPr>
        <w:t xml:space="preserve">в очной (очно-заочной) форме </w:t>
      </w:r>
      <w:r w:rsidR="00761BF1">
        <w:rPr>
          <w:rFonts w:ascii="Times New Roman" w:hAnsi="Times New Roman" w:cs="Times New Roman"/>
          <w:sz w:val="28"/>
          <w:szCs w:val="28"/>
        </w:rPr>
        <w:t>в</w:t>
      </w:r>
      <w:r w:rsidR="00474BF3">
        <w:rPr>
          <w:rFonts w:ascii="Times New Roman" w:hAnsi="Times New Roman" w:cs="Times New Roman"/>
          <w:sz w:val="28"/>
          <w:szCs w:val="28"/>
        </w:rPr>
        <w:t xml:space="preserve"> 2024-2025 учебн</w:t>
      </w:r>
      <w:r w:rsidR="00761BF1">
        <w:rPr>
          <w:rFonts w:ascii="Times New Roman" w:hAnsi="Times New Roman" w:cs="Times New Roman"/>
          <w:sz w:val="28"/>
          <w:szCs w:val="28"/>
        </w:rPr>
        <w:t>ом</w:t>
      </w:r>
      <w:r w:rsidR="00474BF3">
        <w:rPr>
          <w:rFonts w:ascii="Times New Roman" w:hAnsi="Times New Roman" w:cs="Times New Roman"/>
          <w:sz w:val="28"/>
          <w:szCs w:val="28"/>
        </w:rPr>
        <w:t xml:space="preserve"> год</w:t>
      </w:r>
      <w:r w:rsidR="00761BF1">
        <w:rPr>
          <w:rFonts w:ascii="Times New Roman" w:hAnsi="Times New Roman" w:cs="Times New Roman"/>
          <w:sz w:val="28"/>
          <w:szCs w:val="28"/>
        </w:rPr>
        <w:t>у</w:t>
      </w:r>
      <w:r w:rsidR="00474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="00474BF3">
        <w:rPr>
          <w:rFonts w:ascii="Times New Roman" w:hAnsi="Times New Roman" w:cs="Times New Roman"/>
          <w:sz w:val="28"/>
          <w:szCs w:val="28"/>
        </w:rPr>
        <w:t>.</w:t>
      </w:r>
    </w:p>
    <w:p w:rsidR="00DE7E62" w:rsidRPr="0044484F" w:rsidRDefault="002D327F" w:rsidP="001A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7E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официально </w:t>
      </w:r>
      <w:r w:rsidR="00DE7E62"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 xml:space="preserve"> на сайте администрации </w:t>
      </w:r>
      <w:r w:rsidR="00620261">
        <w:rPr>
          <w:rFonts w:ascii="Times New Roman" w:eastAsia="Times New Roman" w:hAnsi="Times New Roman" w:cs="Times New Roman"/>
          <w:sz w:val="28"/>
          <w:szCs w:val="28"/>
        </w:rPr>
        <w:t xml:space="preserve">Могочинского 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62026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размещенному по адресу: «</w:t>
      </w:r>
      <w:r w:rsidR="00DE7E62" w:rsidRPr="0044484F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E7E62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DE7E62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E7E62">
        <w:rPr>
          <w:rFonts w:ascii="Times New Roman" w:eastAsia="Times New Roman" w:hAnsi="Times New Roman" w:cs="Times New Roman"/>
          <w:sz w:val="28"/>
          <w:szCs w:val="28"/>
          <w:lang w:val="en-US"/>
        </w:rPr>
        <w:t>mogocha</w:t>
      </w:r>
      <w:proofErr w:type="spellEnd"/>
      <w:r w:rsidR="00DE7E62" w:rsidRPr="0044484F">
        <w:rPr>
          <w:rFonts w:ascii="Times New Roman" w:eastAsia="Times New Roman" w:hAnsi="Times New Roman" w:cs="Times New Roman"/>
          <w:sz w:val="28"/>
          <w:szCs w:val="28"/>
        </w:rPr>
        <w:t>.75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E7E6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60490C">
        <w:rPr>
          <w:rFonts w:ascii="Times New Roman" w:eastAsia="Times New Roman" w:hAnsi="Times New Roman" w:cs="Times New Roman"/>
          <w:sz w:val="28"/>
          <w:szCs w:val="28"/>
        </w:rPr>
        <w:t>» во вкладке «Управление образования».</w:t>
      </w:r>
    </w:p>
    <w:p w:rsidR="00DE7E62" w:rsidRPr="00387540" w:rsidRDefault="002D327F" w:rsidP="001A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 xml:space="preserve">. 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следующий день 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 xml:space="preserve">после его официального </w:t>
      </w:r>
      <w:r w:rsidR="00DE7E62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E62" w:rsidRDefault="002D327F" w:rsidP="001A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1A329F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</w:t>
      </w:r>
      <w:r w:rsidR="00DE7E6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</w:t>
      </w:r>
      <w:r w:rsidR="001A329F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 xml:space="preserve">  заместителя </w:t>
      </w:r>
      <w:r w:rsidR="001A329F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150812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  <w:r w:rsidR="00150812" w:rsidRPr="00387540">
        <w:rPr>
          <w:rFonts w:ascii="Times New Roman" w:eastAsia="Times New Roman" w:hAnsi="Times New Roman" w:cs="Times New Roman"/>
          <w:sz w:val="28"/>
          <w:szCs w:val="28"/>
        </w:rPr>
        <w:t>Могочинск</w:t>
      </w:r>
      <w:r w:rsidR="00150812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150812">
        <w:rPr>
          <w:rFonts w:ascii="Times New Roman" w:eastAsia="Times New Roman" w:hAnsi="Times New Roman" w:cs="Times New Roman"/>
          <w:sz w:val="28"/>
          <w:szCs w:val="28"/>
        </w:rPr>
        <w:t>округа.</w:t>
      </w:r>
      <w:proofErr w:type="gramEnd"/>
    </w:p>
    <w:p w:rsidR="001A329F" w:rsidRPr="00387540" w:rsidRDefault="001A329F" w:rsidP="001A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Контроль за исполнением настоящего постановления возложить на заместителя главы Могочинского муниципального округа по социальным вопросам.</w:t>
      </w:r>
    </w:p>
    <w:p w:rsidR="00DE7E62" w:rsidRPr="00A9272A" w:rsidRDefault="00DE7E62" w:rsidP="001A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707" w:rsidRPr="00412686" w:rsidRDefault="00097707" w:rsidP="001A3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707" w:rsidRDefault="00097707" w:rsidP="0041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ANGE!A1:E65"/>
      <w:bookmarkEnd w:id="0"/>
    </w:p>
    <w:p w:rsidR="00097707" w:rsidRDefault="00097707" w:rsidP="0041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62" w:rsidRDefault="00004CED" w:rsidP="0041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0977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9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7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</w:p>
    <w:p w:rsidR="00097707" w:rsidRPr="00412686" w:rsidRDefault="00DE7E62" w:rsidP="0041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</w:t>
      </w:r>
      <w:r w:rsidR="002D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0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1" w:name="_GoBack"/>
      <w:bookmarkEnd w:id="1"/>
      <w:r w:rsidR="0000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C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00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Евдокимов </w:t>
      </w:r>
    </w:p>
    <w:p w:rsidR="00412686" w:rsidRPr="00412686" w:rsidRDefault="00412686" w:rsidP="0041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686" w:rsidRPr="00412686" w:rsidRDefault="00412686" w:rsidP="0041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686" w:rsidRPr="00412686" w:rsidRDefault="00412686" w:rsidP="0041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686" w:rsidRDefault="00412686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12" w:rsidRPr="00004CED" w:rsidRDefault="00150812" w:rsidP="00150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0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00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761BF1" w:rsidRPr="00004CED" w:rsidRDefault="00761BF1" w:rsidP="00150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61BF1" w:rsidRPr="00004CED" w:rsidRDefault="00761BF1" w:rsidP="00150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50812" w:rsidRPr="00004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00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150812" w:rsidRPr="0000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150812" w:rsidRPr="00004CED" w:rsidRDefault="00150812" w:rsidP="00150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r w:rsidR="00761BF1" w:rsidRPr="0000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150812" w:rsidRDefault="00004CED" w:rsidP="00004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297 </w:t>
      </w:r>
      <w:r w:rsidR="00150812" w:rsidRPr="0000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2024 года</w:t>
      </w:r>
    </w:p>
    <w:p w:rsidR="00004CED" w:rsidRDefault="00004CED" w:rsidP="00004CED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CED" w:rsidRDefault="00004CED" w:rsidP="00004CED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812" w:rsidRDefault="00150812" w:rsidP="00004CED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50812" w:rsidRDefault="00150812" w:rsidP="00004CED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группы по организации обучения лиц, не имеющих основного общего образования</w:t>
      </w:r>
      <w:r w:rsidR="00761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D4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заочной (очно-заочной) форме</w:t>
      </w:r>
    </w:p>
    <w:p w:rsidR="00004CED" w:rsidRDefault="00004CED" w:rsidP="00004CED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29F" w:rsidRPr="001A329F" w:rsidRDefault="001A329F" w:rsidP="001A32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329F">
        <w:rPr>
          <w:rFonts w:ascii="Times New Roman" w:eastAsia="Times New Roman" w:hAnsi="Times New Roman" w:cs="Times New Roman"/>
          <w:sz w:val="28"/>
          <w:szCs w:val="28"/>
          <w:lang w:eastAsia="ru-RU"/>
        </w:rPr>
        <w:t>Рюмкина</w:t>
      </w:r>
      <w:proofErr w:type="spellEnd"/>
      <w:r w:rsidRPr="001A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Анатольевна, </w:t>
      </w:r>
      <w:r w:rsidRPr="001A329F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A329F">
        <w:rPr>
          <w:rFonts w:ascii="Times New Roman" w:eastAsia="Times New Roman" w:hAnsi="Times New Roman" w:cs="Times New Roman"/>
          <w:sz w:val="28"/>
          <w:szCs w:val="28"/>
        </w:rPr>
        <w:t xml:space="preserve"> главы Могочинского муниципальног</w:t>
      </w:r>
      <w:r w:rsidR="00474BF3">
        <w:rPr>
          <w:rFonts w:ascii="Times New Roman" w:eastAsia="Times New Roman" w:hAnsi="Times New Roman" w:cs="Times New Roman"/>
          <w:sz w:val="28"/>
          <w:szCs w:val="28"/>
        </w:rPr>
        <w:t>о округа по социальным вопросам;</w:t>
      </w:r>
    </w:p>
    <w:p w:rsidR="001A329F" w:rsidRPr="00474BF3" w:rsidRDefault="00793E25" w:rsidP="00793E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Тельнева</w:t>
      </w:r>
      <w:proofErr w:type="spellEnd"/>
      <w:r w:rsidRPr="00793E25">
        <w:rPr>
          <w:rFonts w:ascii="Times New Roman" w:eastAsia="Times New Roman" w:hAnsi="Times New Roman" w:cs="Times New Roman"/>
          <w:sz w:val="28"/>
          <w:szCs w:val="28"/>
        </w:rPr>
        <w:t xml:space="preserve"> 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бовь Юрьевна, начальник </w:t>
      </w:r>
      <w:r w:rsidR="00474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Могочинского и </w:t>
      </w:r>
      <w:proofErr w:type="spellStart"/>
      <w:r w:rsidR="00474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Тунгиро-Олекминского</w:t>
      </w:r>
      <w:proofErr w:type="spellEnd"/>
      <w:r w:rsidR="00474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</w:t>
      </w:r>
      <w:r w:rsidRPr="0014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государственного казенного учреждения "Краевой центр занятости населения" Забайкальского края</w:t>
      </w:r>
      <w:r w:rsidR="00474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74BF3" w:rsidRDefault="00474BF3" w:rsidP="00793E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Елена Викторовна, начальник Управления образования Могочинского муниципального округа;</w:t>
      </w:r>
    </w:p>
    <w:p w:rsidR="00474BF3" w:rsidRDefault="00474BF3" w:rsidP="00793E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Чурсина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Юрьевна, заместитель начальника Управления образования Могочинского муниципального округа;</w:t>
      </w:r>
    </w:p>
    <w:p w:rsidR="00474BF3" w:rsidRPr="00474BF3" w:rsidRDefault="00474BF3" w:rsidP="00793E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Сардарян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Георгиевна, руководитель </w:t>
      </w:r>
      <w:r w:rsidRPr="00752671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752671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75267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52671">
        <w:rPr>
          <w:rFonts w:ascii="Times New Roman" w:hAnsi="Times New Roman" w:cs="Times New Roman"/>
          <w:sz w:val="28"/>
          <w:szCs w:val="28"/>
          <w:lang w:eastAsia="ru-RU"/>
        </w:rPr>
        <w:t xml:space="preserve"> СОШ № 102 п. Амазар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4BF3" w:rsidRPr="00761BF1" w:rsidRDefault="00474BF3" w:rsidP="00793E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Мальцева Татьяна Олеговна,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752671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752671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75267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52671">
        <w:rPr>
          <w:rFonts w:ascii="Times New Roman" w:hAnsi="Times New Roman" w:cs="Times New Roman"/>
          <w:sz w:val="28"/>
          <w:szCs w:val="28"/>
          <w:lang w:eastAsia="ru-RU"/>
        </w:rPr>
        <w:t xml:space="preserve"> СОШ №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52671">
        <w:rPr>
          <w:rFonts w:ascii="Times New Roman" w:hAnsi="Times New Roman" w:cs="Times New Roman"/>
          <w:sz w:val="28"/>
          <w:szCs w:val="28"/>
          <w:lang w:eastAsia="ru-RU"/>
        </w:rPr>
        <w:t xml:space="preserve">2 п.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Ксеньевка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1BF1" w:rsidRDefault="00761BF1" w:rsidP="0076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BF1" w:rsidRDefault="00761BF1" w:rsidP="0076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BF1" w:rsidRPr="00761BF1" w:rsidRDefault="00761BF1" w:rsidP="00761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150812" w:rsidRDefault="00150812" w:rsidP="001A329F">
      <w:pPr>
        <w:tabs>
          <w:tab w:val="left" w:pos="33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0812" w:rsidSect="00761BF1">
      <w:pgSz w:w="11906" w:h="16838"/>
      <w:pgMar w:top="851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83CB2"/>
    <w:multiLevelType w:val="hybridMultilevel"/>
    <w:tmpl w:val="228A7336"/>
    <w:lvl w:ilvl="0" w:tplc="E00CCA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4195F"/>
    <w:multiLevelType w:val="multilevel"/>
    <w:tmpl w:val="30ACB1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86"/>
    <w:rsid w:val="00003E9C"/>
    <w:rsid w:val="00004CED"/>
    <w:rsid w:val="00097707"/>
    <w:rsid w:val="000A45E8"/>
    <w:rsid w:val="000C2074"/>
    <w:rsid w:val="000D6B2F"/>
    <w:rsid w:val="000F3DA8"/>
    <w:rsid w:val="000F4B92"/>
    <w:rsid w:val="000F5123"/>
    <w:rsid w:val="00114670"/>
    <w:rsid w:val="00143F69"/>
    <w:rsid w:val="00144882"/>
    <w:rsid w:val="00150812"/>
    <w:rsid w:val="00163E40"/>
    <w:rsid w:val="001A080D"/>
    <w:rsid w:val="001A329F"/>
    <w:rsid w:val="001C60AA"/>
    <w:rsid w:val="001D4743"/>
    <w:rsid w:val="001E1792"/>
    <w:rsid w:val="001F2DEA"/>
    <w:rsid w:val="001F4DE5"/>
    <w:rsid w:val="00201E35"/>
    <w:rsid w:val="002048A4"/>
    <w:rsid w:val="00247642"/>
    <w:rsid w:val="00251887"/>
    <w:rsid w:val="002846D0"/>
    <w:rsid w:val="002B7832"/>
    <w:rsid w:val="002D2F73"/>
    <w:rsid w:val="002D327F"/>
    <w:rsid w:val="0030437C"/>
    <w:rsid w:val="0033436F"/>
    <w:rsid w:val="00335064"/>
    <w:rsid w:val="00340ED4"/>
    <w:rsid w:val="0036496B"/>
    <w:rsid w:val="00387DFC"/>
    <w:rsid w:val="00394823"/>
    <w:rsid w:val="004016C4"/>
    <w:rsid w:val="00412686"/>
    <w:rsid w:val="00461927"/>
    <w:rsid w:val="00474BF3"/>
    <w:rsid w:val="00487BE9"/>
    <w:rsid w:val="004A3429"/>
    <w:rsid w:val="004D1A42"/>
    <w:rsid w:val="004E34F3"/>
    <w:rsid w:val="005855F1"/>
    <w:rsid w:val="005C76CB"/>
    <w:rsid w:val="005D0EE0"/>
    <w:rsid w:val="005E2E2E"/>
    <w:rsid w:val="005E3C7A"/>
    <w:rsid w:val="005F7AA2"/>
    <w:rsid w:val="006003C5"/>
    <w:rsid w:val="0060490C"/>
    <w:rsid w:val="00614EAC"/>
    <w:rsid w:val="00620261"/>
    <w:rsid w:val="00637E95"/>
    <w:rsid w:val="00652792"/>
    <w:rsid w:val="00653A77"/>
    <w:rsid w:val="00675AD7"/>
    <w:rsid w:val="00740F60"/>
    <w:rsid w:val="0074749A"/>
    <w:rsid w:val="00752671"/>
    <w:rsid w:val="00761BF1"/>
    <w:rsid w:val="00793E25"/>
    <w:rsid w:val="00796420"/>
    <w:rsid w:val="007C1EE7"/>
    <w:rsid w:val="007D4656"/>
    <w:rsid w:val="008300FE"/>
    <w:rsid w:val="008718C9"/>
    <w:rsid w:val="008740CE"/>
    <w:rsid w:val="00886475"/>
    <w:rsid w:val="008C1E86"/>
    <w:rsid w:val="008E27C1"/>
    <w:rsid w:val="008F64AB"/>
    <w:rsid w:val="00906933"/>
    <w:rsid w:val="0090701F"/>
    <w:rsid w:val="009302A0"/>
    <w:rsid w:val="009B1DA8"/>
    <w:rsid w:val="009F1AE6"/>
    <w:rsid w:val="00A0211D"/>
    <w:rsid w:val="00A2582B"/>
    <w:rsid w:val="00A725B3"/>
    <w:rsid w:val="00A7504A"/>
    <w:rsid w:val="00A7672F"/>
    <w:rsid w:val="00A833E1"/>
    <w:rsid w:val="00AE5959"/>
    <w:rsid w:val="00B16C1A"/>
    <w:rsid w:val="00B224DB"/>
    <w:rsid w:val="00B60672"/>
    <w:rsid w:val="00BD0570"/>
    <w:rsid w:val="00BF1EFD"/>
    <w:rsid w:val="00C03DB0"/>
    <w:rsid w:val="00C1701D"/>
    <w:rsid w:val="00C535F5"/>
    <w:rsid w:val="00CC61ED"/>
    <w:rsid w:val="00CC7BFE"/>
    <w:rsid w:val="00D12029"/>
    <w:rsid w:val="00D136E6"/>
    <w:rsid w:val="00D52282"/>
    <w:rsid w:val="00D9036F"/>
    <w:rsid w:val="00DD5DA6"/>
    <w:rsid w:val="00DD5FF0"/>
    <w:rsid w:val="00DE7E62"/>
    <w:rsid w:val="00DF5E57"/>
    <w:rsid w:val="00E04DC8"/>
    <w:rsid w:val="00E346ED"/>
    <w:rsid w:val="00E41929"/>
    <w:rsid w:val="00E453DD"/>
    <w:rsid w:val="00E75901"/>
    <w:rsid w:val="00ED717B"/>
    <w:rsid w:val="00F354FB"/>
    <w:rsid w:val="00F83E66"/>
    <w:rsid w:val="00FA3080"/>
    <w:rsid w:val="00FB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32"/>
  </w:style>
  <w:style w:type="paragraph" w:styleId="1">
    <w:name w:val="heading 1"/>
    <w:basedOn w:val="a"/>
    <w:next w:val="a"/>
    <w:link w:val="10"/>
    <w:uiPriority w:val="9"/>
    <w:qFormat/>
    <w:rsid w:val="00B60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8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0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E179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488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32"/>
  </w:style>
  <w:style w:type="paragraph" w:styleId="1">
    <w:name w:val="heading 1"/>
    <w:basedOn w:val="a"/>
    <w:next w:val="a"/>
    <w:link w:val="10"/>
    <w:uiPriority w:val="9"/>
    <w:qFormat/>
    <w:rsid w:val="00B60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8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0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E179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488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5A5EF-09E4-4AB5-8C1A-FB6ED2A4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3</cp:revision>
  <cp:lastPrinted>2024-03-01T02:15:00Z</cp:lastPrinted>
  <dcterms:created xsi:type="dcterms:W3CDTF">2024-03-01T02:14:00Z</dcterms:created>
  <dcterms:modified xsi:type="dcterms:W3CDTF">2024-03-01T02:15:00Z</dcterms:modified>
</cp:coreProperties>
</file>