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2" w:rsidRDefault="005F4992" w:rsidP="000A1B62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Default="000A1B62" w:rsidP="000A1B62">
      <w:pPr>
        <w:pStyle w:val="ConsPlusTitle"/>
        <w:widowControl/>
        <w:tabs>
          <w:tab w:val="left" w:pos="3585"/>
        </w:tabs>
        <w:ind w:right="-180"/>
        <w:jc w:val="center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Могочинского муниципального округа</w:t>
      </w:r>
    </w:p>
    <w:p w:rsidR="000A1B62" w:rsidRDefault="000A1B62" w:rsidP="000A1B62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Default="000A1B62" w:rsidP="000A1B62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1B62" w:rsidRDefault="000A1B62" w:rsidP="005F4992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A1B62" w:rsidRDefault="004C3F74" w:rsidP="000A1B62">
      <w:pPr>
        <w:pStyle w:val="ConsPlusTitle"/>
        <w:widowControl/>
        <w:ind w:right="-1"/>
        <w:jc w:val="both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15 а</w:t>
      </w:r>
      <w:r w:rsidR="000A1B62">
        <w:rPr>
          <w:rFonts w:ascii="Times New Roman" w:hAnsi="Times New Roman" w:cs="Times New Roman"/>
          <w:b w:val="0"/>
          <w:sz w:val="28"/>
          <w:szCs w:val="28"/>
        </w:rPr>
        <w:t>преля  2024 года</w:t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573</w:t>
      </w:r>
    </w:p>
    <w:p w:rsidR="000A1B62" w:rsidRDefault="000A1B62" w:rsidP="000A1B6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0A1B62" w:rsidRDefault="000A1B62" w:rsidP="000A1B62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Default="000A1B62" w:rsidP="000A1B62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Pr="004C3F74" w:rsidRDefault="00DE35FF" w:rsidP="000A1B62">
      <w:pPr>
        <w:pStyle w:val="2"/>
        <w:ind w:right="-1"/>
        <w:jc w:val="center"/>
        <w:rPr>
          <w:sz w:val="28"/>
          <w:szCs w:val="28"/>
        </w:rPr>
      </w:pPr>
      <w:r w:rsidRPr="004C3F74">
        <w:rPr>
          <w:rFonts w:ascii="Times New Roman" w:hAnsi="Times New Roman" w:cs="Times New Roman"/>
          <w:color w:val="1C1C1C"/>
          <w:sz w:val="28"/>
          <w:szCs w:val="28"/>
        </w:rPr>
        <w:t>Об отмене постановления администрации Могочинского муниципального округа № 536 от 09.04.2024 г. «</w:t>
      </w:r>
      <w:r w:rsidR="000A1B62" w:rsidRPr="004C3F74">
        <w:rPr>
          <w:rFonts w:ascii="Times New Roman" w:hAnsi="Times New Roman" w:cs="Times New Roman"/>
          <w:color w:val="1C1C1C"/>
          <w:sz w:val="28"/>
          <w:szCs w:val="28"/>
        </w:rPr>
        <w:t xml:space="preserve">О </w:t>
      </w:r>
      <w:r w:rsidR="007F79C0" w:rsidRPr="004C3F74">
        <w:rPr>
          <w:rFonts w:ascii="Times New Roman" w:hAnsi="Times New Roman" w:cs="Times New Roman"/>
          <w:color w:val="1C1C1C"/>
          <w:sz w:val="28"/>
          <w:szCs w:val="28"/>
        </w:rPr>
        <w:t>реорганизации муниципального учреждения культуры «</w:t>
      </w:r>
      <w:proofErr w:type="spellStart"/>
      <w:r w:rsidR="007F79C0" w:rsidRPr="004C3F74">
        <w:rPr>
          <w:rFonts w:ascii="Times New Roman" w:hAnsi="Times New Roman" w:cs="Times New Roman"/>
          <w:color w:val="1C1C1C"/>
          <w:sz w:val="28"/>
          <w:szCs w:val="28"/>
        </w:rPr>
        <w:t>Межпоселенческое</w:t>
      </w:r>
      <w:proofErr w:type="spellEnd"/>
      <w:r w:rsidR="007F79C0" w:rsidRPr="004C3F74">
        <w:rPr>
          <w:rFonts w:ascii="Times New Roman" w:hAnsi="Times New Roman" w:cs="Times New Roman"/>
          <w:color w:val="1C1C1C"/>
          <w:sz w:val="28"/>
          <w:szCs w:val="28"/>
        </w:rPr>
        <w:t xml:space="preserve"> социально – культурное объединение» Могочинского муниципального округа в форме присоединения муниципального бюджетного учреждения культуры «</w:t>
      </w:r>
      <w:proofErr w:type="spellStart"/>
      <w:r w:rsidR="007F79C0" w:rsidRPr="004C3F74">
        <w:rPr>
          <w:rFonts w:ascii="Times New Roman" w:hAnsi="Times New Roman" w:cs="Times New Roman"/>
          <w:color w:val="1C1C1C"/>
          <w:sz w:val="28"/>
          <w:szCs w:val="28"/>
        </w:rPr>
        <w:t>Сбегинский</w:t>
      </w:r>
      <w:proofErr w:type="spellEnd"/>
      <w:r w:rsidR="007F79C0" w:rsidRPr="004C3F74">
        <w:rPr>
          <w:rFonts w:ascii="Times New Roman" w:hAnsi="Times New Roman" w:cs="Times New Roman"/>
          <w:color w:val="1C1C1C"/>
          <w:sz w:val="28"/>
          <w:szCs w:val="28"/>
        </w:rPr>
        <w:t xml:space="preserve"> сельский дом культуры» </w:t>
      </w:r>
    </w:p>
    <w:p w:rsidR="000A1B62" w:rsidRDefault="000A1B62" w:rsidP="000A1B62">
      <w:pPr>
        <w:pStyle w:val="a0"/>
        <w:spacing w:before="200"/>
        <w:ind w:right="-1"/>
        <w:jc w:val="center"/>
        <w:rPr>
          <w:b/>
          <w:sz w:val="28"/>
          <w:szCs w:val="28"/>
        </w:rPr>
      </w:pPr>
    </w:p>
    <w:p w:rsidR="000A1B62" w:rsidRDefault="000A1B62" w:rsidP="000A1B6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№ 131- ФЗ «Об общих принципах организации местного самоуправления в Российской Федерации», руководствуясь Уставом Могочинского муниципального округа, администрация Могочинского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3F74" w:rsidRDefault="004C3F74" w:rsidP="000A1B62">
      <w:pPr>
        <w:pStyle w:val="ConsPlusNormal"/>
        <w:widowControl/>
        <w:ind w:right="-1" w:firstLine="0"/>
        <w:jc w:val="both"/>
      </w:pPr>
    </w:p>
    <w:p w:rsidR="00887DF6" w:rsidRDefault="00890B46" w:rsidP="000A1B6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35FF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Могочинского муниципального округа </w:t>
      </w:r>
      <w:r w:rsidR="00DE35FF" w:rsidRPr="00DE35FF">
        <w:rPr>
          <w:rFonts w:ascii="Times New Roman" w:hAnsi="Times New Roman" w:cs="Times New Roman"/>
          <w:sz w:val="28"/>
          <w:szCs w:val="28"/>
        </w:rPr>
        <w:t>№ 536 от 09.04.2024 г. «О реорганизации муниципального учреждения культуры «</w:t>
      </w:r>
      <w:proofErr w:type="spellStart"/>
      <w:r w:rsidR="00DE35FF" w:rsidRPr="00DE35FF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DE35FF" w:rsidRPr="00DE35FF">
        <w:rPr>
          <w:rFonts w:ascii="Times New Roman" w:hAnsi="Times New Roman" w:cs="Times New Roman"/>
          <w:sz w:val="28"/>
          <w:szCs w:val="28"/>
        </w:rPr>
        <w:t xml:space="preserve"> социально – культурное объединение» Могочинского муниципального округа в форме присоединения муниципального бюджетного учреждения культуры «</w:t>
      </w:r>
      <w:proofErr w:type="spellStart"/>
      <w:r w:rsidR="00DE35FF" w:rsidRPr="00DE35FF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DE35FF" w:rsidRPr="00DE35FF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887DF6" w:rsidRPr="00887DF6">
        <w:rPr>
          <w:rFonts w:ascii="Times New Roman" w:hAnsi="Times New Roman" w:cs="Times New Roman"/>
          <w:sz w:val="28"/>
          <w:szCs w:val="28"/>
        </w:rPr>
        <w:t>.</w:t>
      </w:r>
    </w:p>
    <w:p w:rsidR="009F47A9" w:rsidRDefault="00DE35FF" w:rsidP="004C3F7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4D01">
        <w:rPr>
          <w:rFonts w:ascii="Times New Roman" w:hAnsi="Times New Roman" w:cs="Times New Roman"/>
          <w:sz w:val="28"/>
          <w:szCs w:val="28"/>
        </w:rPr>
        <w:t xml:space="preserve">. </w:t>
      </w:r>
      <w:r w:rsidR="009F47A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специально оборудованном стенде, расположенном на </w:t>
      </w:r>
      <w:r w:rsidR="004C3F74">
        <w:rPr>
          <w:rFonts w:ascii="Times New Roman" w:hAnsi="Times New Roman" w:cs="Times New Roman"/>
          <w:sz w:val="28"/>
          <w:szCs w:val="28"/>
        </w:rPr>
        <w:t xml:space="preserve"> </w:t>
      </w:r>
      <w:r w:rsidR="009F47A9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C3F74">
        <w:rPr>
          <w:rFonts w:ascii="Times New Roman" w:hAnsi="Times New Roman" w:cs="Times New Roman"/>
          <w:sz w:val="28"/>
          <w:szCs w:val="28"/>
        </w:rPr>
        <w:t xml:space="preserve"> </w:t>
      </w:r>
      <w:r w:rsidR="009F47A9">
        <w:rPr>
          <w:rFonts w:ascii="Times New Roman" w:hAnsi="Times New Roman" w:cs="Times New Roman"/>
          <w:sz w:val="28"/>
          <w:szCs w:val="28"/>
        </w:rPr>
        <w:t xml:space="preserve">этаже </w:t>
      </w:r>
      <w:r w:rsidR="004C3F74">
        <w:rPr>
          <w:rFonts w:ascii="Times New Roman" w:hAnsi="Times New Roman" w:cs="Times New Roman"/>
          <w:sz w:val="28"/>
          <w:szCs w:val="28"/>
        </w:rPr>
        <w:t xml:space="preserve"> </w:t>
      </w:r>
      <w:r w:rsidR="009F47A9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C3F74">
        <w:rPr>
          <w:rFonts w:ascii="Times New Roman" w:hAnsi="Times New Roman" w:cs="Times New Roman"/>
          <w:sz w:val="28"/>
          <w:szCs w:val="28"/>
        </w:rPr>
        <w:t xml:space="preserve"> </w:t>
      </w:r>
      <w:r w:rsidR="009F47A9">
        <w:rPr>
          <w:rFonts w:ascii="Times New Roman" w:hAnsi="Times New Roman" w:cs="Times New Roman"/>
          <w:sz w:val="28"/>
          <w:szCs w:val="28"/>
        </w:rPr>
        <w:t xml:space="preserve">по </w:t>
      </w:r>
      <w:r w:rsidR="004C3F74">
        <w:rPr>
          <w:rFonts w:ascii="Times New Roman" w:hAnsi="Times New Roman" w:cs="Times New Roman"/>
          <w:sz w:val="28"/>
          <w:szCs w:val="28"/>
        </w:rPr>
        <w:t xml:space="preserve"> </w:t>
      </w:r>
      <w:r w:rsidR="009F47A9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0A1B62" w:rsidRDefault="007F79C0" w:rsidP="004C3F74">
      <w:pPr>
        <w:pStyle w:val="ConsPlusNormal"/>
        <w:widowControl/>
        <w:ind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0A1B62">
        <w:rPr>
          <w:rFonts w:ascii="Times New Roman" w:hAnsi="Times New Roman" w:cs="Times New Roman"/>
          <w:sz w:val="28"/>
          <w:szCs w:val="28"/>
        </w:rPr>
        <w:t>абайкальский край, г. Могоча, ул. Комсомольская, д. 13. Дополнительно настоящее постановление официально обнародовать на сайте Могочинского муниципального округа, в инфо</w:t>
      </w:r>
      <w:r w:rsidR="004C3F74">
        <w:rPr>
          <w:rFonts w:ascii="Times New Roman" w:hAnsi="Times New Roman" w:cs="Times New Roman"/>
          <w:sz w:val="28"/>
          <w:szCs w:val="28"/>
        </w:rPr>
        <w:t>р</w:t>
      </w:r>
      <w:r w:rsidR="000A1B62">
        <w:rPr>
          <w:rFonts w:ascii="Times New Roman" w:hAnsi="Times New Roman" w:cs="Times New Roman"/>
          <w:sz w:val="28"/>
          <w:szCs w:val="28"/>
        </w:rPr>
        <w:t xml:space="preserve">мационно — телекоммуникационной сети «Интернет», размещенному по адресу: </w:t>
      </w:r>
      <w:r w:rsidR="000A1B6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A1B62" w:rsidRPr="00C316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A1B62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0A1B62" w:rsidRPr="00C3167C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0A1B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1B62" w:rsidRPr="00C3167C">
        <w:rPr>
          <w:rFonts w:ascii="Times New Roman" w:hAnsi="Times New Roman" w:cs="Times New Roman"/>
          <w:sz w:val="28"/>
          <w:szCs w:val="28"/>
        </w:rPr>
        <w:t>.</w:t>
      </w:r>
    </w:p>
    <w:p w:rsidR="000A1B62" w:rsidRDefault="00DE35FF" w:rsidP="004C3F74">
      <w:pPr>
        <w:pStyle w:val="ConsPlusNormal"/>
        <w:widowControl/>
        <w:ind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34D01">
        <w:rPr>
          <w:rFonts w:ascii="Times New Roman" w:hAnsi="Times New Roman" w:cs="Times New Roman"/>
          <w:sz w:val="28"/>
          <w:szCs w:val="28"/>
        </w:rPr>
        <w:t>.</w:t>
      </w:r>
      <w:r w:rsidR="000A1B6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обнародования.</w:t>
      </w:r>
    </w:p>
    <w:p w:rsidR="000A1B62" w:rsidRDefault="00DE35FF" w:rsidP="004C3F74">
      <w:pPr>
        <w:pStyle w:val="ConsPlusNormal"/>
        <w:widowControl/>
        <w:ind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534D01">
        <w:rPr>
          <w:rFonts w:ascii="Times New Roman" w:hAnsi="Times New Roman" w:cs="Times New Roman"/>
          <w:sz w:val="28"/>
          <w:szCs w:val="28"/>
        </w:rPr>
        <w:t>.</w:t>
      </w:r>
      <w:r w:rsidR="000A1B62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A1B62" w:rsidRDefault="000A1B62" w:rsidP="000A1B6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E02" w:rsidRDefault="00830E02" w:rsidP="000A1B6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F74" w:rsidRDefault="004C3F74" w:rsidP="000A1B6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B62" w:rsidRPr="00534D01" w:rsidRDefault="00534D01" w:rsidP="004C3F74">
      <w:pPr>
        <w:spacing w:after="0" w:line="240" w:lineRule="auto"/>
        <w:ind w:right="-18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A1B62" w:rsidRPr="00534D01">
        <w:rPr>
          <w:rFonts w:ascii="Times New Roman" w:hAnsi="Times New Roman" w:cs="Times New Roman"/>
          <w:sz w:val="28"/>
          <w:szCs w:val="28"/>
        </w:rPr>
        <w:t xml:space="preserve"> Могочинского </w:t>
      </w:r>
    </w:p>
    <w:p w:rsidR="00830E02" w:rsidRPr="00DE35FF" w:rsidRDefault="000A1B62" w:rsidP="004C3F74">
      <w:pPr>
        <w:spacing w:after="0" w:line="240" w:lineRule="auto"/>
        <w:ind w:right="-181"/>
        <w:rPr>
          <w:rFonts w:ascii="Times New Roman" w:hAnsi="Times New Roman" w:cs="Times New Roman"/>
        </w:rPr>
      </w:pPr>
      <w:r w:rsidRPr="00534D0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Pr="00534D0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="00534D01">
        <w:rPr>
          <w:rFonts w:ascii="Times New Roman" w:hAnsi="Times New Roman" w:cs="Times New Roman"/>
          <w:sz w:val="28"/>
          <w:szCs w:val="28"/>
        </w:rPr>
        <w:t>Е. А. Евдокимов</w:t>
      </w:r>
    </w:p>
    <w:sectPr w:rsidR="00830E02" w:rsidRPr="00DE35FF" w:rsidSect="004C3F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A38"/>
    <w:multiLevelType w:val="multilevel"/>
    <w:tmpl w:val="FDB0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05319"/>
    <w:multiLevelType w:val="multilevel"/>
    <w:tmpl w:val="58040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B0995"/>
    <w:multiLevelType w:val="multilevel"/>
    <w:tmpl w:val="6EDEA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D"/>
    <w:rsid w:val="000A1B62"/>
    <w:rsid w:val="00124202"/>
    <w:rsid w:val="001612AF"/>
    <w:rsid w:val="00224349"/>
    <w:rsid w:val="002D0B6B"/>
    <w:rsid w:val="003768B7"/>
    <w:rsid w:val="003943CA"/>
    <w:rsid w:val="004C3F74"/>
    <w:rsid w:val="00520925"/>
    <w:rsid w:val="00534D01"/>
    <w:rsid w:val="005E6E2D"/>
    <w:rsid w:val="005F4992"/>
    <w:rsid w:val="006B1A81"/>
    <w:rsid w:val="007268B0"/>
    <w:rsid w:val="00736E76"/>
    <w:rsid w:val="00773654"/>
    <w:rsid w:val="007F79C0"/>
    <w:rsid w:val="008113B5"/>
    <w:rsid w:val="00830E02"/>
    <w:rsid w:val="00887DF6"/>
    <w:rsid w:val="00890B46"/>
    <w:rsid w:val="008C4087"/>
    <w:rsid w:val="008F591D"/>
    <w:rsid w:val="009323D7"/>
    <w:rsid w:val="009F47A9"/>
    <w:rsid w:val="00B70EC6"/>
    <w:rsid w:val="00DE35FF"/>
    <w:rsid w:val="00E26622"/>
    <w:rsid w:val="00F00A82"/>
    <w:rsid w:val="00FB42D7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A1B62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1B62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0">
    <w:name w:val="Body Text"/>
    <w:basedOn w:val="a"/>
    <w:link w:val="a4"/>
    <w:unhideWhenUsed/>
    <w:rsid w:val="000A1B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0A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A1B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0A1B6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A1B62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1B62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0">
    <w:name w:val="Body Text"/>
    <w:basedOn w:val="a"/>
    <w:link w:val="a4"/>
    <w:unhideWhenUsed/>
    <w:rsid w:val="000A1B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0A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A1B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0A1B6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Елена Алексеевна</cp:lastModifiedBy>
  <cp:revision>2</cp:revision>
  <cp:lastPrinted>2024-04-15T06:24:00Z</cp:lastPrinted>
  <dcterms:created xsi:type="dcterms:W3CDTF">2024-04-15T06:25:00Z</dcterms:created>
  <dcterms:modified xsi:type="dcterms:W3CDTF">2024-04-15T06:25:00Z</dcterms:modified>
</cp:coreProperties>
</file>