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B579" w14:textId="19DE17AF" w:rsidR="008C13DF" w:rsidRPr="00C16634" w:rsidRDefault="007E68AF" w:rsidP="00C16634">
      <w:pPr>
        <w:tabs>
          <w:tab w:val="left" w:pos="7469"/>
          <w:tab w:val="right" w:pos="9354"/>
        </w:tabs>
        <w:jc w:val="right"/>
        <w:rPr>
          <w:rFonts w:ascii="Times New Roman" w:hAnsi="Times New Roman" w:cs="Times New Roman"/>
          <w:sz w:val="24"/>
          <w:szCs w:val="24"/>
        </w:rPr>
      </w:pPr>
      <w:r w:rsidRPr="00C16634">
        <w:rPr>
          <w:rFonts w:ascii="Times New Roman" w:hAnsi="Times New Roman" w:cs="Times New Roman"/>
          <w:sz w:val="24"/>
          <w:szCs w:val="24"/>
        </w:rPr>
        <w:t xml:space="preserve">        </w:t>
      </w:r>
      <w:r w:rsidR="008C13DF" w:rsidRPr="00C16634">
        <w:rPr>
          <w:rFonts w:ascii="Times New Roman" w:hAnsi="Times New Roman" w:cs="Times New Roman"/>
          <w:sz w:val="24"/>
          <w:szCs w:val="24"/>
        </w:rPr>
        <w:t xml:space="preserve">                                                </w:t>
      </w:r>
    </w:p>
    <w:p w14:paraId="4804CEEE" w14:textId="77777777" w:rsidR="008C13DF" w:rsidRDefault="008C13DF" w:rsidP="008C13DF">
      <w:pPr>
        <w:jc w:val="center"/>
        <w:rPr>
          <w:b/>
        </w:rPr>
      </w:pPr>
      <w:r>
        <w:rPr>
          <w:b/>
          <w:noProof/>
          <w:lang w:eastAsia="ru-RU"/>
        </w:rPr>
        <w:drawing>
          <wp:inline distT="0" distB="0" distL="0" distR="0" wp14:anchorId="5EF5F4DA" wp14:editId="1CBF4117">
            <wp:extent cx="657225" cy="876300"/>
            <wp:effectExtent l="19050" t="0" r="9525" b="0"/>
            <wp:docPr id="1"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7" cstate="print"/>
                    <a:srcRect/>
                    <a:stretch>
                      <a:fillRect/>
                    </a:stretch>
                  </pic:blipFill>
                  <pic:spPr bwMode="auto">
                    <a:xfrm>
                      <a:off x="0" y="0"/>
                      <a:ext cx="657225" cy="876300"/>
                    </a:xfrm>
                    <a:prstGeom prst="rect">
                      <a:avLst/>
                    </a:prstGeom>
                    <a:noFill/>
                    <a:ln w="9525">
                      <a:noFill/>
                      <a:miter lim="800000"/>
                      <a:headEnd/>
                      <a:tailEnd/>
                    </a:ln>
                  </pic:spPr>
                </pic:pic>
              </a:graphicData>
            </a:graphic>
          </wp:inline>
        </w:drawing>
      </w:r>
    </w:p>
    <w:p w14:paraId="7B83508E" w14:textId="77777777" w:rsidR="008C13DF" w:rsidRDefault="008C13DF" w:rsidP="008C13DF">
      <w:pPr>
        <w:jc w:val="right"/>
        <w:rPr>
          <w:b/>
        </w:rPr>
      </w:pPr>
    </w:p>
    <w:p w14:paraId="77B65E74" w14:textId="50BE8992" w:rsidR="008C13DF" w:rsidRDefault="008C13DF" w:rsidP="00396296">
      <w:pPr>
        <w:spacing w:after="0"/>
        <w:jc w:val="center"/>
        <w:rPr>
          <w:rFonts w:ascii="Times New Roman" w:hAnsi="Times New Roman" w:cs="Times New Roman"/>
          <w:b/>
          <w:sz w:val="28"/>
          <w:szCs w:val="28"/>
        </w:rPr>
      </w:pPr>
      <w:r w:rsidRPr="008F4DC7">
        <w:rPr>
          <w:rFonts w:ascii="Times New Roman" w:hAnsi="Times New Roman" w:cs="Times New Roman"/>
          <w:b/>
          <w:sz w:val="28"/>
          <w:szCs w:val="28"/>
        </w:rPr>
        <w:t xml:space="preserve">СОВЕТ </w:t>
      </w:r>
      <w:r w:rsidR="0048340B">
        <w:rPr>
          <w:rFonts w:ascii="Times New Roman" w:hAnsi="Times New Roman" w:cs="Times New Roman"/>
          <w:b/>
          <w:sz w:val="28"/>
          <w:szCs w:val="28"/>
        </w:rPr>
        <w:t xml:space="preserve">МОГОЧИНСКОГО </w:t>
      </w:r>
      <w:r w:rsidRPr="008F4DC7">
        <w:rPr>
          <w:rFonts w:ascii="Times New Roman" w:hAnsi="Times New Roman" w:cs="Times New Roman"/>
          <w:b/>
          <w:sz w:val="28"/>
          <w:szCs w:val="28"/>
        </w:rPr>
        <w:t xml:space="preserve">МУНИЦИПАЛЬНОГО  </w:t>
      </w:r>
      <w:r w:rsidR="0048340B">
        <w:rPr>
          <w:rFonts w:ascii="Times New Roman" w:hAnsi="Times New Roman" w:cs="Times New Roman"/>
          <w:b/>
          <w:sz w:val="28"/>
          <w:szCs w:val="28"/>
        </w:rPr>
        <w:t>ОКРУГА</w:t>
      </w:r>
    </w:p>
    <w:p w14:paraId="2A52868C" w14:textId="77777777" w:rsidR="00AA3BD6" w:rsidRDefault="00AA3BD6" w:rsidP="00396296">
      <w:pPr>
        <w:spacing w:after="0"/>
        <w:jc w:val="center"/>
        <w:rPr>
          <w:rFonts w:ascii="Times New Roman" w:hAnsi="Times New Roman" w:cs="Times New Roman"/>
          <w:b/>
          <w:sz w:val="32"/>
          <w:szCs w:val="32"/>
        </w:rPr>
      </w:pPr>
    </w:p>
    <w:p w14:paraId="3B006CD2" w14:textId="77777777" w:rsidR="008C13DF" w:rsidRDefault="008C13DF" w:rsidP="00396296">
      <w:pPr>
        <w:spacing w:after="0"/>
        <w:jc w:val="center"/>
        <w:rPr>
          <w:rFonts w:ascii="Times New Roman" w:hAnsi="Times New Roman" w:cs="Times New Roman"/>
          <w:b/>
          <w:sz w:val="32"/>
          <w:szCs w:val="32"/>
        </w:rPr>
      </w:pPr>
      <w:r w:rsidRPr="008F4DC7">
        <w:rPr>
          <w:rFonts w:ascii="Times New Roman" w:hAnsi="Times New Roman" w:cs="Times New Roman"/>
          <w:b/>
          <w:sz w:val="32"/>
          <w:szCs w:val="32"/>
        </w:rPr>
        <w:t xml:space="preserve">РЕШЕНИЕ </w:t>
      </w:r>
    </w:p>
    <w:p w14:paraId="1A5B8477" w14:textId="77777777" w:rsidR="00246781" w:rsidRPr="008F4DC7" w:rsidRDefault="00246781" w:rsidP="00396296">
      <w:pPr>
        <w:spacing w:after="0"/>
        <w:jc w:val="center"/>
        <w:rPr>
          <w:rFonts w:ascii="Times New Roman" w:hAnsi="Times New Roman" w:cs="Times New Roman"/>
          <w:b/>
          <w:sz w:val="32"/>
          <w:szCs w:val="32"/>
        </w:rPr>
      </w:pPr>
    </w:p>
    <w:p w14:paraId="43F58A58" w14:textId="52AB4F4E" w:rsidR="008C13DF" w:rsidRPr="008F4DC7" w:rsidRDefault="00DD7C40" w:rsidP="00DD7C40">
      <w:pPr>
        <w:tabs>
          <w:tab w:val="left" w:pos="7800"/>
        </w:tabs>
        <w:spacing w:after="0"/>
        <w:rPr>
          <w:rFonts w:ascii="Times New Roman" w:hAnsi="Times New Roman" w:cs="Times New Roman"/>
          <w:sz w:val="28"/>
          <w:szCs w:val="28"/>
        </w:rPr>
      </w:pPr>
      <w:r>
        <w:rPr>
          <w:rFonts w:ascii="Times New Roman" w:hAnsi="Times New Roman" w:cs="Times New Roman"/>
          <w:sz w:val="28"/>
          <w:szCs w:val="28"/>
        </w:rPr>
        <w:t>26 апреля 2024 года</w:t>
      </w:r>
      <w:r w:rsidR="008C13DF" w:rsidRPr="008F4DC7">
        <w:rPr>
          <w:rFonts w:ascii="Times New Roman" w:hAnsi="Times New Roman" w:cs="Times New Roman"/>
          <w:sz w:val="28"/>
          <w:szCs w:val="28"/>
        </w:rPr>
        <w:t xml:space="preserve">          </w:t>
      </w:r>
      <w:r w:rsidR="00396296">
        <w:rPr>
          <w:rFonts w:ascii="Times New Roman" w:hAnsi="Times New Roman" w:cs="Times New Roman"/>
          <w:sz w:val="28"/>
          <w:szCs w:val="28"/>
        </w:rPr>
        <w:t xml:space="preserve">                      </w:t>
      </w:r>
      <w:r w:rsidR="008C13DF" w:rsidRPr="008F4DC7">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E90C14">
        <w:rPr>
          <w:rFonts w:ascii="Times New Roman" w:hAnsi="Times New Roman" w:cs="Times New Roman"/>
          <w:sz w:val="28"/>
          <w:szCs w:val="28"/>
        </w:rPr>
        <w:t xml:space="preserve">        </w:t>
      </w:r>
      <w:r>
        <w:rPr>
          <w:rFonts w:ascii="Times New Roman" w:hAnsi="Times New Roman" w:cs="Times New Roman"/>
          <w:sz w:val="28"/>
          <w:szCs w:val="28"/>
        </w:rPr>
        <w:t xml:space="preserve">  №</w:t>
      </w:r>
      <w:r w:rsidR="00B00A6E">
        <w:rPr>
          <w:rFonts w:ascii="Times New Roman" w:hAnsi="Times New Roman" w:cs="Times New Roman"/>
          <w:sz w:val="28"/>
          <w:szCs w:val="28"/>
        </w:rPr>
        <w:t xml:space="preserve"> 81</w:t>
      </w:r>
    </w:p>
    <w:p w14:paraId="78A17816" w14:textId="77777777" w:rsidR="00DD7C40" w:rsidRDefault="00DD7C40" w:rsidP="00396296">
      <w:pPr>
        <w:spacing w:after="0"/>
        <w:jc w:val="both"/>
        <w:rPr>
          <w:rFonts w:ascii="Times New Roman" w:hAnsi="Times New Roman" w:cs="Times New Roman"/>
          <w:sz w:val="28"/>
          <w:szCs w:val="28"/>
        </w:rPr>
      </w:pPr>
    </w:p>
    <w:p w14:paraId="10D6180B" w14:textId="77777777" w:rsidR="00AA3BD6" w:rsidRDefault="00AA3BD6" w:rsidP="00396296">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14:paraId="00650EA1" w14:textId="77777777" w:rsidR="008C13DF" w:rsidRDefault="008C13DF" w:rsidP="00396296">
      <w:pPr>
        <w:autoSpaceDE w:val="0"/>
        <w:autoSpaceDN w:val="0"/>
        <w:adjustRightInd w:val="0"/>
        <w:spacing w:after="0" w:line="240" w:lineRule="auto"/>
        <w:jc w:val="center"/>
        <w:rPr>
          <w:rFonts w:ascii="Times New Roman" w:eastAsia="Times New Roman" w:hAnsi="Times New Roman" w:cs="Times New Roman"/>
          <w:bCs/>
          <w:kern w:val="2"/>
          <w:sz w:val="28"/>
          <w:szCs w:val="28"/>
          <w:lang w:eastAsia="ru-RU"/>
        </w:rPr>
      </w:pPr>
      <w:r w:rsidRPr="008F4DC7">
        <w:rPr>
          <w:rFonts w:ascii="Times New Roman" w:eastAsia="Times New Roman" w:hAnsi="Times New Roman" w:cs="Times New Roman"/>
          <w:bCs/>
          <w:kern w:val="2"/>
          <w:sz w:val="28"/>
          <w:szCs w:val="28"/>
          <w:lang w:eastAsia="ru-RU"/>
        </w:rPr>
        <w:t>г. Могоча</w:t>
      </w:r>
    </w:p>
    <w:p w14:paraId="4AE8E209" w14:textId="77777777" w:rsidR="00382B31" w:rsidRPr="00382B31" w:rsidRDefault="00382B31" w:rsidP="00396296">
      <w:pPr>
        <w:spacing w:after="0" w:line="240" w:lineRule="auto"/>
        <w:rPr>
          <w:rFonts w:ascii="Arial" w:eastAsia="Times New Roman" w:hAnsi="Arial" w:cs="Arial"/>
          <w:color w:val="000000"/>
          <w:sz w:val="25"/>
          <w:szCs w:val="25"/>
          <w:lang w:eastAsia="ru-RU"/>
        </w:rPr>
      </w:pPr>
    </w:p>
    <w:p w14:paraId="633441A5" w14:textId="141D9EEB" w:rsidR="009934B4" w:rsidRDefault="0062501D" w:rsidP="009934B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 утверждении П</w:t>
      </w:r>
      <w:r w:rsidR="00382B31" w:rsidRPr="00382B31">
        <w:rPr>
          <w:rFonts w:ascii="Times New Roman" w:eastAsia="Times New Roman" w:hAnsi="Times New Roman" w:cs="Times New Roman"/>
          <w:b/>
          <w:color w:val="000000"/>
          <w:sz w:val="28"/>
          <w:szCs w:val="28"/>
          <w:lang w:eastAsia="ru-RU"/>
        </w:rPr>
        <w:t xml:space="preserve">оложения </w:t>
      </w:r>
      <w:r w:rsidR="00DD541F">
        <w:rPr>
          <w:rFonts w:ascii="Times New Roman" w:eastAsia="Times New Roman" w:hAnsi="Times New Roman" w:cs="Times New Roman"/>
          <w:b/>
          <w:color w:val="000000"/>
          <w:sz w:val="28"/>
          <w:szCs w:val="28"/>
          <w:lang w:eastAsia="ru-RU"/>
        </w:rPr>
        <w:t>«О</w:t>
      </w:r>
      <w:r w:rsidR="00382B31" w:rsidRPr="00382B31">
        <w:rPr>
          <w:rFonts w:ascii="Times New Roman" w:eastAsia="Times New Roman" w:hAnsi="Times New Roman" w:cs="Times New Roman"/>
          <w:b/>
          <w:color w:val="000000"/>
          <w:sz w:val="28"/>
          <w:szCs w:val="28"/>
          <w:lang w:eastAsia="ru-RU"/>
        </w:rPr>
        <w:t xml:space="preserve"> </w:t>
      </w:r>
      <w:r w:rsidR="009934B4">
        <w:rPr>
          <w:rFonts w:ascii="Times New Roman" w:eastAsia="Times New Roman" w:hAnsi="Times New Roman" w:cs="Times New Roman"/>
          <w:b/>
          <w:color w:val="000000"/>
          <w:sz w:val="28"/>
          <w:szCs w:val="28"/>
          <w:lang w:eastAsia="ru-RU"/>
        </w:rPr>
        <w:t>муниципальном земельном контроле</w:t>
      </w:r>
    </w:p>
    <w:p w14:paraId="02A17A97" w14:textId="11FEE990" w:rsidR="00382B31" w:rsidRPr="00382B31" w:rsidRDefault="009934B4" w:rsidP="00382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территории</w:t>
      </w:r>
      <w:r w:rsidR="00DD7C40">
        <w:rPr>
          <w:rFonts w:ascii="Times New Roman" w:eastAsia="Times New Roman" w:hAnsi="Times New Roman" w:cs="Times New Roman"/>
          <w:b/>
          <w:color w:val="000000"/>
          <w:sz w:val="28"/>
          <w:szCs w:val="28"/>
          <w:lang w:eastAsia="ru-RU"/>
        </w:rPr>
        <w:t xml:space="preserve"> Могочинского муниципального округа</w:t>
      </w:r>
      <w:r w:rsidR="00DD541F">
        <w:rPr>
          <w:rFonts w:ascii="Times New Roman" w:eastAsia="Times New Roman" w:hAnsi="Times New Roman" w:cs="Times New Roman"/>
          <w:b/>
          <w:color w:val="000000"/>
          <w:sz w:val="28"/>
          <w:szCs w:val="28"/>
          <w:lang w:eastAsia="ru-RU"/>
        </w:rPr>
        <w:t>»</w:t>
      </w:r>
      <w:r w:rsidR="00382B31" w:rsidRPr="00382B31">
        <w:rPr>
          <w:rFonts w:ascii="Times New Roman" w:eastAsia="Times New Roman" w:hAnsi="Times New Roman" w:cs="Times New Roman"/>
          <w:b/>
          <w:color w:val="000000"/>
          <w:sz w:val="28"/>
          <w:szCs w:val="28"/>
          <w:lang w:eastAsia="ru-RU"/>
        </w:rPr>
        <w:t xml:space="preserve"> </w:t>
      </w:r>
    </w:p>
    <w:p w14:paraId="07E8AE21" w14:textId="77777777" w:rsidR="00382B31" w:rsidRPr="00382B31" w:rsidRDefault="00382B31" w:rsidP="00382B31">
      <w:pPr>
        <w:spacing w:after="240" w:line="240" w:lineRule="auto"/>
        <w:rPr>
          <w:rFonts w:ascii="Arial" w:eastAsia="Times New Roman" w:hAnsi="Arial" w:cs="Arial"/>
          <w:color w:val="000000"/>
          <w:sz w:val="25"/>
          <w:szCs w:val="25"/>
          <w:lang w:eastAsia="ru-RU"/>
        </w:rPr>
      </w:pPr>
      <w:r w:rsidRPr="00382B31">
        <w:rPr>
          <w:rFonts w:ascii="Arial" w:eastAsia="Times New Roman" w:hAnsi="Arial" w:cs="Arial"/>
          <w:b/>
          <w:bCs/>
          <w:color w:val="000000"/>
          <w:sz w:val="25"/>
          <w:szCs w:val="25"/>
          <w:lang w:eastAsia="ru-RU"/>
        </w:rPr>
        <w:t> </w:t>
      </w:r>
    </w:p>
    <w:p w14:paraId="046CCF1B" w14:textId="5ADCA1F4" w:rsidR="00382B31" w:rsidRDefault="00382B31" w:rsidP="00EC6F5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96296">
        <w:rPr>
          <w:rFonts w:ascii="Times New Roman" w:eastAsia="Times New Roman" w:hAnsi="Times New Roman" w:cs="Times New Roman"/>
          <w:color w:val="000000"/>
          <w:sz w:val="28"/>
          <w:szCs w:val="28"/>
          <w:lang w:eastAsia="ru-RU"/>
        </w:rPr>
        <w:t>          В соответствии</w:t>
      </w:r>
      <w:r w:rsidR="009934B4" w:rsidRPr="00396296">
        <w:rPr>
          <w:rFonts w:ascii="Times New Roman" w:eastAsia="Times New Roman" w:hAnsi="Times New Roman" w:cs="Times New Roman"/>
          <w:color w:val="000000"/>
          <w:sz w:val="28"/>
          <w:szCs w:val="28"/>
          <w:lang w:eastAsia="ru-RU"/>
        </w:rPr>
        <w:t xml:space="preserve"> с</w:t>
      </w:r>
      <w:r w:rsidR="00F8707A">
        <w:rPr>
          <w:rFonts w:ascii="Times New Roman" w:eastAsia="Times New Roman" w:hAnsi="Times New Roman" w:cs="Times New Roman"/>
          <w:color w:val="000000"/>
          <w:sz w:val="28"/>
          <w:szCs w:val="28"/>
          <w:lang w:eastAsia="ru-RU"/>
        </w:rPr>
        <w:t>о</w:t>
      </w:r>
      <w:r w:rsidR="009934B4" w:rsidRPr="00396296">
        <w:rPr>
          <w:rFonts w:ascii="Times New Roman" w:eastAsia="Times New Roman" w:hAnsi="Times New Roman" w:cs="Times New Roman"/>
          <w:color w:val="000000"/>
          <w:sz w:val="28"/>
          <w:szCs w:val="28"/>
          <w:lang w:eastAsia="ru-RU"/>
        </w:rPr>
        <w:t xml:space="preserve"> стать</w:t>
      </w:r>
      <w:r w:rsidR="00F8707A">
        <w:rPr>
          <w:rFonts w:ascii="Times New Roman" w:eastAsia="Times New Roman" w:hAnsi="Times New Roman" w:cs="Times New Roman"/>
          <w:color w:val="000000"/>
          <w:sz w:val="28"/>
          <w:szCs w:val="28"/>
          <w:lang w:eastAsia="ru-RU"/>
        </w:rPr>
        <w:t>ей</w:t>
      </w:r>
      <w:r w:rsidR="009934B4" w:rsidRPr="00396296">
        <w:rPr>
          <w:rFonts w:ascii="Times New Roman" w:eastAsia="Times New Roman" w:hAnsi="Times New Roman" w:cs="Times New Roman"/>
          <w:color w:val="000000"/>
          <w:sz w:val="28"/>
          <w:szCs w:val="28"/>
          <w:lang w:eastAsia="ru-RU"/>
        </w:rPr>
        <w:t xml:space="preserve"> 7</w:t>
      </w:r>
      <w:r w:rsidR="00F8707A">
        <w:rPr>
          <w:rFonts w:ascii="Times New Roman" w:eastAsia="Times New Roman" w:hAnsi="Times New Roman" w:cs="Times New Roman"/>
          <w:color w:val="000000"/>
          <w:sz w:val="28"/>
          <w:szCs w:val="28"/>
          <w:lang w:eastAsia="ru-RU"/>
        </w:rPr>
        <w:t>2</w:t>
      </w:r>
      <w:r w:rsidR="009934B4" w:rsidRPr="00396296">
        <w:rPr>
          <w:rFonts w:ascii="Times New Roman" w:eastAsia="Times New Roman" w:hAnsi="Times New Roman" w:cs="Times New Roman"/>
          <w:color w:val="000000"/>
          <w:sz w:val="28"/>
          <w:szCs w:val="28"/>
          <w:lang w:eastAsia="ru-RU"/>
        </w:rPr>
        <w:t xml:space="preserve"> Земельного кодекса Российской Федерации</w:t>
      </w:r>
      <w:r w:rsidRPr="00396296">
        <w:rPr>
          <w:rFonts w:ascii="Times New Roman" w:eastAsia="Times New Roman" w:hAnsi="Times New Roman" w:cs="Times New Roman"/>
          <w:color w:val="000000"/>
          <w:sz w:val="28"/>
          <w:szCs w:val="28"/>
          <w:lang w:eastAsia="ru-RU"/>
        </w:rPr>
        <w:t xml:space="preserve">, Федеральным законом от </w:t>
      </w:r>
      <w:r w:rsidR="009934B4" w:rsidRPr="00396296">
        <w:rPr>
          <w:rFonts w:ascii="Times New Roman" w:eastAsia="Times New Roman" w:hAnsi="Times New Roman" w:cs="Times New Roman"/>
          <w:color w:val="000000"/>
          <w:sz w:val="28"/>
          <w:szCs w:val="28"/>
          <w:lang w:eastAsia="ru-RU"/>
        </w:rPr>
        <w:t>27 июля 2010 № 210-ФЗ «Об</w:t>
      </w:r>
      <w:r w:rsidRPr="00396296">
        <w:rPr>
          <w:rFonts w:ascii="Times New Roman" w:eastAsia="Times New Roman" w:hAnsi="Times New Roman" w:cs="Times New Roman"/>
          <w:color w:val="000000"/>
          <w:sz w:val="28"/>
          <w:szCs w:val="28"/>
          <w:lang w:eastAsia="ru-RU"/>
        </w:rPr>
        <w:t xml:space="preserve"> </w:t>
      </w:r>
      <w:r w:rsidR="0053263C" w:rsidRPr="00396296">
        <w:rPr>
          <w:rFonts w:ascii="Times New Roman" w:eastAsia="Times New Roman" w:hAnsi="Times New Roman" w:cs="Times New Roman"/>
          <w:color w:val="000000"/>
          <w:sz w:val="28"/>
          <w:szCs w:val="28"/>
          <w:lang w:eastAsia="ru-RU"/>
        </w:rPr>
        <w:t xml:space="preserve"> организации предоставления государственных и муниципальных услуг», Федеральным законом от 31 июля 2020 г. № 248-ФЗ «О государственном контроле (надзоре) и муниципальном контроле в Российской Федерации», </w:t>
      </w:r>
      <w:r w:rsidRPr="00396296">
        <w:rPr>
          <w:rFonts w:ascii="Times New Roman" w:eastAsia="Times New Roman" w:hAnsi="Times New Roman" w:cs="Times New Roman"/>
          <w:color w:val="000000"/>
          <w:sz w:val="28"/>
          <w:szCs w:val="28"/>
          <w:lang w:eastAsia="ru-RU"/>
        </w:rPr>
        <w:t>Уставом муниципального района «Могочинский район»</w:t>
      </w:r>
      <w:r w:rsidR="00AA3BD6">
        <w:rPr>
          <w:rFonts w:ascii="Times New Roman" w:eastAsia="Times New Roman" w:hAnsi="Times New Roman" w:cs="Times New Roman"/>
          <w:color w:val="000000"/>
          <w:sz w:val="28"/>
          <w:szCs w:val="28"/>
          <w:lang w:eastAsia="ru-RU"/>
        </w:rPr>
        <w:t xml:space="preserve">, </w:t>
      </w:r>
      <w:r w:rsidR="00EC6F55" w:rsidRPr="00396296">
        <w:rPr>
          <w:rFonts w:ascii="Times New Roman" w:hAnsi="Times New Roman" w:cs="Times New Roman"/>
          <w:sz w:val="28"/>
          <w:szCs w:val="28"/>
        </w:rPr>
        <w:t xml:space="preserve"> </w:t>
      </w:r>
      <w:r w:rsidR="00EC6F55" w:rsidRPr="00396296">
        <w:rPr>
          <w:rFonts w:ascii="Times New Roman" w:eastAsia="Calibri" w:hAnsi="Times New Roman" w:cs="Times New Roman"/>
          <w:sz w:val="28"/>
          <w:szCs w:val="28"/>
        </w:rPr>
        <w:t xml:space="preserve">Совет </w:t>
      </w:r>
      <w:r w:rsidR="00B85E74">
        <w:rPr>
          <w:rFonts w:ascii="Times New Roman" w:eastAsia="Calibri" w:hAnsi="Times New Roman" w:cs="Times New Roman"/>
          <w:sz w:val="28"/>
          <w:szCs w:val="28"/>
        </w:rPr>
        <w:t>Могочинского муниципального округа</w:t>
      </w:r>
      <w:r w:rsidR="00F8707A">
        <w:rPr>
          <w:rFonts w:ascii="Times New Roman" w:eastAsia="Calibri" w:hAnsi="Times New Roman" w:cs="Times New Roman"/>
          <w:sz w:val="28"/>
          <w:szCs w:val="28"/>
        </w:rPr>
        <w:t xml:space="preserve"> </w:t>
      </w:r>
      <w:r w:rsidR="00EC6F55" w:rsidRPr="00396296">
        <w:rPr>
          <w:rFonts w:ascii="Times New Roman" w:eastAsia="Calibri" w:hAnsi="Times New Roman" w:cs="Times New Roman"/>
          <w:b/>
          <w:sz w:val="28"/>
          <w:szCs w:val="28"/>
        </w:rPr>
        <w:t>РЕШИЛ:</w:t>
      </w:r>
      <w:r w:rsidRPr="00396296">
        <w:rPr>
          <w:rFonts w:ascii="Times New Roman" w:eastAsia="Times New Roman" w:hAnsi="Times New Roman" w:cs="Times New Roman"/>
          <w:b/>
          <w:bCs/>
          <w:color w:val="000000"/>
          <w:sz w:val="28"/>
          <w:szCs w:val="28"/>
          <w:lang w:eastAsia="ru-RU"/>
        </w:rPr>
        <w:t> </w:t>
      </w:r>
    </w:p>
    <w:p w14:paraId="5D52023C" w14:textId="77777777" w:rsidR="00396296" w:rsidRPr="00396296" w:rsidRDefault="00396296" w:rsidP="00EC6F55">
      <w:pPr>
        <w:shd w:val="clear" w:color="auto" w:fill="FFFFFF"/>
        <w:spacing w:after="0" w:line="240" w:lineRule="auto"/>
        <w:jc w:val="both"/>
        <w:rPr>
          <w:rFonts w:ascii="Times New Roman" w:hAnsi="Times New Roman" w:cs="Times New Roman"/>
          <w:b/>
          <w:sz w:val="28"/>
          <w:szCs w:val="28"/>
        </w:rPr>
      </w:pPr>
    </w:p>
    <w:p w14:paraId="2E2C94AA" w14:textId="55DFD8E7" w:rsidR="00396296" w:rsidRDefault="0062501D" w:rsidP="00E90C14">
      <w:pPr>
        <w:pStyle w:val="a8"/>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D7C40">
        <w:rPr>
          <w:rFonts w:ascii="Times New Roman" w:eastAsia="Times New Roman" w:hAnsi="Times New Roman" w:cs="Times New Roman"/>
          <w:color w:val="000000"/>
          <w:sz w:val="28"/>
          <w:szCs w:val="28"/>
          <w:lang w:eastAsia="ru-RU"/>
        </w:rPr>
        <w:t>Утвердить П</w:t>
      </w:r>
      <w:r w:rsidR="00BB77BA" w:rsidRPr="00DD7C40">
        <w:rPr>
          <w:rFonts w:ascii="Times New Roman" w:eastAsia="Times New Roman" w:hAnsi="Times New Roman" w:cs="Times New Roman"/>
          <w:color w:val="000000"/>
          <w:sz w:val="28"/>
          <w:szCs w:val="28"/>
          <w:lang w:eastAsia="ru-RU"/>
        </w:rPr>
        <w:t>оложение</w:t>
      </w:r>
      <w:r w:rsidR="00382B31" w:rsidRPr="00DD7C40">
        <w:rPr>
          <w:rFonts w:ascii="Times New Roman" w:eastAsia="Times New Roman" w:hAnsi="Times New Roman" w:cs="Times New Roman"/>
          <w:color w:val="000000"/>
          <w:sz w:val="28"/>
          <w:szCs w:val="28"/>
          <w:lang w:eastAsia="ru-RU"/>
        </w:rPr>
        <w:t xml:space="preserve"> </w:t>
      </w:r>
      <w:r w:rsidR="00DD541F">
        <w:rPr>
          <w:rFonts w:ascii="Times New Roman" w:eastAsia="Times New Roman" w:hAnsi="Times New Roman" w:cs="Times New Roman"/>
          <w:color w:val="000000"/>
          <w:sz w:val="28"/>
          <w:szCs w:val="28"/>
          <w:lang w:eastAsia="ru-RU"/>
        </w:rPr>
        <w:t>«О</w:t>
      </w:r>
      <w:r w:rsidR="00382B31" w:rsidRPr="00DD7C40">
        <w:rPr>
          <w:rFonts w:ascii="Times New Roman" w:eastAsia="Times New Roman" w:hAnsi="Times New Roman" w:cs="Times New Roman"/>
          <w:color w:val="000000"/>
          <w:sz w:val="28"/>
          <w:szCs w:val="28"/>
          <w:lang w:eastAsia="ru-RU"/>
        </w:rPr>
        <w:t xml:space="preserve"> </w:t>
      </w:r>
      <w:r w:rsidR="0053263C" w:rsidRPr="00DD7C40">
        <w:rPr>
          <w:rFonts w:ascii="Times New Roman" w:eastAsia="Times New Roman" w:hAnsi="Times New Roman" w:cs="Times New Roman"/>
          <w:color w:val="000000"/>
          <w:sz w:val="28"/>
          <w:szCs w:val="28"/>
          <w:lang w:eastAsia="ru-RU"/>
        </w:rPr>
        <w:t>муниципальном земельном контроле на территории</w:t>
      </w:r>
      <w:r w:rsidR="00DD7C40" w:rsidRPr="00DD7C40">
        <w:rPr>
          <w:rFonts w:ascii="Times New Roman" w:eastAsia="Times New Roman" w:hAnsi="Times New Roman" w:cs="Times New Roman"/>
          <w:color w:val="000000"/>
          <w:sz w:val="28"/>
          <w:szCs w:val="28"/>
          <w:lang w:eastAsia="ru-RU"/>
        </w:rPr>
        <w:t xml:space="preserve"> Могочинского муниципального округа</w:t>
      </w:r>
      <w:r w:rsidR="00DD541F">
        <w:rPr>
          <w:rFonts w:ascii="Times New Roman" w:eastAsia="Times New Roman" w:hAnsi="Times New Roman" w:cs="Times New Roman"/>
          <w:color w:val="000000"/>
          <w:sz w:val="28"/>
          <w:szCs w:val="28"/>
          <w:lang w:eastAsia="ru-RU"/>
        </w:rPr>
        <w:t>», согласно приложени</w:t>
      </w:r>
      <w:r w:rsidR="00702100">
        <w:rPr>
          <w:rFonts w:ascii="Times New Roman" w:eastAsia="Times New Roman" w:hAnsi="Times New Roman" w:cs="Times New Roman"/>
          <w:color w:val="000000"/>
          <w:sz w:val="28"/>
          <w:szCs w:val="28"/>
          <w:lang w:eastAsia="ru-RU"/>
        </w:rPr>
        <w:t>ю</w:t>
      </w:r>
      <w:r w:rsidR="00382B31" w:rsidRPr="00DD7C40">
        <w:rPr>
          <w:rFonts w:ascii="Times New Roman" w:eastAsia="Times New Roman" w:hAnsi="Times New Roman" w:cs="Times New Roman"/>
          <w:color w:val="000000"/>
          <w:sz w:val="28"/>
          <w:szCs w:val="28"/>
          <w:lang w:eastAsia="ru-RU"/>
        </w:rPr>
        <w:t>.</w:t>
      </w:r>
    </w:p>
    <w:p w14:paraId="18C97045" w14:textId="2AC806F7" w:rsidR="00CA26D6" w:rsidRPr="00942B1F" w:rsidRDefault="00DD7C40" w:rsidP="00B00A6E">
      <w:pPr>
        <w:pStyle w:val="a8"/>
        <w:numPr>
          <w:ilvl w:val="0"/>
          <w:numId w:val="1"/>
        </w:numPr>
        <w:tabs>
          <w:tab w:val="clear" w:pos="720"/>
          <w:tab w:val="left" w:pos="993"/>
        </w:tabs>
        <w:spacing w:after="0" w:line="240" w:lineRule="auto"/>
        <w:ind w:left="0" w:firstLine="709"/>
        <w:jc w:val="both"/>
        <w:rPr>
          <w:rFonts w:ascii="Times New Roman" w:hAnsi="Times New Roman" w:cs="Times New Roman"/>
          <w:sz w:val="28"/>
          <w:szCs w:val="28"/>
        </w:rPr>
      </w:pPr>
      <w:r w:rsidRPr="00942B1F">
        <w:rPr>
          <w:rFonts w:ascii="Times New Roman" w:hAnsi="Times New Roman" w:cs="Times New Roman"/>
          <w:sz w:val="28"/>
          <w:szCs w:val="28"/>
        </w:rPr>
        <w:t>Со дня вступления в силу настоящего решения признать утратившими</w:t>
      </w:r>
      <w:r w:rsidR="00942B1F">
        <w:rPr>
          <w:rFonts w:ascii="Times New Roman" w:hAnsi="Times New Roman" w:cs="Times New Roman"/>
          <w:sz w:val="28"/>
          <w:szCs w:val="28"/>
        </w:rPr>
        <w:t xml:space="preserve"> </w:t>
      </w:r>
      <w:r w:rsidRPr="00942B1F">
        <w:rPr>
          <w:rFonts w:ascii="Times New Roman" w:hAnsi="Times New Roman" w:cs="Times New Roman"/>
          <w:sz w:val="28"/>
          <w:szCs w:val="28"/>
        </w:rPr>
        <w:t>силу:</w:t>
      </w:r>
      <w:r w:rsidR="00CA26D6" w:rsidRPr="00942B1F">
        <w:rPr>
          <w:rFonts w:ascii="Times New Roman" w:hAnsi="Times New Roman" w:cs="Times New Roman"/>
          <w:sz w:val="28"/>
          <w:szCs w:val="28"/>
        </w:rPr>
        <w:t xml:space="preserve"> </w:t>
      </w:r>
    </w:p>
    <w:p w14:paraId="649A230C" w14:textId="60EB77E5" w:rsidR="00942B1F" w:rsidRDefault="00942B1F" w:rsidP="00942B1F">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CA26D6" w:rsidRPr="00942B1F">
        <w:rPr>
          <w:rFonts w:ascii="Times New Roman" w:hAnsi="Times New Roman" w:cs="Times New Roman"/>
          <w:sz w:val="28"/>
          <w:szCs w:val="28"/>
        </w:rPr>
        <w:t>решение Совета</w:t>
      </w:r>
      <w:r w:rsidR="00F8707A" w:rsidRPr="00F8707A">
        <w:rPr>
          <w:rFonts w:ascii="Times New Roman" w:eastAsia="Times New Roman" w:hAnsi="Times New Roman" w:cs="Times New Roman"/>
          <w:color w:val="000000"/>
          <w:sz w:val="28"/>
          <w:szCs w:val="28"/>
          <w:lang w:eastAsia="ru-RU"/>
        </w:rPr>
        <w:t xml:space="preserve">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CA26D6" w:rsidRPr="00942B1F">
        <w:rPr>
          <w:rFonts w:ascii="Times New Roman" w:hAnsi="Times New Roman" w:cs="Times New Roman"/>
          <w:sz w:val="28"/>
          <w:szCs w:val="28"/>
        </w:rPr>
        <w:t xml:space="preserve"> от 28 сентября 2021 года  № 73</w:t>
      </w:r>
      <w:r w:rsidRPr="00942B1F">
        <w:rPr>
          <w:rFonts w:ascii="Times New Roman" w:eastAsia="Times New Roman" w:hAnsi="Times New Roman" w:cs="Times New Roman"/>
          <w:color w:val="000000"/>
          <w:sz w:val="28"/>
          <w:szCs w:val="28"/>
          <w:lang w:eastAsia="ru-RU"/>
        </w:rPr>
        <w:t xml:space="preserve"> Об утверждении Положения о муниципальном земельном контроле</w:t>
      </w:r>
      <w:r>
        <w:rPr>
          <w:rFonts w:ascii="Times New Roman" w:eastAsia="Times New Roman" w:hAnsi="Times New Roman" w:cs="Times New Roman"/>
          <w:color w:val="000000"/>
          <w:sz w:val="28"/>
          <w:szCs w:val="28"/>
          <w:lang w:eastAsia="ru-RU"/>
        </w:rPr>
        <w:t xml:space="preserve"> </w:t>
      </w:r>
      <w:r w:rsidRPr="00942B1F">
        <w:rPr>
          <w:rFonts w:ascii="Times New Roman" w:eastAsia="Times New Roman" w:hAnsi="Times New Roman" w:cs="Times New Roman"/>
          <w:color w:val="000000"/>
          <w:sz w:val="28"/>
          <w:szCs w:val="28"/>
          <w:lang w:eastAsia="ru-RU"/>
        </w:rPr>
        <w:t xml:space="preserve">на территории сельских поселений и на межселенной территории </w:t>
      </w:r>
      <w:bookmarkStart w:id="0" w:name="_Hlk163556068"/>
      <w:r w:rsidRPr="00942B1F">
        <w:rPr>
          <w:rFonts w:ascii="Times New Roman" w:eastAsia="Times New Roman" w:hAnsi="Times New Roman" w:cs="Times New Roman"/>
          <w:color w:val="000000"/>
          <w:sz w:val="28"/>
          <w:szCs w:val="28"/>
          <w:lang w:eastAsia="ru-RU"/>
        </w:rPr>
        <w:t>муниципального района «Могочинский район»</w:t>
      </w:r>
      <w:bookmarkEnd w:id="0"/>
      <w:r>
        <w:rPr>
          <w:rFonts w:ascii="Times New Roman" w:eastAsia="Times New Roman" w:hAnsi="Times New Roman" w:cs="Times New Roman"/>
          <w:color w:val="000000"/>
          <w:sz w:val="28"/>
          <w:szCs w:val="28"/>
          <w:lang w:eastAsia="ru-RU"/>
        </w:rPr>
        <w:t>;</w:t>
      </w:r>
    </w:p>
    <w:p w14:paraId="0BB001EC" w14:textId="30D21264" w:rsidR="00942B1F" w:rsidRPr="00942B1F" w:rsidRDefault="00942B1F" w:rsidP="00942B1F">
      <w:pPr>
        <w:spacing w:after="0" w:line="240" w:lineRule="auto"/>
        <w:jc w:val="both"/>
        <w:rPr>
          <w:rFonts w:ascii="Times New Roman" w:eastAsia="Times New Roman" w:hAnsi="Times New Roman" w:cs="Times New Roman"/>
          <w:color w:val="000000"/>
          <w:sz w:val="28"/>
          <w:szCs w:val="28"/>
          <w:lang w:eastAsia="ru-RU"/>
        </w:rPr>
      </w:pPr>
      <w:r w:rsidRPr="00942B1F">
        <w:rPr>
          <w:rFonts w:ascii="Times New Roman" w:hAnsi="Times New Roman" w:cs="Times New Roman"/>
          <w:sz w:val="28"/>
          <w:szCs w:val="28"/>
        </w:rPr>
        <w:t>- решение Совета</w:t>
      </w:r>
      <w:r w:rsidR="00F8707A" w:rsidRPr="00F8707A">
        <w:rPr>
          <w:rFonts w:ascii="Times New Roman" w:eastAsia="Times New Roman" w:hAnsi="Times New Roman" w:cs="Times New Roman"/>
          <w:color w:val="000000"/>
          <w:sz w:val="28"/>
          <w:szCs w:val="28"/>
          <w:lang w:eastAsia="ru-RU"/>
        </w:rPr>
        <w:t xml:space="preserve">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Pr="00942B1F">
        <w:rPr>
          <w:rFonts w:ascii="Times New Roman" w:hAnsi="Times New Roman" w:cs="Times New Roman"/>
          <w:sz w:val="28"/>
          <w:szCs w:val="28"/>
        </w:rPr>
        <w:t xml:space="preserve"> </w:t>
      </w:r>
      <w:r w:rsidR="00F8707A">
        <w:rPr>
          <w:rFonts w:ascii="Times New Roman" w:hAnsi="Times New Roman" w:cs="Times New Roman"/>
          <w:sz w:val="28"/>
          <w:szCs w:val="28"/>
        </w:rPr>
        <w:t xml:space="preserve">от </w:t>
      </w:r>
      <w:r w:rsidRPr="00942B1F">
        <w:rPr>
          <w:rFonts w:ascii="Times New Roman" w:hAnsi="Times New Roman" w:cs="Times New Roman"/>
          <w:sz w:val="28"/>
          <w:szCs w:val="28"/>
        </w:rPr>
        <w:t>25 февраля 2022 года   № 110 «</w:t>
      </w:r>
      <w:r w:rsidRPr="00942B1F">
        <w:rPr>
          <w:rFonts w:ascii="Times New Roman" w:eastAsia="Times New Roman" w:hAnsi="Times New Roman" w:cs="Times New Roman"/>
          <w:color w:val="000000"/>
          <w:sz w:val="28"/>
          <w:szCs w:val="28"/>
          <w:lang w:eastAsia="ru-RU"/>
        </w:rPr>
        <w:t xml:space="preserve">О внесении изменений и дополнений в Положение о муниципальном земельном контроле на территории сельских поселений и на межселенной территории муниципального района «Могочинский район», утвержденное решением Совета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F8707A">
        <w:rPr>
          <w:rFonts w:ascii="Times New Roman" w:eastAsia="Times New Roman" w:hAnsi="Times New Roman" w:cs="Times New Roman"/>
          <w:color w:val="000000"/>
          <w:sz w:val="28"/>
          <w:szCs w:val="28"/>
          <w:lang w:eastAsia="ru-RU"/>
        </w:rPr>
        <w:t xml:space="preserve"> </w:t>
      </w:r>
      <w:r w:rsidRPr="00942B1F">
        <w:rPr>
          <w:rFonts w:ascii="Times New Roman" w:eastAsia="Times New Roman" w:hAnsi="Times New Roman" w:cs="Times New Roman"/>
          <w:color w:val="000000"/>
          <w:sz w:val="28"/>
          <w:szCs w:val="28"/>
          <w:lang w:eastAsia="ru-RU"/>
        </w:rPr>
        <w:t>№ 73 от 28 сентября 2021 года»;</w:t>
      </w:r>
    </w:p>
    <w:p w14:paraId="313880D8" w14:textId="55C44441" w:rsidR="00CA26D6" w:rsidRPr="00CA26D6" w:rsidRDefault="00942B1F" w:rsidP="00CA26D6">
      <w:pPr>
        <w:spacing w:after="0" w:line="240" w:lineRule="auto"/>
        <w:jc w:val="both"/>
        <w:rPr>
          <w:rFonts w:ascii="Times New Roman" w:hAnsi="Times New Roman" w:cs="Times New Roman"/>
          <w:sz w:val="28"/>
          <w:szCs w:val="28"/>
        </w:rPr>
      </w:pPr>
      <w:r w:rsidRPr="00942B1F">
        <w:rPr>
          <w:rFonts w:ascii="Times New Roman" w:hAnsi="Times New Roman" w:cs="Times New Roman"/>
          <w:sz w:val="28"/>
          <w:szCs w:val="28"/>
        </w:rPr>
        <w:lastRenderedPageBreak/>
        <w:t xml:space="preserve">- решение Совета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F8707A">
        <w:rPr>
          <w:rFonts w:ascii="Times New Roman" w:eastAsia="Times New Roman" w:hAnsi="Times New Roman" w:cs="Times New Roman"/>
          <w:color w:val="000000"/>
          <w:sz w:val="28"/>
          <w:szCs w:val="28"/>
          <w:lang w:eastAsia="ru-RU"/>
        </w:rPr>
        <w:t xml:space="preserve"> от </w:t>
      </w:r>
      <w:r w:rsidRPr="00942B1F">
        <w:rPr>
          <w:rFonts w:ascii="Times New Roman" w:hAnsi="Times New Roman" w:cs="Times New Roman"/>
          <w:sz w:val="28"/>
          <w:szCs w:val="28"/>
        </w:rPr>
        <w:t>28 июня 2022 года  № 123 «</w:t>
      </w:r>
      <w:r w:rsidRPr="00942B1F">
        <w:rPr>
          <w:rFonts w:ascii="Times New Roman" w:eastAsia="Times New Roman" w:hAnsi="Times New Roman" w:cs="Times New Roman"/>
          <w:color w:val="000000"/>
          <w:sz w:val="28"/>
          <w:szCs w:val="28"/>
          <w:lang w:eastAsia="ru-RU"/>
        </w:rPr>
        <w:t xml:space="preserve">О внесении изменений в Положение о муниципальном земельном контроле на территории сельских поселений и на межселенной территории муниципального района «Могочинский район», утвержденное решением Совета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F8707A">
        <w:rPr>
          <w:rFonts w:ascii="Times New Roman" w:eastAsia="Times New Roman" w:hAnsi="Times New Roman" w:cs="Times New Roman"/>
          <w:color w:val="000000"/>
          <w:sz w:val="28"/>
          <w:szCs w:val="28"/>
          <w:lang w:eastAsia="ru-RU"/>
        </w:rPr>
        <w:t xml:space="preserve"> </w:t>
      </w:r>
      <w:r w:rsidRPr="00942B1F">
        <w:rPr>
          <w:rFonts w:ascii="Times New Roman" w:eastAsia="Times New Roman" w:hAnsi="Times New Roman" w:cs="Times New Roman"/>
          <w:color w:val="000000"/>
          <w:sz w:val="28"/>
          <w:szCs w:val="28"/>
          <w:lang w:eastAsia="ru-RU"/>
        </w:rPr>
        <w:t>№ 73 от 28 сентября 2021 года»;</w:t>
      </w:r>
      <w:r w:rsidR="00CA26D6" w:rsidRPr="00CA26D6">
        <w:rPr>
          <w:rFonts w:ascii="Times New Roman" w:hAnsi="Times New Roman" w:cs="Times New Roman"/>
          <w:sz w:val="28"/>
          <w:szCs w:val="28"/>
        </w:rPr>
        <w:t xml:space="preserve">                                                        </w:t>
      </w:r>
    </w:p>
    <w:p w14:paraId="5FB39E88" w14:textId="7F976738" w:rsidR="00CA26D6" w:rsidRPr="00CA26D6" w:rsidRDefault="00CA26D6" w:rsidP="00F8707A">
      <w:pPr>
        <w:suppressAutoHyphens/>
        <w:spacing w:after="0" w:line="240" w:lineRule="auto"/>
        <w:jc w:val="both"/>
        <w:rPr>
          <w:rFonts w:ascii="Times New Roman" w:hAnsi="Times New Roman" w:cs="Times New Roman"/>
          <w:sz w:val="28"/>
          <w:szCs w:val="28"/>
        </w:rPr>
      </w:pPr>
      <w:r w:rsidRPr="00CA26D6">
        <w:rPr>
          <w:rFonts w:ascii="Times New Roman" w:hAnsi="Times New Roman" w:cs="Times New Roman"/>
          <w:sz w:val="28"/>
          <w:szCs w:val="28"/>
          <w:lang w:eastAsia="zh-CN"/>
        </w:rPr>
        <w:t xml:space="preserve">- решение Совета  городского поселения «Могочинское» </w:t>
      </w:r>
      <w:r w:rsidRPr="00CA26D6">
        <w:rPr>
          <w:rFonts w:ascii="Times New Roman" w:hAnsi="Times New Roman" w:cs="Times New Roman"/>
          <w:sz w:val="28"/>
          <w:szCs w:val="28"/>
        </w:rPr>
        <w:t xml:space="preserve">12 ноября 2021 года                                                                                          № 158 </w:t>
      </w:r>
      <w:r w:rsidR="00F8707A">
        <w:rPr>
          <w:rFonts w:ascii="Times New Roman" w:hAnsi="Times New Roman" w:cs="Times New Roman"/>
          <w:sz w:val="28"/>
          <w:szCs w:val="28"/>
        </w:rPr>
        <w:t xml:space="preserve"> </w:t>
      </w:r>
      <w:r w:rsidRPr="00CA26D6">
        <w:rPr>
          <w:rFonts w:ascii="Times New Roman" w:hAnsi="Times New Roman" w:cs="Times New Roman"/>
          <w:sz w:val="28"/>
          <w:szCs w:val="28"/>
        </w:rPr>
        <w:t xml:space="preserve">«Об утверждении </w:t>
      </w:r>
      <w:r w:rsidR="00F8707A">
        <w:rPr>
          <w:rFonts w:ascii="Times New Roman" w:hAnsi="Times New Roman" w:cs="Times New Roman"/>
          <w:sz w:val="28"/>
          <w:szCs w:val="28"/>
        </w:rPr>
        <w:t xml:space="preserve"> </w:t>
      </w:r>
      <w:r w:rsidRPr="00CA26D6">
        <w:rPr>
          <w:rFonts w:ascii="Times New Roman" w:hAnsi="Times New Roman" w:cs="Times New Roman"/>
          <w:sz w:val="28"/>
          <w:szCs w:val="28"/>
        </w:rPr>
        <w:t xml:space="preserve">Положения </w:t>
      </w:r>
      <w:r w:rsidR="00F8707A">
        <w:rPr>
          <w:rFonts w:ascii="Times New Roman" w:hAnsi="Times New Roman" w:cs="Times New Roman"/>
          <w:sz w:val="28"/>
          <w:szCs w:val="28"/>
        </w:rPr>
        <w:t xml:space="preserve"> </w:t>
      </w:r>
      <w:r w:rsidRPr="00CA26D6">
        <w:rPr>
          <w:rFonts w:ascii="Times New Roman" w:hAnsi="Times New Roman" w:cs="Times New Roman"/>
          <w:sz w:val="28"/>
          <w:szCs w:val="28"/>
        </w:rPr>
        <w:t>о муниципальном земельном контроле</w:t>
      </w:r>
    </w:p>
    <w:p w14:paraId="08D5ACDD" w14:textId="77777777" w:rsidR="00CA26D6" w:rsidRPr="00CA26D6" w:rsidRDefault="00CA26D6" w:rsidP="00F8707A">
      <w:pPr>
        <w:spacing w:after="0" w:line="240" w:lineRule="auto"/>
        <w:jc w:val="both"/>
        <w:rPr>
          <w:rFonts w:ascii="Times New Roman" w:hAnsi="Times New Roman" w:cs="Times New Roman"/>
          <w:sz w:val="28"/>
          <w:szCs w:val="28"/>
        </w:rPr>
      </w:pPr>
      <w:r w:rsidRPr="00CA26D6">
        <w:rPr>
          <w:rFonts w:ascii="Times New Roman" w:hAnsi="Times New Roman" w:cs="Times New Roman"/>
          <w:sz w:val="28"/>
          <w:szCs w:val="28"/>
        </w:rPr>
        <w:t xml:space="preserve">на территории городского поселения «Могочинское»; </w:t>
      </w:r>
    </w:p>
    <w:p w14:paraId="08554B84" w14:textId="4329F4E3" w:rsidR="00CA26D6" w:rsidRPr="00CA26D6" w:rsidRDefault="00CA26D6" w:rsidP="00F8707A">
      <w:pPr>
        <w:spacing w:after="0" w:line="240" w:lineRule="auto"/>
        <w:jc w:val="both"/>
        <w:outlineLvl w:val="0"/>
        <w:rPr>
          <w:rFonts w:ascii="Times New Roman" w:hAnsi="Times New Roman" w:cs="Times New Roman"/>
          <w:sz w:val="28"/>
          <w:szCs w:val="28"/>
        </w:rPr>
      </w:pPr>
      <w:bookmarkStart w:id="1" w:name="_Hlk163210732"/>
      <w:r w:rsidRPr="00CA26D6">
        <w:rPr>
          <w:rFonts w:ascii="Times New Roman" w:hAnsi="Times New Roman" w:cs="Times New Roman"/>
          <w:sz w:val="28"/>
          <w:szCs w:val="28"/>
          <w:lang w:eastAsia="zh-CN"/>
        </w:rPr>
        <w:t xml:space="preserve">- решение Совета  городского поселения </w:t>
      </w:r>
      <w:bookmarkEnd w:id="1"/>
      <w:r w:rsidRPr="00CA26D6">
        <w:rPr>
          <w:rFonts w:ascii="Times New Roman" w:hAnsi="Times New Roman" w:cs="Times New Roman"/>
          <w:sz w:val="28"/>
          <w:szCs w:val="28"/>
          <w:lang w:eastAsia="zh-CN"/>
        </w:rPr>
        <w:t>«</w:t>
      </w:r>
      <w:proofErr w:type="spellStart"/>
      <w:r w:rsidRPr="00CA26D6">
        <w:rPr>
          <w:rFonts w:ascii="Times New Roman" w:hAnsi="Times New Roman" w:cs="Times New Roman"/>
          <w:sz w:val="28"/>
          <w:szCs w:val="28"/>
          <w:lang w:eastAsia="zh-CN"/>
        </w:rPr>
        <w:t>Амазарское</w:t>
      </w:r>
      <w:proofErr w:type="spellEnd"/>
      <w:r w:rsidRPr="00CA26D6">
        <w:rPr>
          <w:rFonts w:ascii="Times New Roman" w:hAnsi="Times New Roman" w:cs="Times New Roman"/>
          <w:sz w:val="28"/>
          <w:szCs w:val="28"/>
          <w:lang w:eastAsia="zh-CN"/>
        </w:rPr>
        <w:t>» от 12 ноября</w:t>
      </w:r>
      <w:r w:rsidRPr="00CA26D6">
        <w:rPr>
          <w:rFonts w:ascii="Times New Roman" w:hAnsi="Times New Roman" w:cs="Times New Roman"/>
          <w:color w:val="FF0000"/>
          <w:sz w:val="28"/>
          <w:szCs w:val="28"/>
          <w:lang w:eastAsia="zh-CN"/>
        </w:rPr>
        <w:t xml:space="preserve"> </w:t>
      </w:r>
      <w:r w:rsidRPr="00CA26D6">
        <w:rPr>
          <w:rFonts w:ascii="Times New Roman" w:hAnsi="Times New Roman" w:cs="Times New Roman"/>
          <w:spacing w:val="7"/>
          <w:sz w:val="28"/>
          <w:szCs w:val="28"/>
          <w:lang w:eastAsia="zh-CN"/>
        </w:rPr>
        <w:t xml:space="preserve">2021 года  </w:t>
      </w:r>
      <w:r w:rsidRPr="00CA26D6">
        <w:rPr>
          <w:rFonts w:ascii="Times New Roman" w:hAnsi="Times New Roman" w:cs="Times New Roman"/>
          <w:sz w:val="28"/>
          <w:szCs w:val="28"/>
          <w:lang w:eastAsia="zh-CN"/>
        </w:rPr>
        <w:t>№</w:t>
      </w:r>
      <w:r w:rsidRPr="00CA26D6">
        <w:rPr>
          <w:rFonts w:ascii="Times New Roman" w:hAnsi="Times New Roman" w:cs="Times New Roman"/>
          <w:spacing w:val="7"/>
          <w:sz w:val="28"/>
          <w:szCs w:val="28"/>
          <w:lang w:eastAsia="zh-CN"/>
        </w:rPr>
        <w:t xml:space="preserve"> 113 «</w:t>
      </w:r>
      <w:r w:rsidRPr="00CA26D6">
        <w:rPr>
          <w:rFonts w:ascii="Times New Roman" w:hAnsi="Times New Roman" w:cs="Times New Roman"/>
          <w:sz w:val="28"/>
          <w:szCs w:val="28"/>
        </w:rPr>
        <w:t>Об утверждении Положения о муниципальном земельном контроле в границах городского поселения «</w:t>
      </w:r>
      <w:proofErr w:type="spellStart"/>
      <w:r w:rsidRPr="00CA26D6">
        <w:rPr>
          <w:rFonts w:ascii="Times New Roman" w:hAnsi="Times New Roman" w:cs="Times New Roman"/>
          <w:sz w:val="28"/>
          <w:szCs w:val="28"/>
        </w:rPr>
        <w:t>Амазарское</w:t>
      </w:r>
      <w:proofErr w:type="spellEnd"/>
      <w:r w:rsidRPr="00CA26D6">
        <w:rPr>
          <w:rFonts w:ascii="Times New Roman" w:hAnsi="Times New Roman" w:cs="Times New Roman"/>
          <w:sz w:val="28"/>
          <w:szCs w:val="28"/>
        </w:rPr>
        <w:t>»</w:t>
      </w:r>
      <w:r w:rsidR="00F8707A" w:rsidRPr="00F8707A">
        <w:rPr>
          <w:rFonts w:ascii="Times New Roman" w:eastAsia="Times New Roman" w:hAnsi="Times New Roman" w:cs="Times New Roman"/>
          <w:color w:val="000000"/>
          <w:sz w:val="28"/>
          <w:szCs w:val="28"/>
          <w:lang w:eastAsia="ru-RU"/>
        </w:rPr>
        <w:t xml:space="preserve">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Pr="00CA26D6">
        <w:rPr>
          <w:rFonts w:ascii="Times New Roman" w:hAnsi="Times New Roman" w:cs="Times New Roman"/>
          <w:sz w:val="28"/>
          <w:szCs w:val="28"/>
        </w:rPr>
        <w:t xml:space="preserve"> Забайкальского края;</w:t>
      </w:r>
    </w:p>
    <w:p w14:paraId="4B3EC764" w14:textId="0748A61B" w:rsidR="00CA26D6" w:rsidRPr="00CA26D6" w:rsidRDefault="00CA26D6" w:rsidP="00CA26D6">
      <w:pPr>
        <w:spacing w:after="0" w:line="240" w:lineRule="auto"/>
        <w:jc w:val="both"/>
        <w:rPr>
          <w:rFonts w:ascii="Times New Roman" w:hAnsi="Times New Roman" w:cs="Times New Roman"/>
          <w:sz w:val="28"/>
          <w:szCs w:val="28"/>
        </w:rPr>
      </w:pPr>
      <w:r w:rsidRPr="00CA26D6">
        <w:rPr>
          <w:rFonts w:ascii="Times New Roman" w:hAnsi="Times New Roman" w:cs="Times New Roman"/>
          <w:sz w:val="28"/>
          <w:szCs w:val="28"/>
          <w:lang w:eastAsia="zh-CN"/>
        </w:rPr>
        <w:t>-</w:t>
      </w:r>
      <w:r w:rsidR="0006412C">
        <w:rPr>
          <w:rFonts w:ascii="Times New Roman" w:hAnsi="Times New Roman" w:cs="Times New Roman"/>
          <w:sz w:val="28"/>
          <w:szCs w:val="28"/>
          <w:lang w:eastAsia="zh-CN"/>
        </w:rPr>
        <w:t xml:space="preserve"> </w:t>
      </w:r>
      <w:r w:rsidRPr="00CA26D6">
        <w:rPr>
          <w:rFonts w:ascii="Times New Roman" w:hAnsi="Times New Roman" w:cs="Times New Roman"/>
          <w:sz w:val="28"/>
          <w:szCs w:val="28"/>
          <w:lang w:eastAsia="zh-CN"/>
        </w:rPr>
        <w:t>решение Совета  городского поселения «</w:t>
      </w:r>
      <w:proofErr w:type="spellStart"/>
      <w:r w:rsidRPr="00CA26D6">
        <w:rPr>
          <w:rFonts w:ascii="Times New Roman" w:hAnsi="Times New Roman" w:cs="Times New Roman"/>
          <w:sz w:val="28"/>
          <w:szCs w:val="28"/>
          <w:lang w:eastAsia="zh-CN"/>
        </w:rPr>
        <w:t>Давендинское</w:t>
      </w:r>
      <w:proofErr w:type="spellEnd"/>
      <w:r w:rsidRPr="00CA26D6">
        <w:rPr>
          <w:rFonts w:ascii="Times New Roman" w:hAnsi="Times New Roman" w:cs="Times New Roman"/>
          <w:sz w:val="28"/>
          <w:szCs w:val="28"/>
          <w:lang w:eastAsia="zh-CN"/>
        </w:rPr>
        <w:t xml:space="preserve">»  от </w:t>
      </w:r>
      <w:r w:rsidRPr="00CA26D6">
        <w:rPr>
          <w:rFonts w:ascii="Times New Roman" w:eastAsia="Calibri" w:hAnsi="Times New Roman" w:cs="Times New Roman"/>
          <w:sz w:val="28"/>
          <w:szCs w:val="28"/>
        </w:rPr>
        <w:t>15 ноября 2021 года № 73 «</w:t>
      </w:r>
      <w:r w:rsidRPr="00CA26D6">
        <w:rPr>
          <w:rFonts w:ascii="Times New Roman" w:hAnsi="Times New Roman" w:cs="Times New Roman"/>
          <w:sz w:val="28"/>
          <w:szCs w:val="28"/>
        </w:rPr>
        <w:t>Об утверждении Положения о муниципальном земельном контроле на территории городского поселения «</w:t>
      </w:r>
      <w:proofErr w:type="spellStart"/>
      <w:r w:rsidRPr="00CA26D6">
        <w:rPr>
          <w:rFonts w:ascii="Times New Roman" w:hAnsi="Times New Roman" w:cs="Times New Roman"/>
          <w:sz w:val="28"/>
          <w:szCs w:val="28"/>
        </w:rPr>
        <w:t>Давендинское</w:t>
      </w:r>
      <w:proofErr w:type="spellEnd"/>
      <w:r w:rsidRPr="00CA26D6">
        <w:rPr>
          <w:rFonts w:ascii="Times New Roman" w:hAnsi="Times New Roman" w:cs="Times New Roman"/>
          <w:sz w:val="28"/>
          <w:szCs w:val="28"/>
        </w:rPr>
        <w:t>»;</w:t>
      </w:r>
    </w:p>
    <w:p w14:paraId="7D5FB253" w14:textId="77777777" w:rsidR="00CA26D6" w:rsidRPr="00CA26D6" w:rsidRDefault="00CA26D6" w:rsidP="0006412C">
      <w:pPr>
        <w:pStyle w:val="a7"/>
        <w:spacing w:before="0" w:beforeAutospacing="0" w:after="0" w:afterAutospacing="0"/>
        <w:ind w:right="-2"/>
        <w:jc w:val="both"/>
        <w:rPr>
          <w:rFonts w:ascii="Times New Roman" w:hAnsi="Times New Roman" w:cs="Times New Roman"/>
          <w:sz w:val="28"/>
          <w:szCs w:val="28"/>
        </w:rPr>
      </w:pPr>
      <w:r w:rsidRPr="00CA26D6">
        <w:rPr>
          <w:rFonts w:ascii="Times New Roman" w:hAnsi="Times New Roman" w:cs="Times New Roman"/>
          <w:sz w:val="28"/>
          <w:szCs w:val="28"/>
          <w:lang w:eastAsia="zh-CN"/>
        </w:rPr>
        <w:t>- решение Совета  городского поселения «Ключевское»</w:t>
      </w:r>
      <w:r w:rsidRPr="00CA26D6">
        <w:rPr>
          <w:rFonts w:ascii="Times New Roman" w:hAnsi="Times New Roman" w:cs="Times New Roman"/>
          <w:sz w:val="28"/>
          <w:szCs w:val="28"/>
        </w:rPr>
        <w:t xml:space="preserve"> 07.12. 2021 года № 70 «Об утверждении Положения о муниципальном земельном контроле на территории городского поселения «Ключевское»»;</w:t>
      </w:r>
    </w:p>
    <w:p w14:paraId="73819653" w14:textId="5CE96F1F" w:rsidR="00CA26D6" w:rsidRPr="00210D4E" w:rsidRDefault="00CA26D6" w:rsidP="0006412C">
      <w:pPr>
        <w:spacing w:after="0" w:line="240" w:lineRule="auto"/>
        <w:jc w:val="both"/>
        <w:rPr>
          <w:rFonts w:ascii="Times New Roman" w:hAnsi="Times New Roman"/>
          <w:sz w:val="28"/>
          <w:szCs w:val="28"/>
        </w:rPr>
      </w:pPr>
      <w:r w:rsidRPr="00CA26D6">
        <w:rPr>
          <w:rFonts w:ascii="Times New Roman" w:hAnsi="Times New Roman" w:cs="Times New Roman"/>
          <w:sz w:val="28"/>
          <w:szCs w:val="28"/>
        </w:rPr>
        <w:t>-</w:t>
      </w:r>
      <w:r w:rsidR="0006412C">
        <w:rPr>
          <w:rFonts w:ascii="Times New Roman" w:hAnsi="Times New Roman" w:cs="Times New Roman"/>
          <w:sz w:val="28"/>
          <w:szCs w:val="28"/>
        </w:rPr>
        <w:t xml:space="preserve"> </w:t>
      </w:r>
      <w:r w:rsidRPr="00CA26D6">
        <w:rPr>
          <w:rFonts w:ascii="Times New Roman" w:hAnsi="Times New Roman" w:cs="Times New Roman"/>
          <w:sz w:val="28"/>
          <w:szCs w:val="28"/>
        </w:rPr>
        <w:t>решение Совета  городского поселения «</w:t>
      </w:r>
      <w:proofErr w:type="spellStart"/>
      <w:r w:rsidRPr="00CA26D6">
        <w:rPr>
          <w:rFonts w:ascii="Times New Roman" w:hAnsi="Times New Roman" w:cs="Times New Roman"/>
          <w:sz w:val="28"/>
          <w:szCs w:val="28"/>
        </w:rPr>
        <w:t>Ксеньевское</w:t>
      </w:r>
      <w:proofErr w:type="spellEnd"/>
      <w:r w:rsidRPr="00CA26D6">
        <w:rPr>
          <w:rFonts w:ascii="Times New Roman" w:hAnsi="Times New Roman" w:cs="Times New Roman"/>
          <w:sz w:val="28"/>
          <w:szCs w:val="28"/>
        </w:rPr>
        <w:t>» от 03 декабря 2021 года  №  32 «Об утверждении Положения о муниципальном земельном контроле на территории городского поселения «</w:t>
      </w:r>
      <w:proofErr w:type="spellStart"/>
      <w:r w:rsidRPr="00CA26D6">
        <w:rPr>
          <w:rFonts w:ascii="Times New Roman" w:hAnsi="Times New Roman" w:cs="Times New Roman"/>
          <w:sz w:val="28"/>
          <w:szCs w:val="28"/>
        </w:rPr>
        <w:t>Ксеньевское</w:t>
      </w:r>
      <w:proofErr w:type="spellEnd"/>
      <w:r w:rsidRPr="00CA26D6">
        <w:rPr>
          <w:rFonts w:ascii="Times New Roman" w:hAnsi="Times New Roman" w:cs="Times New Roman"/>
          <w:sz w:val="28"/>
          <w:szCs w:val="28"/>
        </w:rPr>
        <w:t>».</w:t>
      </w:r>
      <w:r w:rsidRPr="00210D4E">
        <w:rPr>
          <w:rFonts w:ascii="Times New Roman" w:hAnsi="Times New Roman"/>
          <w:sz w:val="28"/>
          <w:szCs w:val="28"/>
        </w:rPr>
        <w:t xml:space="preserve">            </w:t>
      </w:r>
    </w:p>
    <w:p w14:paraId="50B5C8FD" w14:textId="0C6AA708" w:rsidR="00DD7C40" w:rsidRDefault="00DD7C40" w:rsidP="00E90C14">
      <w:pPr>
        <w:pStyle w:val="a8"/>
        <w:numPr>
          <w:ilvl w:val="0"/>
          <w:numId w:val="1"/>
        </w:numPr>
        <w:tabs>
          <w:tab w:val="clear" w:pos="720"/>
          <w:tab w:val="num" w:pos="360"/>
          <w:tab w:val="left" w:pos="851"/>
        </w:tabs>
        <w:spacing w:after="0" w:line="240" w:lineRule="auto"/>
        <w:ind w:left="0" w:firstLine="567"/>
        <w:jc w:val="both"/>
        <w:rPr>
          <w:rFonts w:ascii="Times New Roman" w:hAnsi="Times New Roman" w:cs="Times New Roman"/>
          <w:sz w:val="28"/>
          <w:szCs w:val="28"/>
        </w:rPr>
      </w:pPr>
      <w:r w:rsidRPr="00DD7C40">
        <w:rPr>
          <w:rFonts w:ascii="Times New Roman" w:hAnsi="Times New Roman" w:cs="Times New Roman"/>
          <w:sz w:val="28"/>
          <w:szCs w:val="28"/>
        </w:rPr>
        <w:t>Настоящее решение вступает в силу на следующий день после его официального обнародования.</w:t>
      </w:r>
    </w:p>
    <w:p w14:paraId="68EC600F" w14:textId="59E2F6DF" w:rsidR="00DD7C40" w:rsidRPr="00DD7C40" w:rsidRDefault="00DD7C40" w:rsidP="00E90C14">
      <w:pPr>
        <w:pStyle w:val="a8"/>
        <w:numPr>
          <w:ilvl w:val="0"/>
          <w:numId w:val="1"/>
        </w:numPr>
        <w:tabs>
          <w:tab w:val="clear" w:pos="720"/>
          <w:tab w:val="num" w:pos="36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DD7C40">
        <w:rPr>
          <w:rFonts w:ascii="Times New Roman" w:hAnsi="Times New Roman" w:cs="Times New Roman"/>
          <w:sz w:val="28"/>
          <w:szCs w:val="28"/>
        </w:rPr>
        <w:t xml:space="preserve">Настоящее решение подлежит </w:t>
      </w:r>
      <w:r w:rsidRPr="00DD7C40">
        <w:rPr>
          <w:rFonts w:ascii="Times New Roman" w:hAnsi="Times New Roman" w:cs="Times New Roman"/>
          <w:color w:val="000000"/>
          <w:sz w:val="28"/>
          <w:szCs w:val="28"/>
        </w:rPr>
        <w:t>обнародованию на специально оборудованном стенде, расположенном на первом этаже здания по адресу: Забайкальский край г. Могоча, ул. Комсомольская,</w:t>
      </w:r>
      <w:r w:rsidR="00E5784D">
        <w:rPr>
          <w:rFonts w:ascii="Times New Roman" w:hAnsi="Times New Roman" w:cs="Times New Roman"/>
          <w:color w:val="000000"/>
          <w:sz w:val="28"/>
          <w:szCs w:val="28"/>
        </w:rPr>
        <w:t xml:space="preserve"> д.</w:t>
      </w:r>
      <w:r w:rsidRPr="00DD7C40">
        <w:rPr>
          <w:rFonts w:ascii="Times New Roman" w:hAnsi="Times New Roman" w:cs="Times New Roman"/>
          <w:color w:val="000000"/>
          <w:sz w:val="28"/>
          <w:szCs w:val="28"/>
        </w:rPr>
        <w:t>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DD7C40">
        <w:rPr>
          <w:rFonts w:ascii="Times New Roman" w:hAnsi="Times New Roman" w:cs="Times New Roman"/>
          <w:color w:val="000000"/>
          <w:sz w:val="28"/>
          <w:szCs w:val="28"/>
          <w:lang w:val="en-US"/>
        </w:rPr>
        <w:t>https</w:t>
      </w:r>
      <w:r w:rsidRPr="00DD7C40">
        <w:rPr>
          <w:rFonts w:ascii="Times New Roman" w:hAnsi="Times New Roman" w:cs="Times New Roman"/>
          <w:color w:val="000000"/>
          <w:sz w:val="28"/>
          <w:szCs w:val="28"/>
        </w:rPr>
        <w:t>://</w:t>
      </w:r>
      <w:proofErr w:type="spellStart"/>
      <w:r w:rsidRPr="00DD7C40">
        <w:rPr>
          <w:rFonts w:ascii="Times New Roman" w:hAnsi="Times New Roman" w:cs="Times New Roman"/>
          <w:color w:val="000000"/>
          <w:sz w:val="28"/>
          <w:szCs w:val="28"/>
          <w:lang w:val="en-US"/>
        </w:rPr>
        <w:t>mogocha</w:t>
      </w:r>
      <w:proofErr w:type="spellEnd"/>
      <w:r w:rsidRPr="00DD7C40">
        <w:rPr>
          <w:rFonts w:ascii="Times New Roman" w:hAnsi="Times New Roman" w:cs="Times New Roman"/>
          <w:color w:val="000000"/>
          <w:sz w:val="28"/>
          <w:szCs w:val="28"/>
        </w:rPr>
        <w:t>.75.</w:t>
      </w:r>
      <w:proofErr w:type="spellStart"/>
      <w:r w:rsidRPr="00DD7C40">
        <w:rPr>
          <w:rFonts w:ascii="Times New Roman" w:hAnsi="Times New Roman" w:cs="Times New Roman"/>
          <w:color w:val="000000"/>
          <w:sz w:val="28"/>
          <w:szCs w:val="28"/>
          <w:lang w:val="en-US"/>
        </w:rPr>
        <w:t>ru</w:t>
      </w:r>
      <w:proofErr w:type="spellEnd"/>
      <w:r w:rsidRPr="00DD7C40">
        <w:rPr>
          <w:rFonts w:ascii="Times New Roman" w:hAnsi="Times New Roman" w:cs="Times New Roman"/>
          <w:color w:val="000000"/>
          <w:sz w:val="28"/>
          <w:szCs w:val="28"/>
        </w:rPr>
        <w:t>».</w:t>
      </w:r>
    </w:p>
    <w:p w14:paraId="4F2E0A99" w14:textId="77777777" w:rsidR="00DD7C40" w:rsidRPr="00DD7C40" w:rsidRDefault="00DD7C40" w:rsidP="0006412C">
      <w:pPr>
        <w:pStyle w:val="a8"/>
        <w:spacing w:after="0" w:line="240" w:lineRule="auto"/>
        <w:jc w:val="both"/>
        <w:rPr>
          <w:rFonts w:ascii="Times New Roman" w:hAnsi="Times New Roman" w:cs="Times New Roman"/>
          <w:bCs/>
          <w:sz w:val="28"/>
          <w:szCs w:val="28"/>
        </w:rPr>
      </w:pPr>
    </w:p>
    <w:p w14:paraId="34595FAE" w14:textId="77777777" w:rsidR="00DD7C40" w:rsidRPr="00DD7C40" w:rsidRDefault="00DD7C40" w:rsidP="00DD7C40">
      <w:pPr>
        <w:pStyle w:val="a7"/>
        <w:spacing w:before="0" w:beforeAutospacing="0" w:after="0" w:afterAutospacing="0"/>
        <w:ind w:left="720" w:right="-2"/>
        <w:jc w:val="both"/>
        <w:rPr>
          <w:rFonts w:ascii="Times New Roman" w:hAnsi="Times New Roman" w:cs="Times New Roman"/>
          <w:sz w:val="28"/>
          <w:szCs w:val="28"/>
        </w:rPr>
      </w:pPr>
    </w:p>
    <w:p w14:paraId="63B876B7" w14:textId="77777777" w:rsidR="00DD7C40" w:rsidRPr="00DD7C40" w:rsidRDefault="00DD7C40" w:rsidP="00DD7C40">
      <w:pPr>
        <w:pStyle w:val="a8"/>
        <w:spacing w:after="0" w:line="240" w:lineRule="auto"/>
        <w:jc w:val="both"/>
        <w:rPr>
          <w:rFonts w:ascii="Times New Roman" w:hAnsi="Times New Roman" w:cs="Times New Roman"/>
          <w:sz w:val="28"/>
          <w:szCs w:val="28"/>
          <w:shd w:val="clear" w:color="auto" w:fill="FFFFFF"/>
        </w:rPr>
      </w:pPr>
    </w:p>
    <w:p w14:paraId="36AF48E3" w14:textId="77777777" w:rsidR="00DD7C40" w:rsidRPr="00DD7C40" w:rsidRDefault="00DD7C40" w:rsidP="00DD7C40">
      <w:pPr>
        <w:pStyle w:val="a8"/>
        <w:tabs>
          <w:tab w:val="left" w:pos="0"/>
        </w:tabs>
        <w:autoSpaceDE w:val="0"/>
        <w:autoSpaceDN w:val="0"/>
        <w:adjustRightInd w:val="0"/>
        <w:spacing w:after="0" w:line="240" w:lineRule="auto"/>
        <w:jc w:val="both"/>
        <w:rPr>
          <w:rFonts w:ascii="Times New Roman" w:hAnsi="Times New Roman" w:cs="Times New Roman"/>
          <w:sz w:val="28"/>
          <w:szCs w:val="28"/>
        </w:rPr>
      </w:pPr>
    </w:p>
    <w:tbl>
      <w:tblPr>
        <w:tblW w:w="5092" w:type="pct"/>
        <w:jc w:val="center"/>
        <w:tblLook w:val="04A0" w:firstRow="1" w:lastRow="0" w:firstColumn="1" w:lastColumn="0" w:noHBand="0" w:noVBand="1"/>
      </w:tblPr>
      <w:tblGrid>
        <w:gridCol w:w="4677"/>
        <w:gridCol w:w="4849"/>
      </w:tblGrid>
      <w:tr w:rsidR="00DD541F" w:rsidRPr="00DD541F" w14:paraId="0C43ED03" w14:textId="77777777" w:rsidTr="00E30BB5">
        <w:trPr>
          <w:jc w:val="center"/>
        </w:trPr>
        <w:tc>
          <w:tcPr>
            <w:tcW w:w="2455" w:type="pct"/>
          </w:tcPr>
          <w:p w14:paraId="0D35510B" w14:textId="77777777" w:rsidR="00DD541F" w:rsidRPr="00DD541F" w:rsidRDefault="00DD541F" w:rsidP="00DD541F">
            <w:pPr>
              <w:widowControl w:val="0"/>
              <w:tabs>
                <w:tab w:val="left" w:pos="6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Председатель Совета Могочинского</w:t>
            </w:r>
          </w:p>
          <w:p w14:paraId="5172C01A" w14:textId="77777777" w:rsidR="00DD541F" w:rsidRPr="00DD541F" w:rsidRDefault="00DD541F" w:rsidP="00DD5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муниципального округа    </w:t>
            </w:r>
          </w:p>
          <w:p w14:paraId="3A408C9F" w14:textId="77777777" w:rsidR="00DD541F" w:rsidRPr="00DD541F" w:rsidRDefault="00DD541F" w:rsidP="00DD5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5F8E2C" w14:textId="77777777" w:rsidR="00DD541F" w:rsidRPr="00DD541F" w:rsidRDefault="00DD541F" w:rsidP="00DD5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____________ А.М. Уфимцев                </w:t>
            </w:r>
          </w:p>
        </w:tc>
        <w:tc>
          <w:tcPr>
            <w:tcW w:w="2545" w:type="pct"/>
            <w:hideMark/>
          </w:tcPr>
          <w:p w14:paraId="41DE02BA" w14:textId="605CA262" w:rsidR="00DD541F" w:rsidRPr="00DD541F" w:rsidRDefault="00DD541F" w:rsidP="00DD541F">
            <w:pPr>
              <w:widowControl w:val="0"/>
              <w:tabs>
                <w:tab w:val="left" w:pos="6180"/>
              </w:tabs>
              <w:autoSpaceDE w:val="0"/>
              <w:autoSpaceDN w:val="0"/>
              <w:adjustRightInd w:val="0"/>
              <w:spacing w:after="0" w:line="240" w:lineRule="auto"/>
              <w:ind w:left="128" w:hanging="856"/>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           Глава Могочинского </w:t>
            </w:r>
            <w:r>
              <w:rPr>
                <w:rFonts w:ascii="Times New Roman" w:eastAsia="Times New Roman" w:hAnsi="Times New Roman" w:cs="Times New Roman"/>
                <w:sz w:val="28"/>
                <w:szCs w:val="28"/>
                <w:lang w:eastAsia="ru-RU"/>
              </w:rPr>
              <w:t>м</w:t>
            </w:r>
            <w:r w:rsidRPr="00DD541F">
              <w:rPr>
                <w:rFonts w:ascii="Times New Roman" w:eastAsia="Times New Roman" w:hAnsi="Times New Roman" w:cs="Times New Roman"/>
                <w:sz w:val="28"/>
                <w:szCs w:val="28"/>
                <w:lang w:eastAsia="ru-RU"/>
              </w:rPr>
              <w:t xml:space="preserve">униципального                     округа                 </w:t>
            </w:r>
          </w:p>
          <w:p w14:paraId="7D1B841D" w14:textId="77777777" w:rsidR="00DD541F" w:rsidRPr="00DD541F" w:rsidRDefault="00DD541F" w:rsidP="00DD541F">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p>
          <w:p w14:paraId="23A857FB" w14:textId="1087D777" w:rsidR="00DD541F" w:rsidRPr="00DD541F" w:rsidRDefault="00DD541F" w:rsidP="00DD541F">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        _____________ А.А. </w:t>
            </w:r>
            <w:proofErr w:type="spellStart"/>
            <w:r w:rsidRPr="00DD541F">
              <w:rPr>
                <w:rFonts w:ascii="Times New Roman" w:eastAsia="Times New Roman" w:hAnsi="Times New Roman" w:cs="Times New Roman"/>
                <w:sz w:val="28"/>
                <w:szCs w:val="28"/>
                <w:lang w:eastAsia="ru-RU"/>
              </w:rPr>
              <w:t>Сорокотягин</w:t>
            </w:r>
            <w:proofErr w:type="spellEnd"/>
          </w:p>
        </w:tc>
      </w:tr>
    </w:tbl>
    <w:p w14:paraId="2F16D3CE" w14:textId="19C8563D" w:rsidR="00F8707A" w:rsidRDefault="00F8707A" w:rsidP="00DD7C40">
      <w:pPr>
        <w:pStyle w:val="a8"/>
        <w:spacing w:after="0" w:line="240" w:lineRule="auto"/>
        <w:rPr>
          <w:rFonts w:ascii="Times New Roman" w:hAnsi="Times New Roman" w:cs="Times New Roman"/>
          <w:bCs/>
          <w:sz w:val="28"/>
          <w:szCs w:val="28"/>
        </w:rPr>
      </w:pPr>
    </w:p>
    <w:p w14:paraId="35A111D1" w14:textId="77777777" w:rsidR="00F8707A" w:rsidRPr="00DD7C40" w:rsidRDefault="00F8707A" w:rsidP="00DD7C40">
      <w:pPr>
        <w:pStyle w:val="a8"/>
        <w:spacing w:after="0" w:line="240" w:lineRule="auto"/>
        <w:rPr>
          <w:rFonts w:ascii="Times New Roman" w:hAnsi="Times New Roman" w:cs="Times New Roman"/>
          <w:bCs/>
          <w:sz w:val="28"/>
          <w:szCs w:val="28"/>
        </w:rPr>
      </w:pPr>
    </w:p>
    <w:p w14:paraId="3E3373DD" w14:textId="77777777" w:rsidR="00DD541F" w:rsidRDefault="00DD541F" w:rsidP="0053263C">
      <w:pPr>
        <w:pStyle w:val="ConsPlusNormal"/>
        <w:widowControl/>
        <w:ind w:firstLine="0"/>
        <w:jc w:val="right"/>
        <w:outlineLvl w:val="0"/>
        <w:rPr>
          <w:rFonts w:ascii="Times New Roman" w:hAnsi="Times New Roman" w:cs="Times New Roman"/>
          <w:sz w:val="28"/>
          <w:szCs w:val="28"/>
        </w:rPr>
      </w:pPr>
    </w:p>
    <w:p w14:paraId="6DA47780" w14:textId="77777777" w:rsidR="00DD541F" w:rsidRDefault="00DD541F" w:rsidP="0053263C">
      <w:pPr>
        <w:pStyle w:val="ConsPlusNormal"/>
        <w:widowControl/>
        <w:ind w:firstLine="0"/>
        <w:jc w:val="right"/>
        <w:outlineLvl w:val="0"/>
        <w:rPr>
          <w:rFonts w:ascii="Times New Roman" w:hAnsi="Times New Roman" w:cs="Times New Roman"/>
          <w:sz w:val="28"/>
          <w:szCs w:val="28"/>
        </w:rPr>
      </w:pPr>
    </w:p>
    <w:p w14:paraId="67ADA0AB" w14:textId="77777777" w:rsidR="00E90C14" w:rsidRDefault="00E90C14" w:rsidP="0053263C">
      <w:pPr>
        <w:pStyle w:val="ConsPlusNormal"/>
        <w:widowControl/>
        <w:ind w:firstLine="0"/>
        <w:jc w:val="right"/>
        <w:outlineLvl w:val="0"/>
        <w:rPr>
          <w:rFonts w:ascii="Times New Roman" w:hAnsi="Times New Roman" w:cs="Times New Roman"/>
          <w:sz w:val="28"/>
          <w:szCs w:val="28"/>
        </w:rPr>
      </w:pPr>
    </w:p>
    <w:p w14:paraId="25B3B71C" w14:textId="77777777" w:rsidR="00E90C14" w:rsidRDefault="00E90C14" w:rsidP="0053263C">
      <w:pPr>
        <w:pStyle w:val="ConsPlusNormal"/>
        <w:widowControl/>
        <w:ind w:firstLine="0"/>
        <w:jc w:val="right"/>
        <w:outlineLvl w:val="0"/>
        <w:rPr>
          <w:rFonts w:ascii="Times New Roman" w:hAnsi="Times New Roman" w:cs="Times New Roman"/>
          <w:sz w:val="28"/>
          <w:szCs w:val="28"/>
        </w:rPr>
      </w:pPr>
    </w:p>
    <w:p w14:paraId="10C9FBA8" w14:textId="0AF9A175" w:rsidR="00396296" w:rsidRDefault="00AA3BD6" w:rsidP="0053263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2FC8041F" w14:textId="77777777" w:rsidR="0053263C" w:rsidRPr="00F21FDA" w:rsidRDefault="0062109D" w:rsidP="0053263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У</w:t>
      </w:r>
      <w:r w:rsidRPr="00F21FDA">
        <w:rPr>
          <w:rFonts w:ascii="Times New Roman" w:hAnsi="Times New Roman" w:cs="Times New Roman"/>
          <w:sz w:val="28"/>
          <w:szCs w:val="28"/>
        </w:rPr>
        <w:t>твержден</w:t>
      </w:r>
      <w:r>
        <w:rPr>
          <w:rFonts w:ascii="Times New Roman" w:hAnsi="Times New Roman" w:cs="Times New Roman"/>
          <w:sz w:val="28"/>
          <w:szCs w:val="28"/>
        </w:rPr>
        <w:t>о</w:t>
      </w:r>
    </w:p>
    <w:p w14:paraId="2752D38F" w14:textId="77777777" w:rsidR="0053263C" w:rsidRDefault="00BE63AE" w:rsidP="0053263C">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Решением Совета</w:t>
      </w:r>
    </w:p>
    <w:p w14:paraId="2F8AD491" w14:textId="77777777" w:rsidR="0053263C" w:rsidRDefault="0053263C" w:rsidP="0053263C">
      <w:pPr>
        <w:pStyle w:val="ConsPlusNormal"/>
        <w:widowControl/>
        <w:ind w:left="709"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14:paraId="7C097A51" w14:textId="77777777" w:rsidR="0053263C" w:rsidRPr="00F21FDA" w:rsidRDefault="0053263C" w:rsidP="0053263C">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14:paraId="12A665BF" w14:textId="1C42BD18" w:rsidR="0053263C" w:rsidRPr="00F21FDA" w:rsidRDefault="003F6B75" w:rsidP="0053263C">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B00A6E">
        <w:rPr>
          <w:rFonts w:ascii="Times New Roman" w:hAnsi="Times New Roman" w:cs="Times New Roman"/>
          <w:sz w:val="28"/>
          <w:szCs w:val="28"/>
        </w:rPr>
        <w:t>81</w:t>
      </w:r>
      <w:r w:rsidR="0053263C">
        <w:rPr>
          <w:rFonts w:ascii="Times New Roman" w:hAnsi="Times New Roman" w:cs="Times New Roman"/>
          <w:sz w:val="28"/>
          <w:szCs w:val="28"/>
        </w:rPr>
        <w:t xml:space="preserve">  </w:t>
      </w:r>
      <w:r w:rsidR="0053263C" w:rsidRPr="008214E1">
        <w:rPr>
          <w:rFonts w:ascii="Times New Roman" w:hAnsi="Times New Roman" w:cs="Times New Roman"/>
          <w:sz w:val="28"/>
          <w:szCs w:val="28"/>
        </w:rPr>
        <w:t xml:space="preserve">от </w:t>
      </w:r>
      <w:r w:rsidR="0062109D">
        <w:rPr>
          <w:rFonts w:ascii="Times New Roman" w:hAnsi="Times New Roman" w:cs="Times New Roman"/>
          <w:sz w:val="28"/>
          <w:szCs w:val="28"/>
        </w:rPr>
        <w:t>2</w:t>
      </w:r>
      <w:r w:rsidR="00DD7C40">
        <w:rPr>
          <w:rFonts w:ascii="Times New Roman" w:hAnsi="Times New Roman" w:cs="Times New Roman"/>
          <w:sz w:val="28"/>
          <w:szCs w:val="28"/>
        </w:rPr>
        <w:t>6</w:t>
      </w:r>
      <w:r w:rsidR="0062109D">
        <w:rPr>
          <w:rFonts w:ascii="Times New Roman" w:hAnsi="Times New Roman" w:cs="Times New Roman"/>
          <w:sz w:val="28"/>
          <w:szCs w:val="28"/>
        </w:rPr>
        <w:t>.0</w:t>
      </w:r>
      <w:r w:rsidR="00DD7C40">
        <w:rPr>
          <w:rFonts w:ascii="Times New Roman" w:hAnsi="Times New Roman" w:cs="Times New Roman"/>
          <w:sz w:val="28"/>
          <w:szCs w:val="28"/>
        </w:rPr>
        <w:t>4</w:t>
      </w:r>
      <w:r w:rsidR="0062109D">
        <w:rPr>
          <w:rFonts w:ascii="Times New Roman" w:hAnsi="Times New Roman" w:cs="Times New Roman"/>
          <w:sz w:val="28"/>
          <w:szCs w:val="28"/>
        </w:rPr>
        <w:t>.</w:t>
      </w:r>
      <w:r w:rsidR="0053263C" w:rsidRPr="008214E1">
        <w:rPr>
          <w:rFonts w:ascii="Times New Roman" w:hAnsi="Times New Roman" w:cs="Times New Roman"/>
          <w:sz w:val="28"/>
          <w:szCs w:val="28"/>
        </w:rPr>
        <w:t>20</w:t>
      </w:r>
      <w:r w:rsidR="0053263C">
        <w:rPr>
          <w:rFonts w:ascii="Times New Roman" w:hAnsi="Times New Roman" w:cs="Times New Roman"/>
          <w:sz w:val="28"/>
          <w:szCs w:val="28"/>
        </w:rPr>
        <w:t>2</w:t>
      </w:r>
      <w:r w:rsidR="00DD7C40">
        <w:rPr>
          <w:rFonts w:ascii="Times New Roman" w:hAnsi="Times New Roman" w:cs="Times New Roman"/>
          <w:sz w:val="28"/>
          <w:szCs w:val="28"/>
        </w:rPr>
        <w:t>4</w:t>
      </w:r>
      <w:r w:rsidR="0053263C" w:rsidRPr="008214E1">
        <w:rPr>
          <w:rFonts w:ascii="Times New Roman" w:hAnsi="Times New Roman" w:cs="Times New Roman"/>
          <w:sz w:val="28"/>
          <w:szCs w:val="28"/>
        </w:rPr>
        <w:t xml:space="preserve"> года</w:t>
      </w:r>
      <w:r w:rsidR="0053263C">
        <w:rPr>
          <w:rFonts w:ascii="Times New Roman" w:hAnsi="Times New Roman" w:cs="Times New Roman"/>
          <w:sz w:val="28"/>
          <w:szCs w:val="28"/>
        </w:rPr>
        <w:t xml:space="preserve">  </w:t>
      </w:r>
    </w:p>
    <w:p w14:paraId="149A0EA8" w14:textId="77777777" w:rsidR="0053263C" w:rsidRDefault="0053263C" w:rsidP="0053263C">
      <w:pPr>
        <w:pStyle w:val="1"/>
        <w:spacing w:before="0" w:after="0"/>
        <w:ind w:left="709"/>
        <w:rPr>
          <w:sz w:val="28"/>
          <w:szCs w:val="28"/>
        </w:rPr>
      </w:pPr>
    </w:p>
    <w:p w14:paraId="3AED758E" w14:textId="1A80604E" w:rsidR="00CA26D6" w:rsidRDefault="0053263C" w:rsidP="00CA26D6">
      <w:pPr>
        <w:pStyle w:val="1"/>
        <w:spacing w:before="0" w:beforeAutospacing="0" w:after="0" w:afterAutospacing="0"/>
        <w:jc w:val="center"/>
        <w:rPr>
          <w:sz w:val="28"/>
          <w:szCs w:val="28"/>
        </w:rPr>
      </w:pPr>
      <w:r>
        <w:rPr>
          <w:sz w:val="28"/>
          <w:szCs w:val="28"/>
        </w:rPr>
        <w:t>ПОЛОЖЕНИЕ</w:t>
      </w:r>
      <w:r w:rsidRPr="00521543">
        <w:rPr>
          <w:sz w:val="28"/>
          <w:szCs w:val="28"/>
        </w:rPr>
        <w:br/>
      </w:r>
      <w:r w:rsidR="00DD541F">
        <w:rPr>
          <w:sz w:val="28"/>
          <w:szCs w:val="28"/>
        </w:rPr>
        <w:t>«О</w:t>
      </w:r>
      <w:r>
        <w:rPr>
          <w:sz w:val="28"/>
          <w:szCs w:val="28"/>
        </w:rPr>
        <w:t xml:space="preserve"> </w:t>
      </w:r>
      <w:r w:rsidRPr="00521543">
        <w:rPr>
          <w:sz w:val="28"/>
          <w:szCs w:val="28"/>
        </w:rPr>
        <w:t>муниципально</w:t>
      </w:r>
      <w:r>
        <w:rPr>
          <w:sz w:val="28"/>
          <w:szCs w:val="28"/>
        </w:rPr>
        <w:t>м</w:t>
      </w:r>
      <w:r w:rsidRPr="00521543">
        <w:rPr>
          <w:sz w:val="28"/>
          <w:szCs w:val="28"/>
        </w:rPr>
        <w:t xml:space="preserve"> земельно</w:t>
      </w:r>
      <w:r>
        <w:rPr>
          <w:sz w:val="28"/>
          <w:szCs w:val="28"/>
        </w:rPr>
        <w:t>м</w:t>
      </w:r>
      <w:r w:rsidRPr="00521543">
        <w:rPr>
          <w:sz w:val="28"/>
          <w:szCs w:val="28"/>
        </w:rPr>
        <w:t xml:space="preserve"> контрол</w:t>
      </w:r>
      <w:r>
        <w:rPr>
          <w:sz w:val="28"/>
          <w:szCs w:val="28"/>
        </w:rPr>
        <w:t>е на территории</w:t>
      </w:r>
    </w:p>
    <w:p w14:paraId="7530F455" w14:textId="26B999FA" w:rsidR="0053263C" w:rsidRDefault="0053263C" w:rsidP="00CA26D6">
      <w:pPr>
        <w:pStyle w:val="1"/>
        <w:spacing w:before="0" w:beforeAutospacing="0" w:after="0" w:afterAutospacing="0"/>
        <w:jc w:val="center"/>
        <w:rPr>
          <w:sz w:val="28"/>
          <w:szCs w:val="28"/>
        </w:rPr>
      </w:pPr>
      <w:r>
        <w:rPr>
          <w:sz w:val="28"/>
          <w:szCs w:val="28"/>
        </w:rPr>
        <w:t xml:space="preserve"> </w:t>
      </w:r>
      <w:r w:rsidR="00DD7C40">
        <w:rPr>
          <w:sz w:val="28"/>
          <w:szCs w:val="28"/>
        </w:rPr>
        <w:t>Могочинск</w:t>
      </w:r>
      <w:r w:rsidR="00CA26D6">
        <w:rPr>
          <w:sz w:val="28"/>
          <w:szCs w:val="28"/>
        </w:rPr>
        <w:t>ого</w:t>
      </w:r>
      <w:r w:rsidR="00DD7C40">
        <w:rPr>
          <w:sz w:val="28"/>
          <w:szCs w:val="28"/>
        </w:rPr>
        <w:t xml:space="preserve"> муниципальн</w:t>
      </w:r>
      <w:r w:rsidR="00CA26D6">
        <w:rPr>
          <w:sz w:val="28"/>
          <w:szCs w:val="28"/>
        </w:rPr>
        <w:t>ого</w:t>
      </w:r>
      <w:r w:rsidR="00DD7C40">
        <w:rPr>
          <w:sz w:val="28"/>
          <w:szCs w:val="28"/>
        </w:rPr>
        <w:t xml:space="preserve"> округ</w:t>
      </w:r>
      <w:r w:rsidR="00CA26D6">
        <w:rPr>
          <w:sz w:val="28"/>
          <w:szCs w:val="28"/>
        </w:rPr>
        <w:t>а</w:t>
      </w:r>
      <w:r w:rsidR="00DD541F">
        <w:rPr>
          <w:sz w:val="28"/>
          <w:szCs w:val="28"/>
        </w:rPr>
        <w:t>»</w:t>
      </w:r>
    </w:p>
    <w:p w14:paraId="721A4EA5" w14:textId="77777777" w:rsidR="0053263C" w:rsidRPr="006D6CE7" w:rsidRDefault="0053263C" w:rsidP="0053263C"/>
    <w:p w14:paraId="76481430" w14:textId="51055E60" w:rsidR="0053263C" w:rsidRPr="0053263C" w:rsidRDefault="0053263C" w:rsidP="00937739">
      <w:pPr>
        <w:spacing w:after="0" w:line="240" w:lineRule="auto"/>
        <w:jc w:val="both"/>
        <w:rPr>
          <w:rFonts w:ascii="Times New Roman" w:hAnsi="Times New Roman" w:cs="Times New Roman"/>
          <w:sz w:val="28"/>
          <w:szCs w:val="28"/>
        </w:rPr>
      </w:pPr>
      <w:bookmarkStart w:id="2" w:name="sub_120"/>
      <w:r w:rsidRPr="0053263C">
        <w:rPr>
          <w:rFonts w:ascii="Times New Roman" w:hAnsi="Times New Roman" w:cs="Times New Roman"/>
          <w:sz w:val="28"/>
          <w:szCs w:val="28"/>
        </w:rPr>
        <w:t xml:space="preserve">1. Настоящее Положение устанавливает порядок осуществления муниципального земельного контроля на территории </w:t>
      </w:r>
      <w:r w:rsidR="00DD7C40">
        <w:rPr>
          <w:rFonts w:ascii="Times New Roman" w:hAnsi="Times New Roman" w:cs="Times New Roman"/>
          <w:sz w:val="28"/>
          <w:szCs w:val="28"/>
        </w:rPr>
        <w:t>Могочинск</w:t>
      </w:r>
      <w:r w:rsidR="00367962">
        <w:rPr>
          <w:rFonts w:ascii="Times New Roman" w:hAnsi="Times New Roman" w:cs="Times New Roman"/>
          <w:sz w:val="28"/>
          <w:szCs w:val="28"/>
        </w:rPr>
        <w:t>ого</w:t>
      </w:r>
      <w:r w:rsidR="00DD7C40">
        <w:rPr>
          <w:rFonts w:ascii="Times New Roman" w:hAnsi="Times New Roman" w:cs="Times New Roman"/>
          <w:sz w:val="28"/>
          <w:szCs w:val="28"/>
        </w:rPr>
        <w:t xml:space="preserve"> муниципальн</w:t>
      </w:r>
      <w:r w:rsidR="00367962">
        <w:rPr>
          <w:rFonts w:ascii="Times New Roman" w:hAnsi="Times New Roman" w:cs="Times New Roman"/>
          <w:sz w:val="28"/>
          <w:szCs w:val="28"/>
        </w:rPr>
        <w:t>ого</w:t>
      </w:r>
      <w:r w:rsidR="00DD7C40">
        <w:rPr>
          <w:rFonts w:ascii="Times New Roman" w:hAnsi="Times New Roman" w:cs="Times New Roman"/>
          <w:sz w:val="28"/>
          <w:szCs w:val="28"/>
        </w:rPr>
        <w:t xml:space="preserve"> округ</w:t>
      </w:r>
      <w:r w:rsidR="00367962">
        <w:rPr>
          <w:rFonts w:ascii="Times New Roman" w:hAnsi="Times New Roman" w:cs="Times New Roman"/>
          <w:sz w:val="28"/>
          <w:szCs w:val="28"/>
        </w:rPr>
        <w:t>а</w:t>
      </w:r>
      <w:r w:rsidRPr="0053263C">
        <w:rPr>
          <w:rFonts w:ascii="Times New Roman" w:hAnsi="Times New Roman" w:cs="Times New Roman"/>
          <w:sz w:val="28"/>
          <w:szCs w:val="28"/>
        </w:rPr>
        <w:t>.</w:t>
      </w:r>
    </w:p>
    <w:p w14:paraId="463B6634" w14:textId="77777777" w:rsidR="0053263C" w:rsidRPr="0053263C" w:rsidRDefault="0053263C" w:rsidP="00937739">
      <w:pPr>
        <w:spacing w:after="0" w:line="240" w:lineRule="auto"/>
        <w:jc w:val="both"/>
        <w:rPr>
          <w:rFonts w:ascii="Times New Roman" w:hAnsi="Times New Roman" w:cs="Times New Roman"/>
          <w:sz w:val="28"/>
          <w:szCs w:val="28"/>
        </w:rPr>
      </w:pPr>
      <w:bookmarkStart w:id="3" w:name="sub_130"/>
      <w:bookmarkEnd w:id="2"/>
      <w:r w:rsidRPr="0053263C">
        <w:rPr>
          <w:rFonts w:ascii="Times New Roman" w:hAnsi="Times New Roman" w:cs="Times New Roman"/>
          <w:sz w:val="28"/>
          <w:szCs w:val="28"/>
        </w:rPr>
        <w:t>2. Предметом муниципального земельного контроля  являются:</w:t>
      </w:r>
    </w:p>
    <w:p w14:paraId="6FCCC0F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соблюдение юридическими лицами, индивидуальными предпринимателями, гражданами (далее-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1D13A909" w14:textId="77777777" w:rsidR="0053263C" w:rsidRPr="0053263C" w:rsidRDefault="0053263C" w:rsidP="00937739">
      <w:pPr>
        <w:spacing w:after="0" w:line="240" w:lineRule="auto"/>
        <w:jc w:val="both"/>
        <w:rPr>
          <w:rFonts w:ascii="Times New Roman" w:hAnsi="Times New Roman" w:cs="Times New Roman"/>
          <w:color w:val="000000"/>
          <w:sz w:val="28"/>
          <w:szCs w:val="28"/>
          <w:shd w:val="clear" w:color="auto" w:fill="FFFFFF"/>
        </w:rPr>
      </w:pPr>
      <w:r w:rsidRPr="0053263C">
        <w:rPr>
          <w:rFonts w:ascii="Times New Roman" w:hAnsi="Times New Roman" w:cs="Times New Roman"/>
          <w:color w:val="000000"/>
          <w:sz w:val="28"/>
          <w:szCs w:val="28"/>
          <w:shd w:val="clear" w:color="auto" w:fill="FFFFFF"/>
        </w:rPr>
        <w:t>- соблюдение (реализация) требований, содержащихся в разрешительных документах;</w:t>
      </w:r>
      <w:r w:rsidRPr="0053263C">
        <w:rPr>
          <w:rFonts w:ascii="Times New Roman" w:hAnsi="Times New Roman" w:cs="Times New Roman"/>
          <w:color w:val="000000"/>
          <w:sz w:val="28"/>
          <w:szCs w:val="28"/>
        </w:rPr>
        <w:br/>
      </w:r>
      <w:r w:rsidRPr="0053263C">
        <w:rPr>
          <w:rFonts w:ascii="Times New Roman" w:hAnsi="Times New Roman" w:cs="Times New Roman"/>
          <w:color w:val="000000"/>
          <w:sz w:val="28"/>
          <w:szCs w:val="28"/>
          <w:shd w:val="clear" w:color="auto" w:fill="FFFFFF"/>
        </w:rPr>
        <w:t>- соблюдение требований документов, исполнение которых является необходимым в соответствии с законодательством Российской Федерации;</w:t>
      </w:r>
    </w:p>
    <w:p w14:paraId="164887ED" w14:textId="77777777" w:rsidR="0053263C" w:rsidRPr="0053263C" w:rsidRDefault="0053263C" w:rsidP="00937739">
      <w:pPr>
        <w:spacing w:after="0" w:line="240" w:lineRule="auto"/>
        <w:jc w:val="both"/>
        <w:rPr>
          <w:rFonts w:ascii="Times New Roman" w:hAnsi="Times New Roman" w:cs="Times New Roman"/>
          <w:color w:val="000000"/>
          <w:sz w:val="28"/>
          <w:szCs w:val="28"/>
          <w:shd w:val="clear" w:color="auto" w:fill="FFFFFF"/>
        </w:rPr>
      </w:pPr>
      <w:r w:rsidRPr="0053263C">
        <w:rPr>
          <w:rFonts w:ascii="Times New Roman" w:hAnsi="Times New Roman" w:cs="Times New Roman"/>
          <w:color w:val="000000"/>
          <w:sz w:val="28"/>
          <w:szCs w:val="28"/>
          <w:shd w:val="clear" w:color="auto" w:fill="FFFFFF"/>
        </w:rPr>
        <w:t>- исполнение решений, принимаемых по результатам контрольных (надзорных) мероприятий.</w:t>
      </w:r>
    </w:p>
    <w:p w14:paraId="2E417775" w14:textId="7A693459" w:rsidR="0002721B" w:rsidRPr="0053263C" w:rsidRDefault="0053263C" w:rsidP="0002721B">
      <w:pPr>
        <w:spacing w:after="0" w:line="240" w:lineRule="auto"/>
        <w:jc w:val="both"/>
        <w:rPr>
          <w:rFonts w:ascii="Times New Roman" w:hAnsi="Times New Roman" w:cs="Times New Roman"/>
          <w:color w:val="000000"/>
          <w:sz w:val="28"/>
          <w:szCs w:val="28"/>
          <w:shd w:val="clear" w:color="auto" w:fill="FFFFFF"/>
        </w:rPr>
      </w:pPr>
      <w:r w:rsidRPr="0053263C">
        <w:rPr>
          <w:rFonts w:ascii="Times New Roman" w:hAnsi="Times New Roman" w:cs="Times New Roman"/>
          <w:color w:val="000000"/>
          <w:sz w:val="28"/>
          <w:szCs w:val="28"/>
        </w:rPr>
        <w:t xml:space="preserve">3. </w:t>
      </w:r>
      <w:r w:rsidR="0002721B" w:rsidRPr="0053263C">
        <w:rPr>
          <w:rFonts w:ascii="Times New Roman" w:hAnsi="Times New Roman" w:cs="Times New Roman"/>
          <w:color w:val="000000"/>
          <w:sz w:val="28"/>
          <w:szCs w:val="28"/>
        </w:rPr>
        <w:t>Объектами муниципального контроля (далее также - объект контроля) являются:</w:t>
      </w:r>
    </w:p>
    <w:p w14:paraId="20908525" w14:textId="77777777" w:rsidR="0002721B" w:rsidRDefault="0002721B" w:rsidP="0002721B">
      <w:pPr>
        <w:pStyle w:val="a7"/>
        <w:shd w:val="clear" w:color="auto" w:fill="FFFFFF"/>
        <w:spacing w:before="0" w:beforeAutospacing="0" w:after="0" w:afterAutospacing="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Pr>
          <w:rFonts w:ascii="Times New Roman" w:hAnsi="Times New Roman" w:cs="Times New Roman"/>
          <w:color w:val="000000"/>
          <w:sz w:val="28"/>
          <w:szCs w:val="28"/>
        </w:rPr>
        <w:t>;</w:t>
      </w:r>
    </w:p>
    <w:p w14:paraId="63509469" w14:textId="3954D600" w:rsidR="0002721B" w:rsidRDefault="0002721B" w:rsidP="0002721B">
      <w:pPr>
        <w:pStyle w:val="a7"/>
        <w:shd w:val="clear" w:color="auto" w:fill="FFFFFF"/>
        <w:spacing w:before="0" w:beforeAutospacing="0" w:after="0" w:afterAutospacing="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r w:rsidRPr="0053263C">
        <w:rPr>
          <w:rFonts w:ascii="Times New Roman" w:hAnsi="Times New Roman" w:cs="Times New Roman"/>
          <w:color w:val="000000"/>
          <w:sz w:val="28"/>
          <w:szCs w:val="28"/>
        </w:rPr>
        <w:br/>
        <w:t>-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255A7449" w14:textId="77777777" w:rsidR="0002721B" w:rsidRPr="0078600B" w:rsidRDefault="0002721B" w:rsidP="0002721B">
      <w:pPr>
        <w:pStyle w:val="a8"/>
        <w:spacing w:after="0" w:line="240" w:lineRule="auto"/>
        <w:ind w:left="0"/>
        <w:jc w:val="both"/>
        <w:rPr>
          <w:rFonts w:ascii="Times New Roman" w:hAnsi="Times New Roman" w:cs="Times New Roman"/>
          <w:sz w:val="28"/>
          <w:szCs w:val="28"/>
        </w:rPr>
      </w:pPr>
    </w:p>
    <w:p w14:paraId="2098E9BA" w14:textId="77777777" w:rsidR="00AA3BD6" w:rsidRDefault="00AA3BD6"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p>
    <w:p w14:paraId="254B4D07" w14:textId="77777777" w:rsidR="00AA3BD6" w:rsidRDefault="00AA3BD6"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p>
    <w:p w14:paraId="54D6D1D2" w14:textId="77777777" w:rsidR="00AA3BD6" w:rsidRPr="0053263C" w:rsidRDefault="00AA3BD6"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p>
    <w:p w14:paraId="503C3BAE" w14:textId="77777777" w:rsidR="0053263C" w:rsidRPr="0053263C" w:rsidRDefault="0053263C" w:rsidP="00AA3BD6">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4. К отношениям, связанным с осуществлением муниципального земельного контроля, применяются положения Федерального закона «О государственном контроле(надзоре) и муниципальном контроле в Российской Федерации», Земельного кодекса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w:t>
      </w:r>
    </w:p>
    <w:p w14:paraId="31CA6C9C" w14:textId="2C3B9B22" w:rsidR="0053263C" w:rsidRPr="0006412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5. Администрация </w:t>
      </w:r>
      <w:r w:rsidR="00B85E74" w:rsidRPr="0006412C">
        <w:rPr>
          <w:rFonts w:ascii="Times New Roman" w:hAnsi="Times New Roman" w:cs="Times New Roman"/>
          <w:color w:val="000000"/>
          <w:sz w:val="28"/>
          <w:szCs w:val="28"/>
        </w:rPr>
        <w:t xml:space="preserve">Могочинского </w:t>
      </w:r>
      <w:r w:rsidRPr="0006412C">
        <w:rPr>
          <w:rFonts w:ascii="Times New Roman" w:hAnsi="Times New Roman" w:cs="Times New Roman"/>
          <w:color w:val="000000"/>
          <w:sz w:val="28"/>
          <w:szCs w:val="28"/>
        </w:rPr>
        <w:t>муниципального</w:t>
      </w:r>
      <w:r w:rsidR="00B85E74" w:rsidRPr="0006412C">
        <w:rPr>
          <w:rFonts w:ascii="Times New Roman" w:hAnsi="Times New Roman" w:cs="Times New Roman"/>
          <w:color w:val="000000"/>
          <w:sz w:val="28"/>
          <w:szCs w:val="28"/>
        </w:rPr>
        <w:t xml:space="preserve"> округа</w:t>
      </w:r>
      <w:r w:rsidRPr="0006412C">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3DB573D0"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528D5EA"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AA36CAB"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A8C9CF0"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14:paraId="6F6D5B3B"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по рекультивации земель при разработке месторождений полезных ископаемых, включая общераспространенные  полезные ископаемые, осуществлении работ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14:paraId="5151E18A" w14:textId="7E3C9B13"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 исполнения предписаний об устранении нарушений обязательных требований, выданных должностным лицом администрации </w:t>
      </w:r>
      <w:r w:rsidR="00B85E74" w:rsidRPr="0006412C">
        <w:rPr>
          <w:rFonts w:ascii="Times New Roman" w:hAnsi="Times New Roman" w:cs="Times New Roman"/>
          <w:color w:val="000000"/>
          <w:sz w:val="28"/>
          <w:szCs w:val="28"/>
        </w:rPr>
        <w:t>Могочинского муниципального округа</w:t>
      </w:r>
      <w:r w:rsidR="00360F88">
        <w:rPr>
          <w:rFonts w:ascii="Times New Roman" w:hAnsi="Times New Roman" w:cs="Times New Roman"/>
          <w:color w:val="000000"/>
          <w:sz w:val="28"/>
          <w:szCs w:val="28"/>
        </w:rPr>
        <w:t xml:space="preserve"> </w:t>
      </w:r>
      <w:r w:rsidRPr="0006412C">
        <w:rPr>
          <w:rFonts w:ascii="Times New Roman" w:hAnsi="Times New Roman" w:cs="Times New Roman"/>
          <w:color w:val="000000"/>
          <w:sz w:val="28"/>
          <w:szCs w:val="28"/>
        </w:rPr>
        <w:t xml:space="preserve">в пределах его компетенции. </w:t>
      </w:r>
    </w:p>
    <w:p w14:paraId="4D4655C1" w14:textId="1945936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6. Полномочия, указанные в пункте 5 настоящего Положения, осуществляются </w:t>
      </w:r>
      <w:r w:rsidR="0006412C" w:rsidRPr="0006412C">
        <w:rPr>
          <w:rFonts w:ascii="Times New Roman" w:hAnsi="Times New Roman" w:cs="Times New Roman"/>
          <w:sz w:val="28"/>
          <w:szCs w:val="28"/>
        </w:rPr>
        <w:t>сотрудники Отдела</w:t>
      </w:r>
      <w:r w:rsidR="004E5EC3">
        <w:rPr>
          <w:rFonts w:ascii="Times New Roman" w:hAnsi="Times New Roman" w:cs="Times New Roman"/>
          <w:sz w:val="28"/>
          <w:szCs w:val="28"/>
        </w:rPr>
        <w:t xml:space="preserve"> имущественных, земельных отношений и градостроительства</w:t>
      </w:r>
      <w:r w:rsidR="0006412C" w:rsidRPr="0006412C">
        <w:rPr>
          <w:rFonts w:ascii="Times New Roman" w:hAnsi="Times New Roman" w:cs="Times New Roman"/>
          <w:sz w:val="28"/>
          <w:szCs w:val="28"/>
        </w:rPr>
        <w:t xml:space="preserve"> Управления территориального развития администрации Могочинского муниципального округа, специалисты территориального развития городских и сельских администраций Могочинского муниципального округа</w:t>
      </w:r>
      <w:r w:rsidR="0006412C" w:rsidRPr="0006412C">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контроль</w:t>
      </w:r>
      <w:r w:rsidR="004E5EC3">
        <w:rPr>
          <w:rFonts w:ascii="Times New Roman" w:hAnsi="Times New Roman" w:cs="Times New Roman"/>
          <w:color w:val="000000"/>
          <w:sz w:val="28"/>
          <w:szCs w:val="28"/>
        </w:rPr>
        <w:t>)</w:t>
      </w:r>
      <w:r w:rsidR="0006412C" w:rsidRPr="0006412C">
        <w:rPr>
          <w:rFonts w:ascii="Times New Roman" w:hAnsi="Times New Roman" w:cs="Times New Roman"/>
          <w:color w:val="000000"/>
          <w:sz w:val="28"/>
          <w:szCs w:val="28"/>
        </w:rPr>
        <w:t xml:space="preserve"> </w:t>
      </w:r>
      <w:r w:rsidRPr="0006412C">
        <w:rPr>
          <w:rFonts w:ascii="Times New Roman" w:hAnsi="Times New Roman" w:cs="Times New Roman"/>
          <w:color w:val="000000"/>
          <w:sz w:val="28"/>
          <w:szCs w:val="28"/>
        </w:rPr>
        <w:t>в отношении земель</w:t>
      </w:r>
      <w:r w:rsidR="00B85E74">
        <w:rPr>
          <w:rFonts w:ascii="Times New Roman" w:hAnsi="Times New Roman" w:cs="Times New Roman"/>
          <w:color w:val="000000"/>
          <w:sz w:val="28"/>
          <w:szCs w:val="28"/>
        </w:rPr>
        <w:t>, расположенных на территории Могочинского муниципального округа.</w:t>
      </w:r>
    </w:p>
    <w:p w14:paraId="1E54B92A" w14:textId="7777777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 xml:space="preserve">7. </w:t>
      </w:r>
      <w:r w:rsidR="004D5E12" w:rsidRPr="004D5E12">
        <w:rPr>
          <w:rFonts w:ascii="Times New Roman" w:hAnsi="Times New Roman" w:cs="Times New Roman"/>
          <w:sz w:val="28"/>
          <w:szCs w:val="28"/>
        </w:rPr>
        <w:t>Орган</w:t>
      </w:r>
      <w:r w:rsidRPr="004D5E12">
        <w:rPr>
          <w:rFonts w:ascii="Times New Roman" w:hAnsi="Times New Roman" w:cs="Times New Roman"/>
          <w:sz w:val="28"/>
          <w:szCs w:val="28"/>
        </w:rPr>
        <w:t xml:space="preserve"> </w:t>
      </w:r>
      <w:r w:rsidR="004D5E12" w:rsidRPr="004D5E12">
        <w:rPr>
          <w:rFonts w:ascii="Times New Roman" w:hAnsi="Times New Roman" w:cs="Times New Roman"/>
          <w:sz w:val="28"/>
          <w:szCs w:val="28"/>
        </w:rPr>
        <w:t>муниципального контроля</w:t>
      </w:r>
      <w:r w:rsidR="004D5E12">
        <w:rPr>
          <w:rFonts w:ascii="Times New Roman" w:hAnsi="Times New Roman" w:cs="Times New Roman"/>
          <w:color w:val="FF0000"/>
          <w:sz w:val="28"/>
          <w:szCs w:val="28"/>
        </w:rPr>
        <w:t xml:space="preserve"> </w:t>
      </w:r>
      <w:r w:rsidRPr="0053263C">
        <w:rPr>
          <w:rFonts w:ascii="Times New Roman" w:hAnsi="Times New Roman" w:cs="Times New Roman"/>
          <w:color w:val="000000"/>
          <w:sz w:val="28"/>
          <w:szCs w:val="28"/>
        </w:rPr>
        <w:t>осуществляют муниципальный земельный контроль на основе управления рисками причинения вреда (ущерба) охраняемым законом ценностям.</w:t>
      </w:r>
    </w:p>
    <w:p w14:paraId="335030E3" w14:textId="7777777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lastRenderedPageBreak/>
        <w:t>8.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14:paraId="267049E3" w14:textId="57295E6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sz w:val="28"/>
          <w:szCs w:val="28"/>
        </w:rPr>
      </w:pPr>
      <w:r w:rsidRPr="0053263C">
        <w:rPr>
          <w:rFonts w:ascii="Times New Roman" w:hAnsi="Times New Roman" w:cs="Times New Roman"/>
          <w:color w:val="000000"/>
          <w:sz w:val="28"/>
          <w:szCs w:val="28"/>
        </w:rPr>
        <w:t xml:space="preserve">9. Отнесение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w:t>
      </w:r>
      <w:r w:rsidR="004E5EC3" w:rsidRPr="0006412C">
        <w:rPr>
          <w:rFonts w:ascii="Times New Roman" w:hAnsi="Times New Roman" w:cs="Times New Roman"/>
          <w:color w:val="000000"/>
          <w:sz w:val="28"/>
          <w:szCs w:val="28"/>
        </w:rPr>
        <w:t>должностны</w:t>
      </w:r>
      <w:r w:rsidR="004E5EC3">
        <w:rPr>
          <w:rFonts w:ascii="Times New Roman" w:hAnsi="Times New Roman" w:cs="Times New Roman"/>
          <w:color w:val="000000"/>
          <w:sz w:val="28"/>
          <w:szCs w:val="28"/>
        </w:rPr>
        <w:t>ми</w:t>
      </w:r>
      <w:r w:rsidR="004E5EC3" w:rsidRPr="0006412C">
        <w:rPr>
          <w:rFonts w:ascii="Times New Roman" w:hAnsi="Times New Roman" w:cs="Times New Roman"/>
          <w:color w:val="000000"/>
          <w:sz w:val="28"/>
          <w:szCs w:val="28"/>
        </w:rPr>
        <w:t xml:space="preserve"> лица</w:t>
      </w:r>
      <w:r w:rsidR="004E5EC3">
        <w:rPr>
          <w:rFonts w:ascii="Times New Roman" w:hAnsi="Times New Roman" w:cs="Times New Roman"/>
          <w:color w:val="000000"/>
          <w:sz w:val="28"/>
          <w:szCs w:val="28"/>
        </w:rPr>
        <w:t>ми</w:t>
      </w:r>
      <w:r w:rsidR="004E5EC3" w:rsidRPr="0006412C">
        <w:rPr>
          <w:rFonts w:ascii="Times New Roman" w:hAnsi="Times New Roman" w:cs="Times New Roman"/>
          <w:color w:val="000000"/>
          <w:sz w:val="28"/>
          <w:szCs w:val="28"/>
        </w:rPr>
        <w:t>, уполномоченны</w:t>
      </w:r>
      <w:r w:rsidR="004E5EC3">
        <w:rPr>
          <w:rFonts w:ascii="Times New Roman" w:hAnsi="Times New Roman" w:cs="Times New Roman"/>
          <w:color w:val="000000"/>
          <w:sz w:val="28"/>
          <w:szCs w:val="28"/>
        </w:rPr>
        <w:t>х</w:t>
      </w:r>
      <w:r w:rsidR="004E5EC3" w:rsidRPr="0006412C">
        <w:rPr>
          <w:rFonts w:ascii="Times New Roman" w:hAnsi="Times New Roman" w:cs="Times New Roman"/>
          <w:color w:val="000000"/>
          <w:sz w:val="28"/>
          <w:szCs w:val="28"/>
        </w:rPr>
        <w:t xml:space="preserve"> осуществлять муниципальный контроль</w:t>
      </w:r>
      <w:r w:rsidR="004E5EC3" w:rsidRPr="0053263C">
        <w:rPr>
          <w:rFonts w:ascii="Times New Roman" w:hAnsi="Times New Roman" w:cs="Times New Roman"/>
          <w:color w:val="000000"/>
          <w:sz w:val="28"/>
          <w:szCs w:val="28"/>
        </w:rPr>
        <w:t xml:space="preserve"> </w:t>
      </w:r>
      <w:r w:rsidRPr="0053263C">
        <w:rPr>
          <w:rFonts w:ascii="Times New Roman" w:hAnsi="Times New Roman" w:cs="Times New Roman"/>
          <w:color w:val="000000"/>
          <w:sz w:val="28"/>
          <w:szCs w:val="28"/>
        </w:rPr>
        <w:t xml:space="preserve">муниципального контроля </w:t>
      </w:r>
      <w:r w:rsidRPr="0053263C">
        <w:rPr>
          <w:rFonts w:ascii="Times New Roman" w:hAnsi="Times New Roman" w:cs="Times New Roman"/>
          <w:sz w:val="28"/>
          <w:szCs w:val="28"/>
        </w:rPr>
        <w:t>согласно приложению № 1.</w:t>
      </w:r>
    </w:p>
    <w:p w14:paraId="3CCF3FA3" w14:textId="41220C03"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color w:val="FF0000"/>
          <w:sz w:val="28"/>
          <w:szCs w:val="28"/>
        </w:rPr>
        <w:tab/>
      </w:r>
      <w:r w:rsidRPr="0053263C">
        <w:rPr>
          <w:rFonts w:ascii="Times New Roman" w:hAnsi="Times New Roman" w:cs="Times New Roman"/>
          <w:sz w:val="28"/>
          <w:szCs w:val="28"/>
        </w:rPr>
        <w:t xml:space="preserve">Отнесение земельных участков к категории риска и изменение присвоенных земельным участкам категорий риска осуществляется решениями главы </w:t>
      </w:r>
      <w:r w:rsidR="00B85E74">
        <w:rPr>
          <w:rFonts w:ascii="Times New Roman" w:hAnsi="Times New Roman" w:cs="Times New Roman"/>
          <w:sz w:val="28"/>
          <w:szCs w:val="28"/>
        </w:rPr>
        <w:t xml:space="preserve">Могочинского </w:t>
      </w:r>
      <w:r w:rsidRPr="0053263C">
        <w:rPr>
          <w:rFonts w:ascii="Times New Roman" w:hAnsi="Times New Roman" w:cs="Times New Roman"/>
          <w:sz w:val="28"/>
          <w:szCs w:val="28"/>
        </w:rPr>
        <w:t xml:space="preserve">муниципального </w:t>
      </w:r>
      <w:r w:rsidR="00B85E74">
        <w:rPr>
          <w:rFonts w:ascii="Times New Roman" w:hAnsi="Times New Roman" w:cs="Times New Roman"/>
          <w:sz w:val="28"/>
          <w:szCs w:val="28"/>
        </w:rPr>
        <w:t>округа</w:t>
      </w:r>
      <w:r w:rsidRPr="0053263C">
        <w:rPr>
          <w:rFonts w:ascii="Times New Roman" w:hAnsi="Times New Roman" w:cs="Times New Roman"/>
          <w:sz w:val="28"/>
          <w:szCs w:val="28"/>
        </w:rPr>
        <w:t>.</w:t>
      </w:r>
    </w:p>
    <w:p w14:paraId="75C93690"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 отсутствии решения об отнесении земельных участков к категориям риска такие участки считаются отнесенными к низкой категории риска.</w:t>
      </w:r>
    </w:p>
    <w:p w14:paraId="433F3729"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 отнесении земельных участков к категориям риска используются в том числе:</w:t>
      </w:r>
    </w:p>
    <w:p w14:paraId="6B33FBAE"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сведения, содержащиеся в Едином государственном реестре недвижимости;</w:t>
      </w:r>
    </w:p>
    <w:p w14:paraId="444B2F9B" w14:textId="7777777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sz w:val="28"/>
          <w:szCs w:val="28"/>
        </w:rPr>
      </w:pPr>
      <w:r w:rsidRPr="0053263C">
        <w:rPr>
          <w:rFonts w:ascii="Times New Roman" w:hAnsi="Times New Roman" w:cs="Times New Roman"/>
          <w:sz w:val="28"/>
          <w:szCs w:val="28"/>
        </w:rPr>
        <w:t>- сведения, содержащиеся в государственном реестре объектов, оказывающих негативное воздействие на окружающую среду;</w:t>
      </w:r>
    </w:p>
    <w:p w14:paraId="136E2EA5" w14:textId="691772B4"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сведения, полученные  в рамках проведенных должностными лицами контрольных и профилактических мероприятий.</w:t>
      </w:r>
    </w:p>
    <w:p w14:paraId="0500218C" w14:textId="356EA175"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xml:space="preserve">10. Проведение администрацией </w:t>
      </w:r>
      <w:r w:rsidR="00B85E74">
        <w:rPr>
          <w:rFonts w:ascii="Times New Roman" w:hAnsi="Times New Roman" w:cs="Times New Roman"/>
          <w:sz w:val="28"/>
          <w:szCs w:val="28"/>
        </w:rPr>
        <w:t>Могочинского муниципального округа</w:t>
      </w:r>
      <w:r w:rsidRPr="0053263C">
        <w:rPr>
          <w:rFonts w:ascii="Times New Roman" w:hAnsi="Times New Roman" w:cs="Times New Roman"/>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7113B4C6" w14:textId="06A29119"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для земельных участков, отнесенных к категории среднего риска- не чаще чем один раз в 3 года и не реже чем один раз в 6 лет;</w:t>
      </w:r>
    </w:p>
    <w:p w14:paraId="1C0B039F" w14:textId="25A5306B"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для земельных участков, отнесенных к категории умеренного риска - не чаще чем один раз в 5 лет и не реже чем один раз в 6 лет.</w:t>
      </w:r>
    </w:p>
    <w:p w14:paraId="6D96AF9E"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В отношении земельных участков, отнесенных к категории низкого риска, плановые контрольные мероприятия не проводятся.</w:t>
      </w:r>
    </w:p>
    <w:p w14:paraId="48DC3DD4"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Принятие решения об отнесении земельных участков к категории низкого риска не требуется.</w:t>
      </w:r>
    </w:p>
    <w:p w14:paraId="443CCA8D"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 отсутствии решения об отнесении земельных участков к категориям риска такие участки считаются отнесенными к низкой категории риска.</w:t>
      </w:r>
    </w:p>
    <w:p w14:paraId="6B336993"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w:t>
      </w:r>
      <w:r w:rsidRPr="0053263C">
        <w:rPr>
          <w:rFonts w:ascii="Times New Roman" w:hAnsi="Times New Roman" w:cs="Times New Roman"/>
          <w:sz w:val="28"/>
          <w:szCs w:val="28"/>
        </w:rPr>
        <w:lastRenderedPageBreak/>
        <w:t>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14:paraId="2E660AE3"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53263C">
        <w:rPr>
          <w:rFonts w:ascii="Times New Roman" w:hAnsi="Times New Roman" w:cs="Times New Roman"/>
          <w:sz w:val="28"/>
          <w:szCs w:val="28"/>
        </w:rPr>
        <w:tab/>
        <w:t>среднего риска – не менее 3 лет;</w:t>
      </w:r>
    </w:p>
    <w:p w14:paraId="1BBC824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w:t>
      </w:r>
      <w:r w:rsidRPr="0053263C">
        <w:rPr>
          <w:rFonts w:ascii="Times New Roman" w:hAnsi="Times New Roman" w:cs="Times New Roman"/>
          <w:sz w:val="28"/>
          <w:szCs w:val="28"/>
        </w:rPr>
        <w:tab/>
        <w:t>умеренного риска – не менее 5 лет.</w:t>
      </w:r>
    </w:p>
    <w:p w14:paraId="29DDBEA6" w14:textId="5D241EB3" w:rsid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0CCBBBDB" w14:textId="58ADE8C2" w:rsidR="0002721B" w:rsidRPr="00130CCB" w:rsidRDefault="0002721B" w:rsidP="0002721B">
      <w:pPr>
        <w:pStyle w:val="a8"/>
        <w:tabs>
          <w:tab w:val="num"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30CCB">
        <w:rPr>
          <w:rFonts w:ascii="Times New Roman" w:hAnsi="Times New Roman" w:cs="Times New Roman"/>
          <w:sz w:val="28"/>
          <w:szCs w:val="28"/>
        </w:rPr>
        <w:t xml:space="preserve"> Муниципальный земельный контроль, организация и осуществление которого регулируются Федеральным </w:t>
      </w:r>
      <w:hyperlink r:id="rId8" w:history="1">
        <w:r w:rsidRPr="00ED64E9">
          <w:rPr>
            <w:rStyle w:val="a3"/>
            <w:rFonts w:ascii="Times New Roman" w:hAnsi="Times New Roman" w:cs="Times New Roman"/>
            <w:color w:val="auto"/>
            <w:sz w:val="28"/>
            <w:szCs w:val="28"/>
            <w:u w:val="none"/>
            <w:bdr w:val="none" w:sz="0" w:space="0" w:color="auto" w:frame="1"/>
          </w:rPr>
          <w:t>законом</w:t>
        </w:r>
      </w:hyperlink>
      <w:r>
        <w:rPr>
          <w:rFonts w:ascii="Times New Roman" w:hAnsi="Times New Roman" w:cs="Times New Roman"/>
          <w:sz w:val="28"/>
          <w:szCs w:val="28"/>
        </w:rPr>
        <w:t> от 31 июля 2020 года №</w:t>
      </w:r>
      <w:r w:rsidRPr="00130CCB">
        <w:rPr>
          <w:rFonts w:ascii="Times New Roman" w:hAnsi="Times New Roman" w:cs="Times New Roman"/>
          <w:sz w:val="28"/>
          <w:szCs w:val="28"/>
        </w:rPr>
        <w:t xml:space="preserve"> 248-ФЗ </w:t>
      </w:r>
      <w:r>
        <w:rPr>
          <w:rFonts w:ascii="Times New Roman" w:hAnsi="Times New Roman" w:cs="Times New Roman"/>
          <w:sz w:val="28"/>
          <w:szCs w:val="28"/>
        </w:rPr>
        <w:t>«</w:t>
      </w:r>
      <w:r w:rsidRPr="00130CCB">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130CCB">
        <w:rPr>
          <w:rFonts w:ascii="Times New Roman" w:hAnsi="Times New Roman" w:cs="Times New Roman"/>
          <w:sz w:val="28"/>
          <w:szCs w:val="28"/>
        </w:rPr>
        <w:t xml:space="preserve"> и Федеральным </w:t>
      </w:r>
      <w:hyperlink r:id="rId9" w:history="1">
        <w:r w:rsidRPr="00ED64E9">
          <w:rPr>
            <w:rStyle w:val="a3"/>
            <w:rFonts w:ascii="Times New Roman" w:hAnsi="Times New Roman" w:cs="Times New Roman"/>
            <w:color w:val="auto"/>
            <w:sz w:val="28"/>
            <w:szCs w:val="28"/>
            <w:u w:val="none"/>
            <w:bdr w:val="none" w:sz="0" w:space="0" w:color="auto" w:frame="1"/>
          </w:rPr>
          <w:t>законом</w:t>
        </w:r>
      </w:hyperlink>
      <w:r>
        <w:rPr>
          <w:rFonts w:ascii="Times New Roman" w:hAnsi="Times New Roman" w:cs="Times New Roman"/>
          <w:sz w:val="28"/>
          <w:szCs w:val="28"/>
        </w:rPr>
        <w:t> от 26 декабря 2008 года №</w:t>
      </w:r>
      <w:r w:rsidRPr="00130CCB">
        <w:rPr>
          <w:rFonts w:ascii="Times New Roman" w:hAnsi="Times New Roman" w:cs="Times New Roman"/>
          <w:sz w:val="28"/>
          <w:szCs w:val="28"/>
        </w:rPr>
        <w:t xml:space="preserve"> </w:t>
      </w:r>
      <w:r>
        <w:rPr>
          <w:rFonts w:ascii="Times New Roman" w:hAnsi="Times New Roman" w:cs="Times New Roman"/>
          <w:sz w:val="28"/>
          <w:szCs w:val="28"/>
        </w:rPr>
        <w:t>294-ФЗ «</w:t>
      </w:r>
      <w:r w:rsidRPr="00130CC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130CCB">
        <w:rPr>
          <w:rFonts w:ascii="Times New Roman" w:hAnsi="Times New Roman" w:cs="Times New Roman"/>
          <w:sz w:val="28"/>
          <w:szCs w:val="28"/>
        </w:rPr>
        <w:t xml:space="preserve">, осуществляется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 </w:t>
      </w:r>
    </w:p>
    <w:p w14:paraId="3AE7A14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11. По запросу правообладателя земельного участка орган муниципального надзора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322D26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Правообладатель земельного участка вправе подать в орган муниципального надзора заявление об изменении присвоенной ранее земельному участку категории риска.</w:t>
      </w:r>
    </w:p>
    <w:p w14:paraId="49EE4FF9"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12. Орган муниципального контроля ведёт перечни земельных участков, которым присвоены категории риска. Включение земельных участков в перечни земельных участков осуществляется в соответствии с решениями, указанными в пункте 9 настоящего Положения.</w:t>
      </w:r>
    </w:p>
    <w:p w14:paraId="567ED0C8" w14:textId="1B1BB9BA" w:rsidR="0053263C" w:rsidRPr="0053263C" w:rsidRDefault="004E5EC3" w:rsidP="0093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 xml:space="preserve">Перечни земельных участков с указанием категорий риска размещаются на официальном сайте администрации </w:t>
      </w:r>
      <w:r>
        <w:rPr>
          <w:rFonts w:ascii="Times New Roman" w:hAnsi="Times New Roman" w:cs="Times New Roman"/>
          <w:sz w:val="28"/>
          <w:szCs w:val="28"/>
        </w:rPr>
        <w:t xml:space="preserve">Могочинского </w:t>
      </w:r>
      <w:r w:rsidR="0053263C" w:rsidRPr="0053263C">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53263C" w:rsidRPr="0053263C">
        <w:rPr>
          <w:rFonts w:ascii="Times New Roman" w:hAnsi="Times New Roman" w:cs="Times New Roman"/>
          <w:sz w:val="28"/>
          <w:szCs w:val="28"/>
        </w:rPr>
        <w:t>.</w:t>
      </w:r>
    </w:p>
    <w:p w14:paraId="5A1C73E1"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13. Перечни земельных участков содержат следующую информацию:</w:t>
      </w:r>
    </w:p>
    <w:p w14:paraId="109655C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14:paraId="72669C3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б) присвоенная категория риска;</w:t>
      </w:r>
    </w:p>
    <w:p w14:paraId="65840F1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644FEFE" w14:textId="5082CDBC"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14. </w:t>
      </w:r>
      <w:r w:rsidR="004E5EC3">
        <w:rPr>
          <w:rFonts w:ascii="Times New Roman" w:hAnsi="Times New Roman" w:cs="Times New Roman"/>
          <w:color w:val="000000"/>
          <w:sz w:val="28"/>
          <w:szCs w:val="28"/>
        </w:rPr>
        <w:t>Д</w:t>
      </w:r>
      <w:r w:rsidR="004E5EC3" w:rsidRPr="0006412C">
        <w:rPr>
          <w:rFonts w:ascii="Times New Roman" w:hAnsi="Times New Roman" w:cs="Times New Roman"/>
          <w:color w:val="000000"/>
          <w:sz w:val="28"/>
          <w:szCs w:val="28"/>
        </w:rPr>
        <w:t>олжностные лица, уполномоченные осуществлять муниципальный контроль</w:t>
      </w:r>
      <w:r w:rsidR="004E5EC3" w:rsidRPr="0053263C">
        <w:rPr>
          <w:rFonts w:ascii="Times New Roman" w:hAnsi="Times New Roman" w:cs="Times New Roman"/>
          <w:sz w:val="28"/>
          <w:szCs w:val="28"/>
        </w:rPr>
        <w:t xml:space="preserve"> </w:t>
      </w:r>
      <w:r w:rsidRPr="0053263C">
        <w:rPr>
          <w:rFonts w:ascii="Times New Roman" w:hAnsi="Times New Roman" w:cs="Times New Roman"/>
          <w:sz w:val="28"/>
          <w:szCs w:val="28"/>
        </w:rPr>
        <w:t>осуществляет муниципальный земельный контроль посредством проведения:</w:t>
      </w:r>
    </w:p>
    <w:p w14:paraId="6FF70AD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а) профилактических мероприятий;</w:t>
      </w:r>
    </w:p>
    <w:p w14:paraId="7368FA7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б) контрольных мероприятий, проводимых при взаимодействии с контролируемым лицом и без взаимодействия с контролируемым лицом.</w:t>
      </w:r>
    </w:p>
    <w:p w14:paraId="1D5E2910"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15. 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059FF56" w14:textId="77777777" w:rsidR="0053263C" w:rsidRP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A56CBE" w14:textId="77777777" w:rsidR="0053263C" w:rsidRP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0049A173" w14:textId="21289549" w:rsidR="0053263C" w:rsidRP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предоставляют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B85E74">
        <w:rPr>
          <w:rFonts w:ascii="Times New Roman" w:hAnsi="Times New Roman" w:cs="Times New Roman"/>
          <w:sz w:val="28"/>
          <w:szCs w:val="28"/>
        </w:rPr>
        <w:t xml:space="preserve">Могочинского муниципального округа </w:t>
      </w:r>
      <w:r w:rsidRPr="0053263C">
        <w:rPr>
          <w:rFonts w:ascii="Times New Roman" w:hAnsi="Times New Roman" w:cs="Times New Roman"/>
          <w:sz w:val="28"/>
          <w:szCs w:val="28"/>
        </w:rPr>
        <w:t>для принятия решения о проведении контрольных мероприятий.</w:t>
      </w:r>
    </w:p>
    <w:p w14:paraId="23C365E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16. При осуществлении муниципального земельного контроля  могут проводиться следующие виды профилактических мероприятий:</w:t>
      </w:r>
    </w:p>
    <w:p w14:paraId="1A28764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информирование;</w:t>
      </w:r>
    </w:p>
    <w:p w14:paraId="1D4E6E9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обобщение правоприменительной практики;</w:t>
      </w:r>
    </w:p>
    <w:p w14:paraId="64F566CD"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объявление предостережений;</w:t>
      </w:r>
    </w:p>
    <w:p w14:paraId="3575BF6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консультирование;</w:t>
      </w:r>
    </w:p>
    <w:p w14:paraId="013CD91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профилактический визит.</w:t>
      </w:r>
    </w:p>
    <w:p w14:paraId="16602450" w14:textId="451B83DB"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17. Информирование осуществляется</w:t>
      </w:r>
      <w:r w:rsidR="001A68D6">
        <w:rPr>
          <w:rFonts w:ascii="Times New Roman" w:hAnsi="Times New Roman" w:cs="Times New Roman"/>
          <w:noProof/>
          <w:sz w:val="28"/>
          <w:szCs w:val="28"/>
        </w:rPr>
        <w:t xml:space="preserve"> </w:t>
      </w:r>
      <w:r w:rsidRPr="0053263C">
        <w:rPr>
          <w:rFonts w:ascii="Times New Roman" w:hAnsi="Times New Roman" w:cs="Times New Roman"/>
          <w:noProof/>
          <w:sz w:val="28"/>
          <w:szCs w:val="28"/>
        </w:rPr>
        <w:t xml:space="preserve">администрацией </w:t>
      </w:r>
      <w:r w:rsidR="00B85E74">
        <w:rPr>
          <w:rFonts w:ascii="Times New Roman" w:hAnsi="Times New Roman" w:cs="Times New Roman"/>
          <w:noProof/>
          <w:sz w:val="28"/>
          <w:szCs w:val="28"/>
        </w:rPr>
        <w:t>Могочинского муниципального округа</w:t>
      </w:r>
      <w:r w:rsidRPr="0053263C">
        <w:rPr>
          <w:rFonts w:ascii="Times New Roman" w:hAnsi="Times New Roman" w:cs="Times New Roman"/>
          <w:noProof/>
          <w:sz w:val="28"/>
          <w:szCs w:val="28"/>
        </w:rPr>
        <w:t xml:space="preserve">по вопросам соблюдения обязательных требований посредством размещения соответствующих сведений на лфициальном сайте администрации </w:t>
      </w:r>
      <w:r w:rsidR="00B85E74">
        <w:rPr>
          <w:rFonts w:ascii="Times New Roman" w:hAnsi="Times New Roman" w:cs="Times New Roman"/>
          <w:noProof/>
          <w:sz w:val="28"/>
          <w:szCs w:val="28"/>
        </w:rPr>
        <w:t>Могочинского муниципального округа</w:t>
      </w:r>
      <w:r w:rsidR="004E5EC3">
        <w:rPr>
          <w:rFonts w:ascii="Times New Roman" w:hAnsi="Times New Roman" w:cs="Times New Roman"/>
          <w:noProof/>
          <w:sz w:val="28"/>
          <w:szCs w:val="28"/>
        </w:rPr>
        <w:t xml:space="preserve"> </w:t>
      </w:r>
      <w:r w:rsidRPr="0053263C">
        <w:rPr>
          <w:rFonts w:ascii="Times New Roman" w:hAnsi="Times New Roman" w:cs="Times New Roman"/>
          <w:noProof/>
          <w:sz w:val="28"/>
          <w:szCs w:val="28"/>
        </w:rPr>
        <w:t>в информационном-телекоммуникационной сети «Интернет» (далее – сеть «Интернет) и средствах массовой информации.</w:t>
      </w:r>
    </w:p>
    <w:p w14:paraId="015DE151"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Орган муниципального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14:paraId="09998DA6"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lastRenderedPageBreak/>
        <w:tab/>
        <w:t>18.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мероприятиях и их результатах.</w:t>
      </w:r>
    </w:p>
    <w:p w14:paraId="62DBD163" w14:textId="4D3F4586"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По итогам обощения правоприменительной практики органом муниципального контроля ежегодно готовятся доклады, содержащие результаты обощения правоприменительной практики по осуществлению муниципального контроля, которые утверждаются и размещаются в срок до 1 июля года, сл</w:t>
      </w:r>
      <w:r w:rsidR="001A68D6">
        <w:rPr>
          <w:rFonts w:ascii="Times New Roman" w:hAnsi="Times New Roman" w:cs="Times New Roman"/>
          <w:noProof/>
          <w:sz w:val="28"/>
          <w:szCs w:val="28"/>
        </w:rPr>
        <w:t>едующего за отчетным годом, на о</w:t>
      </w:r>
      <w:r w:rsidRPr="0053263C">
        <w:rPr>
          <w:rFonts w:ascii="Times New Roman" w:hAnsi="Times New Roman" w:cs="Times New Roman"/>
          <w:noProof/>
          <w:sz w:val="28"/>
          <w:szCs w:val="28"/>
        </w:rPr>
        <w:t xml:space="preserve">фициальном сайте администрации </w:t>
      </w:r>
      <w:r w:rsidR="00B85E74">
        <w:rPr>
          <w:rFonts w:ascii="Times New Roman" w:hAnsi="Times New Roman" w:cs="Times New Roman"/>
          <w:noProof/>
          <w:sz w:val="28"/>
          <w:szCs w:val="28"/>
        </w:rPr>
        <w:t>Могочинского муниципального округа</w:t>
      </w:r>
      <w:r w:rsidR="00DD541F">
        <w:rPr>
          <w:rFonts w:ascii="Times New Roman" w:hAnsi="Times New Roman" w:cs="Times New Roman"/>
          <w:noProof/>
          <w:sz w:val="28"/>
          <w:szCs w:val="28"/>
        </w:rPr>
        <w:t xml:space="preserve"> </w:t>
      </w:r>
      <w:r w:rsidRPr="0053263C">
        <w:rPr>
          <w:rFonts w:ascii="Times New Roman" w:hAnsi="Times New Roman" w:cs="Times New Roman"/>
          <w:noProof/>
          <w:sz w:val="28"/>
          <w:szCs w:val="28"/>
        </w:rPr>
        <w:t>в сети «Интернет».</w:t>
      </w:r>
    </w:p>
    <w:p w14:paraId="25FCB9E1" w14:textId="7C0F5C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19. Предостережение о недопустимости нарушения обязательных требований (далее-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w:t>
      </w:r>
      <w:r w:rsidR="001F0C7F">
        <w:rPr>
          <w:rFonts w:ascii="Times New Roman" w:hAnsi="Times New Roman" w:cs="Times New Roman"/>
          <w:noProof/>
          <w:sz w:val="28"/>
          <w:szCs w:val="28"/>
        </w:rPr>
        <w:t>е</w:t>
      </w:r>
      <w:r w:rsidRPr="0053263C">
        <w:rPr>
          <w:rFonts w:ascii="Times New Roman" w:hAnsi="Times New Roman" w:cs="Times New Roman"/>
          <w:noProof/>
          <w:sz w:val="28"/>
          <w:szCs w:val="28"/>
        </w:rPr>
        <w:t xml:space="preserve">рб) охраняемым законом ценностям либо создало угрозу  причинения вреда ущерба, охраняемым законом ценностям. Предостережения объявляются </w:t>
      </w:r>
      <w:r w:rsidRPr="004D5E12">
        <w:rPr>
          <w:rFonts w:ascii="Times New Roman" w:hAnsi="Times New Roman" w:cs="Times New Roman"/>
          <w:noProof/>
          <w:sz w:val="28"/>
          <w:szCs w:val="28"/>
        </w:rPr>
        <w:t xml:space="preserve">главой  </w:t>
      </w:r>
      <w:r w:rsidR="00B85E74">
        <w:rPr>
          <w:rFonts w:ascii="Times New Roman" w:hAnsi="Times New Roman" w:cs="Times New Roman"/>
          <w:noProof/>
          <w:sz w:val="28"/>
          <w:szCs w:val="28"/>
        </w:rPr>
        <w:t xml:space="preserve">Могочинского муниципального округа </w:t>
      </w:r>
      <w:r w:rsidRPr="004D5E12">
        <w:rPr>
          <w:rFonts w:ascii="Times New Roman" w:hAnsi="Times New Roman" w:cs="Times New Roman"/>
          <w:noProof/>
          <w:sz w:val="28"/>
          <w:szCs w:val="28"/>
        </w:rPr>
        <w:t>(лицом его замещающим)</w:t>
      </w:r>
      <w:r w:rsidRPr="0053263C">
        <w:rPr>
          <w:rFonts w:ascii="Times New Roman" w:hAnsi="Times New Roman" w:cs="Times New Roman"/>
          <w:noProof/>
          <w:sz w:val="28"/>
          <w:szCs w:val="28"/>
        </w:rPr>
        <w:t xml:space="preserve"> не позднее 30 дней со дня получения указанных сведений.</w:t>
      </w:r>
    </w:p>
    <w:p w14:paraId="6B73AA54"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Предостережение оформляется в письменной форме или в форме электронного документа и направляется в адрес контролируемого лица.</w:t>
      </w:r>
    </w:p>
    <w:p w14:paraId="4F5A3E31"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Объявляемые предостережения регистрируются в журнале учета предостережений с присвоением регистрационного номера.</w:t>
      </w:r>
    </w:p>
    <w:p w14:paraId="5410CA5F"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23307FEC" w14:textId="4B9E4B3D"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xml:space="preserve">В случае принятия представленных в возражении контролируемого лица доводов </w:t>
      </w:r>
      <w:r w:rsidRPr="004D5E12">
        <w:rPr>
          <w:rFonts w:ascii="Times New Roman" w:hAnsi="Times New Roman" w:cs="Times New Roman"/>
          <w:noProof/>
          <w:sz w:val="28"/>
          <w:szCs w:val="28"/>
        </w:rPr>
        <w:t xml:space="preserve">глава  </w:t>
      </w:r>
      <w:r w:rsidR="00B85E74">
        <w:rPr>
          <w:rFonts w:ascii="Times New Roman" w:hAnsi="Times New Roman" w:cs="Times New Roman"/>
          <w:noProof/>
          <w:sz w:val="28"/>
          <w:szCs w:val="28"/>
        </w:rPr>
        <w:t>Могочинского муниципального округа</w:t>
      </w:r>
      <w:r w:rsidR="004E5EC3">
        <w:rPr>
          <w:rFonts w:ascii="Times New Roman" w:hAnsi="Times New Roman" w:cs="Times New Roman"/>
          <w:noProof/>
          <w:sz w:val="28"/>
          <w:szCs w:val="28"/>
        </w:rPr>
        <w:t xml:space="preserve"> </w:t>
      </w:r>
      <w:r w:rsidRPr="0053263C">
        <w:rPr>
          <w:rFonts w:ascii="Times New Roman" w:hAnsi="Times New Roman" w:cs="Times New Roman"/>
          <w:noProof/>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6A8394F"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4EAB447F"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20. 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B6F89D7" w14:textId="1ADC7F7A"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xml:space="preserve">Личный прием граждан проводится </w:t>
      </w:r>
      <w:r w:rsidRPr="004D5E12">
        <w:rPr>
          <w:rFonts w:ascii="Times New Roman" w:hAnsi="Times New Roman" w:cs="Times New Roman"/>
          <w:noProof/>
          <w:sz w:val="28"/>
          <w:szCs w:val="28"/>
        </w:rPr>
        <w:t xml:space="preserve">главой </w:t>
      </w:r>
      <w:r w:rsidR="00B85E74">
        <w:rPr>
          <w:rFonts w:ascii="Times New Roman" w:hAnsi="Times New Roman" w:cs="Times New Roman"/>
          <w:noProof/>
          <w:sz w:val="28"/>
          <w:szCs w:val="28"/>
        </w:rPr>
        <w:t xml:space="preserve">Могочинского </w:t>
      </w:r>
      <w:r w:rsidRPr="004D5E12">
        <w:rPr>
          <w:rFonts w:ascii="Times New Roman" w:hAnsi="Times New Roman" w:cs="Times New Roman"/>
          <w:noProof/>
          <w:sz w:val="28"/>
          <w:szCs w:val="28"/>
        </w:rPr>
        <w:t>муниципального</w:t>
      </w:r>
      <w:r w:rsidR="00B85E74">
        <w:rPr>
          <w:rFonts w:ascii="Times New Roman" w:hAnsi="Times New Roman" w:cs="Times New Roman"/>
          <w:noProof/>
          <w:sz w:val="28"/>
          <w:szCs w:val="28"/>
        </w:rPr>
        <w:t xml:space="preserve"> округа</w:t>
      </w:r>
      <w:r w:rsidRPr="004D5E12">
        <w:rPr>
          <w:rFonts w:ascii="Times New Roman" w:hAnsi="Times New Roman" w:cs="Times New Roman"/>
          <w:noProof/>
          <w:sz w:val="28"/>
          <w:szCs w:val="28"/>
        </w:rPr>
        <w:t>.</w:t>
      </w:r>
      <w:r w:rsidRPr="0053263C">
        <w:rPr>
          <w:rFonts w:ascii="Times New Roman" w:hAnsi="Times New Roman" w:cs="Times New Roman"/>
          <w:noProof/>
          <w:sz w:val="28"/>
          <w:szCs w:val="28"/>
        </w:rPr>
        <w:t xml:space="preserve"> Информация о месте приема, а также об </w:t>
      </w:r>
      <w:r w:rsidRPr="0053263C">
        <w:rPr>
          <w:rFonts w:ascii="Times New Roman" w:hAnsi="Times New Roman" w:cs="Times New Roman"/>
          <w:noProof/>
          <w:sz w:val="28"/>
          <w:szCs w:val="28"/>
        </w:rPr>
        <w:lastRenderedPageBreak/>
        <w:t xml:space="preserve">установленных для приема днях и часах размещается на официальном сайте </w:t>
      </w:r>
      <w:bookmarkEnd w:id="3"/>
      <w:r w:rsidRPr="0053263C">
        <w:rPr>
          <w:rFonts w:ascii="Times New Roman" w:hAnsi="Times New Roman" w:cs="Times New Roman"/>
          <w:noProof/>
          <w:sz w:val="28"/>
          <w:szCs w:val="28"/>
        </w:rPr>
        <w:t xml:space="preserve">администрации </w:t>
      </w:r>
      <w:r w:rsidR="00B85E74">
        <w:rPr>
          <w:rFonts w:ascii="Times New Roman" w:hAnsi="Times New Roman" w:cs="Times New Roman"/>
          <w:noProof/>
          <w:sz w:val="28"/>
          <w:szCs w:val="28"/>
        </w:rPr>
        <w:t>Могочинского муниципального округа</w:t>
      </w:r>
      <w:r w:rsidRPr="0053263C">
        <w:rPr>
          <w:rFonts w:ascii="Times New Roman" w:hAnsi="Times New Roman" w:cs="Times New Roman"/>
          <w:noProof/>
          <w:sz w:val="28"/>
          <w:szCs w:val="28"/>
        </w:rPr>
        <w:t>в сети «Интернет».</w:t>
      </w:r>
    </w:p>
    <w:p w14:paraId="2107BE72"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21. Консультирование осуществляется в устной или письменной форме по следующим вопросам:</w:t>
      </w:r>
    </w:p>
    <w:p w14:paraId="4121DDE0"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организация и осуществление муниципального земельного контроля;</w:t>
      </w:r>
    </w:p>
    <w:p w14:paraId="4B49B8A2"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порядок осущнствления контрольных мероприятий, устанолвенных настоящим Положением;</w:t>
      </w:r>
    </w:p>
    <w:p w14:paraId="663D0C05"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порядок обжалования действий (бездействия) должностных лиц органа муниципального контроля;</w:t>
      </w:r>
    </w:p>
    <w:p w14:paraId="4F030E9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435434A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22. Консультирование в письменной форме осуществляется </w:t>
      </w:r>
      <w:r w:rsidRPr="004D5E12">
        <w:rPr>
          <w:rFonts w:ascii="Times New Roman" w:hAnsi="Times New Roman" w:cs="Times New Roman"/>
          <w:sz w:val="28"/>
          <w:szCs w:val="28"/>
        </w:rPr>
        <w:t>должностным лицом</w:t>
      </w:r>
      <w:r w:rsidR="004D5E12" w:rsidRPr="004D5E12">
        <w:rPr>
          <w:rFonts w:ascii="Times New Roman" w:hAnsi="Times New Roman" w:cs="Times New Roman"/>
          <w:sz w:val="28"/>
          <w:szCs w:val="28"/>
        </w:rPr>
        <w:t xml:space="preserve"> органа муниципального контроля</w:t>
      </w:r>
      <w:r w:rsidR="004D5E12">
        <w:rPr>
          <w:rFonts w:ascii="Times New Roman" w:hAnsi="Times New Roman" w:cs="Times New Roman"/>
          <w:color w:val="FF0000"/>
          <w:sz w:val="28"/>
          <w:szCs w:val="28"/>
        </w:rPr>
        <w:t xml:space="preserve"> </w:t>
      </w:r>
      <w:r w:rsidRPr="0053263C">
        <w:rPr>
          <w:rFonts w:ascii="Times New Roman" w:hAnsi="Times New Roman" w:cs="Times New Roman"/>
          <w:sz w:val="28"/>
          <w:szCs w:val="28"/>
        </w:rPr>
        <w:t xml:space="preserve"> в следующих случаях:</w:t>
      </w:r>
    </w:p>
    <w:p w14:paraId="1074336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контролируемым лицом представлен письменный запрос о предоставлении письменного ответа по вопросам консультирования;</w:t>
      </w:r>
    </w:p>
    <w:p w14:paraId="54E39B6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за время консультирования предоставить ответ на поставленные вопросы невозможно;</w:t>
      </w:r>
    </w:p>
    <w:p w14:paraId="3ACD9AB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ответ на поставленные вопросы требует дополнительного запроса сведений.</w:t>
      </w:r>
    </w:p>
    <w:p w14:paraId="7CB5C96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23. При осуществлении консультирования </w:t>
      </w:r>
      <w:r w:rsidRPr="004D5E12">
        <w:rPr>
          <w:rFonts w:ascii="Times New Roman" w:hAnsi="Times New Roman" w:cs="Times New Roman"/>
          <w:sz w:val="28"/>
          <w:szCs w:val="28"/>
        </w:rPr>
        <w:t>должностное лицо</w:t>
      </w:r>
      <w:r w:rsidRPr="0053263C">
        <w:rPr>
          <w:rFonts w:ascii="Times New Roman" w:hAnsi="Times New Roman" w:cs="Times New Roman"/>
          <w:sz w:val="28"/>
          <w:szCs w:val="28"/>
        </w:rPr>
        <w:t xml:space="preserve">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64FB791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1E611BB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Информация, ставшая известной </w:t>
      </w:r>
      <w:r w:rsidRPr="004D5E12">
        <w:rPr>
          <w:rFonts w:ascii="Times New Roman" w:hAnsi="Times New Roman" w:cs="Times New Roman"/>
          <w:sz w:val="28"/>
          <w:szCs w:val="28"/>
        </w:rPr>
        <w:t>должностному лицу</w:t>
      </w:r>
      <w:r w:rsidRPr="0053263C">
        <w:rPr>
          <w:rFonts w:ascii="Times New Roman" w:hAnsi="Times New Roman" w:cs="Times New Roman"/>
          <w:sz w:val="28"/>
          <w:szCs w:val="28"/>
        </w:rPr>
        <w:t xml:space="preserve">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0E71AD8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D5E12">
        <w:rPr>
          <w:rFonts w:ascii="Times New Roman" w:hAnsi="Times New Roman" w:cs="Times New Roman"/>
          <w:sz w:val="28"/>
          <w:szCs w:val="28"/>
        </w:rPr>
        <w:t xml:space="preserve">Должностное лицо </w:t>
      </w:r>
      <w:r w:rsidR="004D5E12" w:rsidRPr="004D5E12">
        <w:rPr>
          <w:rFonts w:ascii="Times New Roman" w:hAnsi="Times New Roman" w:cs="Times New Roman"/>
          <w:sz w:val="28"/>
          <w:szCs w:val="28"/>
        </w:rPr>
        <w:t>о</w:t>
      </w:r>
      <w:r w:rsidRPr="004D5E12">
        <w:rPr>
          <w:rFonts w:ascii="Times New Roman" w:hAnsi="Times New Roman" w:cs="Times New Roman"/>
          <w:sz w:val="28"/>
          <w:szCs w:val="28"/>
        </w:rPr>
        <w:t>рган</w:t>
      </w:r>
      <w:r w:rsidR="004D5E12" w:rsidRPr="004D5E12">
        <w:rPr>
          <w:rFonts w:ascii="Times New Roman" w:hAnsi="Times New Roman" w:cs="Times New Roman"/>
          <w:sz w:val="28"/>
          <w:szCs w:val="28"/>
        </w:rPr>
        <w:t>а</w:t>
      </w:r>
      <w:r w:rsidRPr="004D5E12">
        <w:rPr>
          <w:rFonts w:ascii="Times New Roman" w:hAnsi="Times New Roman" w:cs="Times New Roman"/>
          <w:sz w:val="28"/>
          <w:szCs w:val="28"/>
        </w:rPr>
        <w:t xml:space="preserve"> муниципального контроля</w:t>
      </w:r>
      <w:r w:rsidRPr="0053263C">
        <w:rPr>
          <w:rFonts w:ascii="Times New Roman" w:hAnsi="Times New Roman" w:cs="Times New Roman"/>
          <w:sz w:val="28"/>
          <w:szCs w:val="28"/>
        </w:rPr>
        <w:t xml:space="preserve"> ведет журнал учета консультирования.</w:t>
      </w:r>
    </w:p>
    <w:p w14:paraId="3A19D5CD" w14:textId="181322EB"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поступления в орган муниципального надзора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B85E74">
        <w:rPr>
          <w:rFonts w:ascii="Times New Roman" w:hAnsi="Times New Roman" w:cs="Times New Roman"/>
          <w:sz w:val="28"/>
          <w:szCs w:val="28"/>
        </w:rPr>
        <w:t xml:space="preserve">Могочинского муниципального округа </w:t>
      </w:r>
      <w:r w:rsidRPr="0053263C">
        <w:rPr>
          <w:rFonts w:ascii="Times New Roman" w:hAnsi="Times New Roman" w:cs="Times New Roman"/>
          <w:sz w:val="28"/>
          <w:szCs w:val="28"/>
        </w:rPr>
        <w:t>в сети «Интернет».</w:t>
      </w:r>
    </w:p>
    <w:p w14:paraId="0C2BEC32"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24.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C11020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03875B1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осуществления профилактического визита путем использования видео-конференц-связи </w:t>
      </w:r>
      <w:r w:rsidRPr="004D5E12">
        <w:rPr>
          <w:rFonts w:ascii="Times New Roman" w:hAnsi="Times New Roman" w:cs="Times New Roman"/>
          <w:sz w:val="28"/>
          <w:szCs w:val="28"/>
        </w:rPr>
        <w:t>должностное лицо</w:t>
      </w:r>
      <w:r w:rsidRPr="0053263C">
        <w:rPr>
          <w:rFonts w:ascii="Times New Roman" w:hAnsi="Times New Roman" w:cs="Times New Roman"/>
          <w:sz w:val="28"/>
          <w:szCs w:val="28"/>
        </w:rPr>
        <w:t xml:space="preserve"> органа муниципального контроля осуществляет указанные в настоящем пункте действия посредством использования электронных каналов связи.</w:t>
      </w:r>
    </w:p>
    <w:p w14:paraId="7ABDB8E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6B36F4" w14:textId="312F62AB"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w:t>
      </w:r>
      <w:r w:rsidRPr="004D5E12">
        <w:rPr>
          <w:rFonts w:ascii="Times New Roman" w:hAnsi="Times New Roman" w:cs="Times New Roman"/>
          <w:sz w:val="28"/>
          <w:szCs w:val="28"/>
        </w:rPr>
        <w:t>главе</w:t>
      </w:r>
      <w:r w:rsidRPr="005F689F">
        <w:rPr>
          <w:rFonts w:ascii="Times New Roman" w:hAnsi="Times New Roman" w:cs="Times New Roman"/>
          <w:color w:val="FF0000"/>
          <w:sz w:val="28"/>
          <w:szCs w:val="28"/>
        </w:rPr>
        <w:t xml:space="preserve"> </w:t>
      </w:r>
      <w:r w:rsidR="00B85E74">
        <w:rPr>
          <w:rFonts w:ascii="Times New Roman" w:hAnsi="Times New Roman" w:cs="Times New Roman"/>
          <w:sz w:val="28"/>
          <w:szCs w:val="28"/>
        </w:rPr>
        <w:t xml:space="preserve">Могочинского муниципального округа </w:t>
      </w:r>
      <w:r w:rsidRPr="0053263C">
        <w:rPr>
          <w:rFonts w:ascii="Times New Roman" w:hAnsi="Times New Roman" w:cs="Times New Roman"/>
          <w:sz w:val="28"/>
          <w:szCs w:val="28"/>
        </w:rPr>
        <w:t>для принятия решения о проведении контрольных мероприятий в форме отчета о профилактическом визите.</w:t>
      </w:r>
    </w:p>
    <w:p w14:paraId="3B2821F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
    <w:p w14:paraId="0DAB7C6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Обязательный профилактический визит проводится не менее чем за 30 рабочих дней до начала планового контрольного мероприятия.</w:t>
      </w:r>
    </w:p>
    <w:p w14:paraId="06CFA74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w:t>
      </w:r>
    </w:p>
    <w:p w14:paraId="675102F1"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25. Уведомление о проведении обязательного профилактического визита составляется в письменной форме и содержит следующие сведения:</w:t>
      </w:r>
    </w:p>
    <w:p w14:paraId="29EAC19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а) дата, время и место составления уведомления;</w:t>
      </w:r>
    </w:p>
    <w:p w14:paraId="2E10FF11" w14:textId="43D01E39"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б) наименование </w:t>
      </w:r>
      <w:r w:rsidR="000441B5" w:rsidRPr="0053263C">
        <w:rPr>
          <w:rFonts w:ascii="Times New Roman" w:hAnsi="Times New Roman" w:cs="Times New Roman"/>
          <w:sz w:val="28"/>
          <w:szCs w:val="28"/>
        </w:rPr>
        <w:t>органа муниципального</w:t>
      </w:r>
      <w:r w:rsidRPr="0053263C">
        <w:rPr>
          <w:rFonts w:ascii="Times New Roman" w:hAnsi="Times New Roman" w:cs="Times New Roman"/>
          <w:sz w:val="28"/>
          <w:szCs w:val="28"/>
        </w:rPr>
        <w:t xml:space="preserve"> контроля;</w:t>
      </w:r>
    </w:p>
    <w:p w14:paraId="5D1600C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в) фамилия, имя отчество (при наличии) контролируемого лица;</w:t>
      </w:r>
    </w:p>
    <w:p w14:paraId="30287E5A"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г) дата, время и место обязательного профилактического визита;</w:t>
      </w:r>
    </w:p>
    <w:p w14:paraId="1C84150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д) фамилия, имя, отчество (при наличии) должностного лица органа муниципального контроля и его подпись.</w:t>
      </w:r>
    </w:p>
    <w:p w14:paraId="12281261"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26. 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2655BC60" w14:textId="05B88F6F"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ab/>
      </w:r>
      <w:r w:rsidR="004150C0">
        <w:rPr>
          <w:rFonts w:ascii="Times New Roman" w:hAnsi="Times New Roman" w:cs="Times New Roman"/>
          <w:sz w:val="28"/>
          <w:szCs w:val="28"/>
        </w:rPr>
        <w:t xml:space="preserve">27. </w:t>
      </w:r>
      <w:r w:rsidRPr="0053263C">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14:paraId="42287E0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Срок проведения обязательного профилактического визита определяется инспектором самостоятельно и не должен превышать один рабочий день.</w:t>
      </w:r>
    </w:p>
    <w:p w14:paraId="267698A6" w14:textId="01BF6F42" w:rsid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Орган муниципального контроля обязан  предложить контролируемым лицам, указанным в абзаце шестом пункта 24 настоящего Положения, проведение профилактического визита не позднее чем в течение одного года с момента начала такой деятельности.</w:t>
      </w:r>
    </w:p>
    <w:p w14:paraId="51B6590C" w14:textId="2E570435"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28</w:t>
      </w:r>
      <w:r w:rsidRPr="004150C0">
        <w:rPr>
          <w:rFonts w:ascii="Times New Roman" w:eastAsia="Times New Roman" w:hAnsi="Times New Roman" w:cs="Times New Roman"/>
          <w:sz w:val="28"/>
          <w:szCs w:val="28"/>
          <w:lang w:eastAsia="ru-RU"/>
        </w:rPr>
        <w:t>.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5B8305B0" w14:textId="26A17F46"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w:t>
      </w:r>
      <w:r w:rsidRPr="004150C0">
        <w:rPr>
          <w:rFonts w:ascii="Times New Roman" w:eastAsia="Times New Roman" w:hAnsi="Times New Roman" w:cs="Times New Roman"/>
          <w:sz w:val="28"/>
          <w:szCs w:val="28"/>
          <w:lang w:eastAsia="ru-RU"/>
        </w:rPr>
        <w:t>.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4C7E1318" w14:textId="3343779A" w:rsidR="004150C0" w:rsidRPr="004150C0" w:rsidRDefault="004F1BE4"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0C0" w:rsidRPr="004150C0">
        <w:rPr>
          <w:rFonts w:ascii="Times New Roman" w:eastAsia="Times New Roman" w:hAnsi="Times New Roman" w:cs="Times New Roman"/>
          <w:sz w:val="28"/>
          <w:szCs w:val="28"/>
          <w:lang w:eastAsia="ru-RU"/>
        </w:rPr>
        <w:t>3</w:t>
      </w:r>
      <w:r w:rsidR="004150C0">
        <w:rPr>
          <w:rFonts w:ascii="Times New Roman" w:eastAsia="Times New Roman" w:hAnsi="Times New Roman" w:cs="Times New Roman"/>
          <w:sz w:val="28"/>
          <w:szCs w:val="28"/>
          <w:lang w:eastAsia="ru-RU"/>
        </w:rPr>
        <w:t>0</w:t>
      </w:r>
      <w:r w:rsidR="004150C0" w:rsidRPr="004150C0">
        <w:rPr>
          <w:rFonts w:ascii="Times New Roman" w:eastAsia="Times New Roman" w:hAnsi="Times New Roman" w:cs="Times New Roman"/>
          <w:sz w:val="28"/>
          <w:szCs w:val="28"/>
          <w:lang w:eastAsia="ru-RU"/>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BAF579D"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14:paraId="30C0D7FC"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712AAFFE"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AE8E20"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7C8F15FF" w14:textId="73DDB348"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4150C0">
        <w:rPr>
          <w:rFonts w:ascii="Times New Roman" w:eastAsia="Times New Roman" w:hAnsi="Times New Roman" w:cs="Times New Roman"/>
          <w:sz w:val="28"/>
          <w:szCs w:val="28"/>
          <w:lang w:eastAsia="ru-RU"/>
        </w:rPr>
        <w:t xml:space="preserve">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ECAD932" w14:textId="340BDD1A"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32</w:t>
      </w:r>
      <w:r w:rsidR="0053263C" w:rsidRPr="0053263C">
        <w:rPr>
          <w:rFonts w:ascii="Times New Roman" w:hAnsi="Times New Roman" w:cs="Times New Roman"/>
          <w:sz w:val="28"/>
          <w:szCs w:val="28"/>
        </w:rPr>
        <w:t>. При осуществлении муниципального контроля органом муниципального контроля могут проводиться следующие виды контрольных мероприятий и действий в рамках указанных мероприятий:</w:t>
      </w:r>
    </w:p>
    <w:p w14:paraId="36FB122E"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(осуществлении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14:paraId="58F53F5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14:paraId="538B8ACD"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документарная проверка (посредством получения письменных объяснений, истребования документов);</w:t>
      </w:r>
    </w:p>
    <w:p w14:paraId="2B58BC0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p>
    <w:p w14:paraId="0632456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19DCA6D"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выездное обследование (посредством осмотра, инструментального обследования ( с применением видеозаписи).</w:t>
      </w:r>
    </w:p>
    <w:p w14:paraId="2D6B860D" w14:textId="77777777" w:rsidR="0053263C" w:rsidRPr="0053263C" w:rsidRDefault="0053263C" w:rsidP="004D5E1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В случае получения </w:t>
      </w:r>
      <w:r w:rsidR="004D5E12">
        <w:rPr>
          <w:rFonts w:ascii="Times New Roman" w:hAnsi="Times New Roman" w:cs="Times New Roman"/>
          <w:sz w:val="28"/>
          <w:szCs w:val="28"/>
        </w:rPr>
        <w:t xml:space="preserve">должностным лицом органа муниципального контроля </w:t>
      </w:r>
      <w:r w:rsidRPr="0053263C">
        <w:rPr>
          <w:rFonts w:ascii="Times New Roman" w:hAnsi="Times New Roman" w:cs="Times New Roman"/>
          <w:sz w:val="28"/>
          <w:szCs w:val="28"/>
        </w:rPr>
        <w:t xml:space="preserve"> сведений о причинении вреда, а равно создании угрозы причинения вреда жизни и здоровью граждан, животным, растениям, иным объектам охраны окружающей среды и надлежащего заблаговременного уведомления контролируемого лица о проведении досмотра, досмотр может проведен в отсутствие контролируемого лица или его представителя с обязательным применением видеозаписи.</w:t>
      </w:r>
    </w:p>
    <w:p w14:paraId="11025B05" w14:textId="77777777" w:rsidR="0053263C" w:rsidRPr="0053263C" w:rsidRDefault="0053263C" w:rsidP="004D5E1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По результатам досмотра составляется протокол досмотра, к которому прилагается носитель с видеозаписью при  её наличии.</w:t>
      </w:r>
    </w:p>
    <w:p w14:paraId="226A8E6F" w14:textId="77777777" w:rsidR="0053263C" w:rsidRPr="0053263C" w:rsidRDefault="0053263C" w:rsidP="004D5E1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В случае отказа контролируемого лица или его представителя от подписания протокола досмотра делается соответствующая отметка.</w:t>
      </w:r>
    </w:p>
    <w:p w14:paraId="6CE6F3F7" w14:textId="241F31F4"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53263C" w:rsidRPr="0053263C">
        <w:rPr>
          <w:rFonts w:ascii="Times New Roman" w:hAnsi="Times New Roman" w:cs="Times New Roman"/>
          <w:sz w:val="28"/>
          <w:szCs w:val="28"/>
        </w:rPr>
        <w:t>. Наблюдение за соблюдением обязательных требований и выездное обследование проводятся органом муниципального контроля  без взаимодействия с контролируемыми лицами.</w:t>
      </w:r>
    </w:p>
    <w:p w14:paraId="732A3B0C" w14:textId="623BE1B1"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53263C" w:rsidRPr="0053263C">
        <w:rPr>
          <w:rFonts w:ascii="Times New Roman" w:hAnsi="Times New Roman" w:cs="Times New Roman"/>
          <w:sz w:val="28"/>
          <w:szCs w:val="28"/>
        </w:rPr>
        <w:t xml:space="preserve">. Контрольные мероприятия, указанные в пункте </w:t>
      </w:r>
      <w:r w:rsidR="00F42494">
        <w:rPr>
          <w:rFonts w:ascii="Times New Roman" w:hAnsi="Times New Roman" w:cs="Times New Roman"/>
          <w:sz w:val="28"/>
          <w:szCs w:val="28"/>
        </w:rPr>
        <w:t>32</w:t>
      </w:r>
      <w:r w:rsidR="0053263C" w:rsidRPr="0053263C">
        <w:rPr>
          <w:rFonts w:ascii="Times New Roman" w:hAnsi="Times New Roman" w:cs="Times New Roman"/>
          <w:sz w:val="28"/>
          <w:szCs w:val="28"/>
        </w:rPr>
        <w:t xml:space="preserve"> настоящего Положения, проводятся в форме плановых и внеплановых мероприятий.</w:t>
      </w:r>
    </w:p>
    <w:p w14:paraId="36281FFD" w14:textId="1906E468"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lastRenderedPageBreak/>
        <w:t>3</w:t>
      </w:r>
      <w:r w:rsidR="004150C0">
        <w:rPr>
          <w:rFonts w:ascii="Times New Roman" w:hAnsi="Times New Roman" w:cs="Times New Roman"/>
          <w:sz w:val="28"/>
          <w:szCs w:val="28"/>
        </w:rPr>
        <w:t>5</w:t>
      </w:r>
      <w:r w:rsidRPr="0053263C">
        <w:rPr>
          <w:rFonts w:ascii="Times New Roman" w:hAnsi="Times New Roman" w:cs="Times New Roman"/>
          <w:sz w:val="28"/>
          <w:szCs w:val="28"/>
        </w:rPr>
        <w:t>. В рамках осуществления муниципального земельного контроля могут проводиться следующие мероприятия:</w:t>
      </w:r>
    </w:p>
    <w:p w14:paraId="3C6004A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инспекционный визит;</w:t>
      </w:r>
    </w:p>
    <w:p w14:paraId="4A9F490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рейдовый осмотр;</w:t>
      </w:r>
    </w:p>
    <w:p w14:paraId="5BC204A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документарная проверка;</w:t>
      </w:r>
    </w:p>
    <w:p w14:paraId="3D3A97A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выездная проверка.</w:t>
      </w:r>
    </w:p>
    <w:p w14:paraId="0BD9831F" w14:textId="7F29E791"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3</w:t>
      </w:r>
      <w:r w:rsidR="004150C0">
        <w:rPr>
          <w:rFonts w:ascii="Times New Roman" w:hAnsi="Times New Roman" w:cs="Times New Roman"/>
          <w:sz w:val="28"/>
          <w:szCs w:val="28"/>
        </w:rPr>
        <w:t>6</w:t>
      </w:r>
      <w:r w:rsidRPr="0053263C">
        <w:rPr>
          <w:rFonts w:ascii="Times New Roman" w:hAnsi="Times New Roman" w:cs="Times New Roman"/>
          <w:sz w:val="28"/>
          <w:szCs w:val="28"/>
        </w:rPr>
        <w:t>. В рамках осуществления муниципального земельного контроля могут проводиться следующие внеплановые контрольные мероприятия:</w:t>
      </w:r>
    </w:p>
    <w:p w14:paraId="3287E36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инспекционный визит;</w:t>
      </w:r>
    </w:p>
    <w:p w14:paraId="222AACA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рейдовый осмотр;</w:t>
      </w:r>
    </w:p>
    <w:p w14:paraId="5A2F114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документарная проверка;</w:t>
      </w:r>
    </w:p>
    <w:p w14:paraId="5AB7E0D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выездная проверка.</w:t>
      </w:r>
    </w:p>
    <w:p w14:paraId="28A7255A" w14:textId="41CFCA80" w:rsidR="0057291D" w:rsidRDefault="00BE06EE" w:rsidP="0057291D">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3</w:t>
      </w:r>
      <w:r w:rsidR="004150C0">
        <w:rPr>
          <w:rFonts w:ascii="Times New Roman" w:hAnsi="Times New Roman" w:cs="Times New Roman"/>
          <w:sz w:val="28"/>
          <w:szCs w:val="28"/>
        </w:rPr>
        <w:t>7</w:t>
      </w:r>
      <w:r w:rsidR="0053263C" w:rsidRPr="0053263C">
        <w:rPr>
          <w:rFonts w:ascii="Times New Roman" w:hAnsi="Times New Roman" w:cs="Times New Roman"/>
          <w:sz w:val="28"/>
          <w:szCs w:val="28"/>
        </w:rPr>
        <w:t xml:space="preserve">. </w:t>
      </w:r>
      <w:r w:rsidR="0057291D" w:rsidRPr="000E7CF3">
        <w:rPr>
          <w:rFonts w:ascii="Times New Roman" w:hAnsi="Times New Roman" w:cs="Times New Roman"/>
          <w:sz w:val="28"/>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ч.1 ст.57 Федерального закона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устанавливаются отдельно по каждому филиалу, представительству, обособленному структурному подразделению организации или производственному объекту. </w:t>
      </w:r>
    </w:p>
    <w:p w14:paraId="470F7AF2" w14:textId="67231777" w:rsidR="0057291D" w:rsidRDefault="00BE06EE" w:rsidP="0057291D">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3263C">
        <w:rPr>
          <w:rFonts w:ascii="Times New Roman" w:hAnsi="Times New Roman" w:cs="Times New Roman"/>
          <w:sz w:val="28"/>
          <w:szCs w:val="28"/>
        </w:rPr>
        <w:t>3</w:t>
      </w:r>
      <w:r>
        <w:rPr>
          <w:rFonts w:ascii="Times New Roman" w:hAnsi="Times New Roman" w:cs="Times New Roman"/>
          <w:sz w:val="28"/>
          <w:szCs w:val="28"/>
        </w:rPr>
        <w:t>8</w:t>
      </w:r>
      <w:r w:rsidRPr="0053263C">
        <w:rPr>
          <w:rFonts w:ascii="Times New Roman" w:hAnsi="Times New Roman" w:cs="Times New Roman"/>
          <w:sz w:val="28"/>
          <w:szCs w:val="28"/>
        </w:rPr>
        <w:t>.</w:t>
      </w:r>
      <w:r w:rsidR="0057291D">
        <w:rPr>
          <w:rFonts w:ascii="Times New Roman" w:hAnsi="Times New Roman" w:cs="Times New Roman"/>
          <w:sz w:val="28"/>
          <w:szCs w:val="28"/>
        </w:rPr>
        <w:t xml:space="preserve"> </w:t>
      </w:r>
      <w:r w:rsidR="0057291D" w:rsidRPr="0053263C">
        <w:rPr>
          <w:rFonts w:ascii="Times New Roman" w:hAnsi="Times New Roman" w:cs="Times New Roman"/>
          <w:sz w:val="28"/>
          <w:szCs w:val="28"/>
        </w:rPr>
        <w:t>Контрольные мероприятия органами муниципального контроля проводятся в отношении граждан, юридических лиц и индивидуальных предпринимателей</w:t>
      </w:r>
      <w:r w:rsidR="00A03E85" w:rsidRPr="0053263C">
        <w:rPr>
          <w:rFonts w:ascii="Times New Roman" w:hAnsi="Times New Roman" w:cs="Times New Roman"/>
          <w:sz w:val="28"/>
          <w:szCs w:val="28"/>
        </w:rPr>
        <w:t>-</w:t>
      </w:r>
      <w:r w:rsidR="00A03E85">
        <w:rPr>
          <w:rFonts w:ascii="Times New Roman" w:hAnsi="Times New Roman" w:cs="Times New Roman"/>
          <w:sz w:val="28"/>
          <w:szCs w:val="28"/>
        </w:rPr>
        <w:t xml:space="preserve"> </w:t>
      </w:r>
      <w:r w:rsidR="00A03E85" w:rsidRPr="0053263C">
        <w:rPr>
          <w:rFonts w:ascii="Times New Roman" w:hAnsi="Times New Roman" w:cs="Times New Roman"/>
          <w:sz w:val="28"/>
          <w:szCs w:val="28"/>
        </w:rPr>
        <w:t>по</w:t>
      </w:r>
      <w:r w:rsidR="0057291D" w:rsidRPr="0053263C">
        <w:rPr>
          <w:rFonts w:ascii="Times New Roman" w:hAnsi="Times New Roman" w:cs="Times New Roman"/>
          <w:sz w:val="28"/>
          <w:szCs w:val="28"/>
        </w:rPr>
        <w:t xml:space="preserve"> основаниям, предусмотренным пунктами 1-5 части 1 и частью 2 статьи 57 Федерального закона «О государственном контроле (надзоре) и муниципальном контроле в Российской Федерации».</w:t>
      </w:r>
    </w:p>
    <w:p w14:paraId="62B42837" w14:textId="17595621"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3</w:t>
      </w:r>
      <w:r w:rsidR="004150C0">
        <w:rPr>
          <w:rFonts w:ascii="Times New Roman" w:hAnsi="Times New Roman" w:cs="Times New Roman"/>
          <w:sz w:val="28"/>
          <w:szCs w:val="28"/>
        </w:rPr>
        <w:t>9</w:t>
      </w:r>
      <w:r w:rsidRPr="0053263C">
        <w:rPr>
          <w:rFonts w:ascii="Times New Roman" w:hAnsi="Times New Roman" w:cs="Times New Roman"/>
          <w:sz w:val="28"/>
          <w:szCs w:val="28"/>
        </w:rPr>
        <w:t>. Индикаторы риска нарушения обязательных требований разрабатываются и утверждаются в порядке, установленном частью 9 пунктом 1 части 10 статьи 23 Федерального закона «О государственном контроле (надзоре) и муниципальном контроле в Российской Федерации».</w:t>
      </w:r>
    </w:p>
    <w:p w14:paraId="3477B699"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Перечни индикаторов риска нарушения обязательных требований размещаются на официальном сайте органа муниципального контроля в сети «Интернет».</w:t>
      </w:r>
    </w:p>
    <w:p w14:paraId="6FA4E5A5" w14:textId="2737F934"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40</w:t>
      </w:r>
      <w:r w:rsidR="0053263C" w:rsidRPr="0053263C">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240AD185" w14:textId="16D11B7B"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53263C" w:rsidRPr="0053263C">
        <w:rPr>
          <w:rFonts w:ascii="Times New Roman" w:hAnsi="Times New Roman" w:cs="Times New Roman"/>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w:t>
      </w:r>
      <w:r w:rsidR="0053263C" w:rsidRPr="0053263C">
        <w:rPr>
          <w:rFonts w:ascii="Times New Roman" w:hAnsi="Times New Roman" w:cs="Times New Roman"/>
          <w:sz w:val="28"/>
          <w:szCs w:val="28"/>
        </w:rPr>
        <w:lastRenderedPageBreak/>
        <w:t>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14:paraId="4E14A86B" w14:textId="5C91B894"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53263C" w:rsidRPr="0053263C">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w:t>
      </w:r>
      <w:r w:rsidR="0053263C" w:rsidRPr="004D5E12">
        <w:rPr>
          <w:rFonts w:ascii="Times New Roman" w:hAnsi="Times New Roman" w:cs="Times New Roman"/>
          <w:sz w:val="28"/>
          <w:szCs w:val="28"/>
        </w:rPr>
        <w:t>должностным</w:t>
      </w:r>
      <w:r w:rsidR="004D5E12" w:rsidRPr="004D5E12">
        <w:rPr>
          <w:rFonts w:ascii="Times New Roman" w:hAnsi="Times New Roman" w:cs="Times New Roman"/>
          <w:sz w:val="28"/>
          <w:szCs w:val="28"/>
        </w:rPr>
        <w:t xml:space="preserve"> лицом органа</w:t>
      </w:r>
      <w:r w:rsidR="0053263C" w:rsidRPr="004D5E12">
        <w:rPr>
          <w:rFonts w:ascii="Times New Roman" w:hAnsi="Times New Roman" w:cs="Times New Roman"/>
          <w:sz w:val="28"/>
          <w:szCs w:val="28"/>
        </w:rPr>
        <w:t xml:space="preserve"> муниципального контроля в соответствии с Федеральным законом «О государственном контроле (надзоре) и муниципальном</w:t>
      </w:r>
      <w:r w:rsidR="0053263C" w:rsidRPr="0053263C">
        <w:rPr>
          <w:rFonts w:ascii="Times New Roman" w:hAnsi="Times New Roman" w:cs="Times New Roman"/>
          <w:sz w:val="28"/>
          <w:szCs w:val="28"/>
        </w:rPr>
        <w:t xml:space="preserve"> контроле в Российской Федерации».</w:t>
      </w:r>
    </w:p>
    <w:p w14:paraId="098DE731" w14:textId="50A37DDE"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53263C" w:rsidRPr="0053263C">
        <w:rPr>
          <w:rFonts w:ascii="Times New Roman" w:hAnsi="Times New Roman" w:cs="Times New Roman"/>
          <w:sz w:val="28"/>
          <w:szCs w:val="28"/>
        </w:rPr>
        <w:t xml:space="preserve">. </w:t>
      </w:r>
      <w:r w:rsidR="004D5E12" w:rsidRPr="004D5E12">
        <w:rPr>
          <w:rFonts w:ascii="Times New Roman" w:hAnsi="Times New Roman" w:cs="Times New Roman"/>
          <w:sz w:val="28"/>
          <w:szCs w:val="28"/>
        </w:rPr>
        <w:t>Орган</w:t>
      </w:r>
      <w:r w:rsidR="0053263C" w:rsidRPr="004D5E12">
        <w:rPr>
          <w:rFonts w:ascii="Times New Roman" w:hAnsi="Times New Roman" w:cs="Times New Roman"/>
          <w:sz w:val="28"/>
          <w:szCs w:val="28"/>
        </w:rPr>
        <w:t xml:space="preserve"> муниципального контроля</w:t>
      </w:r>
      <w:r w:rsidR="0053263C" w:rsidRPr="0053263C">
        <w:rPr>
          <w:rFonts w:ascii="Times New Roman" w:hAnsi="Times New Roman" w:cs="Times New Roman"/>
          <w:sz w:val="28"/>
          <w:szCs w:val="28"/>
        </w:rPr>
        <w:t xml:space="preserve">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почте.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23EAFFDF" w14:textId="65935535"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53263C" w:rsidRPr="0053263C">
        <w:rPr>
          <w:rFonts w:ascii="Times New Roman" w:hAnsi="Times New Roman" w:cs="Times New Roman"/>
          <w:sz w:val="28"/>
          <w:szCs w:val="28"/>
        </w:rPr>
        <w:t>.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0966C2EA" w14:textId="79E6DE1C"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4</w:t>
      </w:r>
      <w:r w:rsidR="004150C0">
        <w:rPr>
          <w:rFonts w:ascii="Times New Roman" w:hAnsi="Times New Roman" w:cs="Times New Roman"/>
          <w:sz w:val="28"/>
          <w:szCs w:val="28"/>
        </w:rPr>
        <w:t>5</w:t>
      </w:r>
      <w:r w:rsidRPr="0053263C">
        <w:rPr>
          <w:rFonts w:ascii="Times New Roman" w:hAnsi="Times New Roman" w:cs="Times New Roman"/>
          <w:sz w:val="28"/>
          <w:szCs w:val="28"/>
        </w:rPr>
        <w:t xml:space="preserve">.  Для фиксации </w:t>
      </w:r>
      <w:r w:rsidR="004D5E12">
        <w:rPr>
          <w:rFonts w:ascii="Times New Roman" w:hAnsi="Times New Roman" w:cs="Times New Roman"/>
          <w:sz w:val="28"/>
          <w:szCs w:val="28"/>
        </w:rPr>
        <w:t xml:space="preserve">должностным </w:t>
      </w:r>
      <w:r w:rsidRPr="004D5E12">
        <w:rPr>
          <w:rFonts w:ascii="Times New Roman" w:hAnsi="Times New Roman" w:cs="Times New Roman"/>
          <w:sz w:val="28"/>
          <w:szCs w:val="28"/>
        </w:rPr>
        <w:t>лиц</w:t>
      </w:r>
      <w:r w:rsidR="004D5E12" w:rsidRPr="004D5E12">
        <w:rPr>
          <w:rFonts w:ascii="Times New Roman" w:hAnsi="Times New Roman" w:cs="Times New Roman"/>
          <w:sz w:val="28"/>
          <w:szCs w:val="28"/>
        </w:rPr>
        <w:t>о</w:t>
      </w:r>
      <w:r w:rsidRPr="004D5E12">
        <w:rPr>
          <w:rFonts w:ascii="Times New Roman" w:hAnsi="Times New Roman" w:cs="Times New Roman"/>
          <w:sz w:val="28"/>
          <w:szCs w:val="28"/>
        </w:rPr>
        <w:t>м</w:t>
      </w:r>
      <w:r w:rsidR="004D5E12" w:rsidRPr="004D5E12">
        <w:rPr>
          <w:rFonts w:ascii="Times New Roman" w:hAnsi="Times New Roman" w:cs="Times New Roman"/>
          <w:sz w:val="28"/>
          <w:szCs w:val="28"/>
        </w:rPr>
        <w:t xml:space="preserve"> органа муниципального контроля и лицами, при</w:t>
      </w:r>
      <w:r w:rsidR="004D5E12">
        <w:rPr>
          <w:rFonts w:ascii="Times New Roman" w:hAnsi="Times New Roman" w:cs="Times New Roman"/>
          <w:sz w:val="28"/>
          <w:szCs w:val="28"/>
        </w:rPr>
        <w:t>влекаемыми</w:t>
      </w:r>
      <w:r w:rsidRPr="0053263C">
        <w:rPr>
          <w:rFonts w:ascii="Times New Roman" w:hAnsi="Times New Roman" w:cs="Times New Roman"/>
          <w:sz w:val="28"/>
          <w:szCs w:val="28"/>
        </w:rPr>
        <w:t xml:space="preserve"> к совершению контрольных действий, доказательств соблюдения (нарушения) обязательных требований могут использоваться фотосъемка, аудио- видеозапись, иные способы фиксации, проводимые должностными лицами, уполномоченными на проведение контрольного мероприятия.</w:t>
      </w:r>
    </w:p>
    <w:p w14:paraId="465047A0"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 видеофиксация доказательств нарушений обязательных требований осуществляется в следующих случаях:</w:t>
      </w:r>
    </w:p>
    <w:p w14:paraId="10D89CF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при проведении досмотра в отсутствие контролируемого лица;</w:t>
      </w:r>
    </w:p>
    <w:p w14:paraId="61099EE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при проведении выездного обследования.</w:t>
      </w:r>
    </w:p>
    <w:p w14:paraId="49218CC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Для фиксации доказательств нарушений обязательных требований могут использованы любые имеющиеся в распоряжении  технические средства фотосъемки, аудио- и видеозаписи.</w:t>
      </w:r>
    </w:p>
    <w:p w14:paraId="2721D8F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Проведение фотосъемки, аудио- и видеозаписи осуществляется с обязательным уведомлением контролируемого лица.</w:t>
      </w:r>
    </w:p>
    <w:p w14:paraId="588CC06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ABD753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145FA3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Информация о проведении фотосъемки, аудио- и видеозаписи, геодезических и картометрических измерений и использованных для этих целей технический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49C33B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Результаты проведения фотосъемки, аудио- и видеозаписи являются приложением к акту контрольного мероприятия.</w:t>
      </w:r>
    </w:p>
    <w:p w14:paraId="6779E93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AF50A7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p>
    <w:p w14:paraId="359E8FFB" w14:textId="4897651F"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6</w:t>
      </w:r>
      <w:r w:rsidRPr="0053263C">
        <w:rPr>
          <w:rFonts w:ascii="Times New Roman" w:hAnsi="Times New Roman" w:cs="Times New Roman"/>
          <w:sz w:val="28"/>
          <w:szCs w:val="28"/>
        </w:rPr>
        <w:t>. К результатам контрольного мероприятия относятся:</w:t>
      </w:r>
    </w:p>
    <w:p w14:paraId="1F065E7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оценка соблюдения контролируемым лицом обязательных требований,</w:t>
      </w:r>
    </w:p>
    <w:p w14:paraId="52638DC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 создание условий для предупреждения нарушений обязательных требований и (или) прекращения их нарушений,</w:t>
      </w:r>
    </w:p>
    <w:p w14:paraId="5042866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восстановление  нарушенного положения,</w:t>
      </w:r>
    </w:p>
    <w:p w14:paraId="232BBE7E"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14:paraId="6037B8C5" w14:textId="285C0B21"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7</w:t>
      </w:r>
      <w:r w:rsidRPr="0053263C">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4B844F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Оформление акта производится в день окончания проведения такого мероприятия на месте проведения контрольного мероприятия.</w:t>
      </w:r>
    </w:p>
    <w:p w14:paraId="3C3AAB0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1C0B3BE" w14:textId="6A40A5B1"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8</w:t>
      </w:r>
      <w:r w:rsidRPr="0053263C">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14:paraId="48BC4555" w14:textId="145A8AEC"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9</w:t>
      </w:r>
      <w:r w:rsidRPr="0053263C">
        <w:rPr>
          <w:rFonts w:ascii="Times New Roman" w:hAnsi="Times New Roman" w:cs="Times New Roman"/>
          <w:sz w:val="28"/>
          <w:szCs w:val="28"/>
        </w:rPr>
        <w:t xml:space="preserve">. Информирование контролируемых лиц о совершаемых </w:t>
      </w:r>
      <w:r w:rsidR="004D5E12" w:rsidRPr="004D5E12">
        <w:rPr>
          <w:rFonts w:ascii="Times New Roman" w:hAnsi="Times New Roman" w:cs="Times New Roman"/>
          <w:sz w:val="28"/>
          <w:szCs w:val="28"/>
        </w:rPr>
        <w:t>должностным</w:t>
      </w:r>
      <w:r w:rsidRPr="004D5E12">
        <w:rPr>
          <w:rFonts w:ascii="Times New Roman" w:hAnsi="Times New Roman" w:cs="Times New Roman"/>
          <w:sz w:val="28"/>
          <w:szCs w:val="28"/>
        </w:rPr>
        <w:t xml:space="preserve"> лиц</w:t>
      </w:r>
      <w:r w:rsidR="004D5E12" w:rsidRPr="004D5E12">
        <w:rPr>
          <w:rFonts w:ascii="Times New Roman" w:hAnsi="Times New Roman" w:cs="Times New Roman"/>
          <w:sz w:val="28"/>
          <w:szCs w:val="28"/>
        </w:rPr>
        <w:t>о</w:t>
      </w:r>
      <w:r w:rsidRPr="004D5E12">
        <w:rPr>
          <w:rFonts w:ascii="Times New Roman" w:hAnsi="Times New Roman" w:cs="Times New Roman"/>
          <w:sz w:val="28"/>
          <w:szCs w:val="28"/>
        </w:rPr>
        <w:t>м</w:t>
      </w:r>
      <w:r w:rsidR="004D5E12" w:rsidRPr="004D5E12">
        <w:rPr>
          <w:rFonts w:ascii="Times New Roman" w:hAnsi="Times New Roman" w:cs="Times New Roman"/>
          <w:sz w:val="28"/>
          <w:szCs w:val="28"/>
        </w:rPr>
        <w:t xml:space="preserve"> органа</w:t>
      </w:r>
      <w:r w:rsidRPr="004D5E12">
        <w:rPr>
          <w:rFonts w:ascii="Times New Roman" w:hAnsi="Times New Roman" w:cs="Times New Roman"/>
          <w:sz w:val="28"/>
          <w:szCs w:val="28"/>
        </w:rPr>
        <w:t xml:space="preserve"> муниципального контроля</w:t>
      </w:r>
      <w:r w:rsidRPr="0053263C">
        <w:rPr>
          <w:rFonts w:ascii="Times New Roman" w:hAnsi="Times New Roman" w:cs="Times New Roman"/>
          <w:sz w:val="28"/>
          <w:szCs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79BCA86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w:t>
      </w:r>
      <w:r w:rsidRPr="0053263C">
        <w:rPr>
          <w:rFonts w:ascii="Times New Roman" w:hAnsi="Times New Roman" w:cs="Times New Roman"/>
          <w:sz w:val="28"/>
          <w:szCs w:val="28"/>
        </w:rPr>
        <w:lastRenderedPageBreak/>
        <w:t>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электронном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14:paraId="5594EE5A" w14:textId="7273F6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150C0">
        <w:rPr>
          <w:rFonts w:ascii="Times New Roman" w:hAnsi="Times New Roman" w:cs="Times New Roman"/>
          <w:sz w:val="28"/>
          <w:szCs w:val="28"/>
        </w:rPr>
        <w:t>50</w:t>
      </w:r>
      <w:r w:rsidRPr="0053263C">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случае:</w:t>
      </w:r>
    </w:p>
    <w:p w14:paraId="4D88CD6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143DF3E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временной нетрудоспособности на момент проведения  контрольного мероприятия.</w:t>
      </w:r>
    </w:p>
    <w:p w14:paraId="27C2402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14:paraId="622304B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В случаях, указанных в настоящем пункте, проведение контрольного ме5роприятия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747881F8" w14:textId="54972E11"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150C0">
        <w:rPr>
          <w:rFonts w:ascii="Times New Roman" w:hAnsi="Times New Roman" w:cs="Times New Roman"/>
          <w:sz w:val="28"/>
          <w:szCs w:val="28"/>
        </w:rPr>
        <w:t>51</w:t>
      </w:r>
      <w:r w:rsidRPr="0053263C">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4D5E12">
        <w:rPr>
          <w:rFonts w:ascii="Times New Roman" w:hAnsi="Times New Roman" w:cs="Times New Roman"/>
          <w:sz w:val="28"/>
          <w:szCs w:val="28"/>
        </w:rPr>
        <w:t>Должностное лицо органа муниципального контроля</w:t>
      </w:r>
      <w:r w:rsidRPr="0053263C">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1F0EB7" w14:textId="320EBCD3"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150C0">
        <w:rPr>
          <w:rFonts w:ascii="Times New Roman" w:hAnsi="Times New Roman" w:cs="Times New Roman"/>
          <w:sz w:val="28"/>
          <w:szCs w:val="28"/>
        </w:rPr>
        <w:t>52</w:t>
      </w:r>
      <w:r w:rsidRPr="0053263C">
        <w:rPr>
          <w:rFonts w:ascii="Times New Roman" w:hAnsi="Times New Roman" w:cs="Times New Roman"/>
          <w:sz w:val="28"/>
          <w:szCs w:val="28"/>
        </w:rPr>
        <w:t>. В случае выявления при поведении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188453A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53263C">
        <w:rPr>
          <w:rFonts w:ascii="Times New Roman" w:hAnsi="Times New Roman" w:cs="Times New Roman"/>
          <w:sz w:val="28"/>
          <w:szCs w:val="28"/>
        </w:rPr>
        <w:lastRenderedPageBreak/>
        <w:t>по предотвращению причинения вреда (ущерба) охраняемым  законом ценностям;</w:t>
      </w:r>
    </w:p>
    <w:p w14:paraId="2789167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то такой вред (ущерб) причинен;</w:t>
      </w:r>
    </w:p>
    <w:p w14:paraId="512F97F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14:paraId="29E4C1A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47E714D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1753C6" w14:textId="3476EC63"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53263C" w:rsidRPr="0053263C">
        <w:rPr>
          <w:rFonts w:ascii="Times New Roman" w:hAnsi="Times New Roman" w:cs="Times New Roman"/>
          <w:sz w:val="28"/>
          <w:szCs w:val="28"/>
        </w:rPr>
        <w:t xml:space="preserve">. </w:t>
      </w:r>
      <w:r w:rsidR="004D5E12">
        <w:rPr>
          <w:rFonts w:ascii="Times New Roman" w:hAnsi="Times New Roman" w:cs="Times New Roman"/>
          <w:sz w:val="28"/>
          <w:szCs w:val="28"/>
        </w:rPr>
        <w:t xml:space="preserve"> </w:t>
      </w:r>
      <w:r w:rsidR="004D5E12" w:rsidRPr="004D5E12">
        <w:rPr>
          <w:rFonts w:ascii="Times New Roman" w:hAnsi="Times New Roman" w:cs="Times New Roman"/>
          <w:sz w:val="28"/>
          <w:szCs w:val="28"/>
        </w:rPr>
        <w:t>Орган</w:t>
      </w:r>
      <w:r w:rsidR="0053263C" w:rsidRPr="004D5E12">
        <w:rPr>
          <w:rFonts w:ascii="Times New Roman" w:hAnsi="Times New Roman" w:cs="Times New Roman"/>
          <w:sz w:val="28"/>
          <w:szCs w:val="28"/>
        </w:rPr>
        <w:t xml:space="preserve"> муниципального контроля</w:t>
      </w:r>
      <w:r w:rsidR="0053263C" w:rsidRPr="0053263C">
        <w:rPr>
          <w:rFonts w:ascii="Times New Roman" w:hAnsi="Times New Roman" w:cs="Times New Roman"/>
          <w:sz w:val="28"/>
          <w:szCs w:val="28"/>
        </w:rPr>
        <w:t xml:space="preserve"> в срок не позднее 30 дней со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единый институт развития в жилищной сфере о выявленных фактах </w:t>
      </w:r>
      <w:proofErr w:type="spellStart"/>
      <w:r w:rsidR="0053263C" w:rsidRPr="0053263C">
        <w:rPr>
          <w:rFonts w:ascii="Times New Roman" w:hAnsi="Times New Roman" w:cs="Times New Roman"/>
          <w:sz w:val="28"/>
          <w:szCs w:val="28"/>
        </w:rPr>
        <w:t>неустранения</w:t>
      </w:r>
      <w:proofErr w:type="spellEnd"/>
      <w:r w:rsidR="0053263C" w:rsidRPr="0053263C">
        <w:rPr>
          <w:rFonts w:ascii="Times New Roman" w:hAnsi="Times New Roman" w:cs="Times New Roman"/>
          <w:sz w:val="28"/>
          <w:szCs w:val="28"/>
        </w:rPr>
        <w:t xml:space="preserve"> в установленный срок нарушений, указанных в предписании об устранении выявленных нарушений обязательных требований, связанных с неиспользованием по целевому назначению или использованием не в соответствии с установленным целевым назначением и (или) видом разрешенного  использования,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24F59A57" w14:textId="2B92EE46"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53263C" w:rsidRPr="0053263C">
        <w:rPr>
          <w:rFonts w:ascii="Times New Roman" w:hAnsi="Times New Roman" w:cs="Times New Roman"/>
          <w:sz w:val="28"/>
          <w:szCs w:val="28"/>
        </w:rPr>
        <w:t>. Решения органа муниципального контроля, действия (бездействие) должностных лиц, осуществляющих муниципальных земельный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14:paraId="7D2EB30D"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lastRenderedPageBreak/>
        <w:t>Решения органа муниципального контроля, действия (бездействие) их должностных лиц, осуществляющие плановые и внеплановые контрольные мероприятия, могут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397E373" w14:textId="2AFEE835"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5</w:t>
      </w:r>
      <w:r w:rsidRPr="0053263C">
        <w:rPr>
          <w:rFonts w:ascii="Times New Roman" w:hAnsi="Times New Roman" w:cs="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74FD71A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а) решений о проведении контрольных мероприятий;</w:t>
      </w:r>
    </w:p>
    <w:p w14:paraId="39FD89A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б) актов контрольных мероприятий, предписаний об устранении выявленных нарушений;</w:t>
      </w:r>
    </w:p>
    <w:p w14:paraId="4E95B27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в) действий (бездействия) должностных лиц органа муниципального контроля в рамках контрольных мероприятий.</w:t>
      </w:r>
    </w:p>
    <w:p w14:paraId="5FEB616E" w14:textId="0F7D7BD0"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6</w:t>
      </w:r>
      <w:r w:rsidRPr="0053263C">
        <w:rPr>
          <w:rFonts w:ascii="Times New Roman" w:hAnsi="Times New Roman" w:cs="Times New Roman"/>
          <w:sz w:val="28"/>
          <w:szCs w:val="28"/>
        </w:rPr>
        <w:t xml:space="preserve">. Жалоба подается контролируемым лицом в уполномоченный </w:t>
      </w:r>
      <w:r w:rsidR="004D5E12" w:rsidRPr="004D5E12">
        <w:rPr>
          <w:rFonts w:ascii="Times New Roman" w:hAnsi="Times New Roman" w:cs="Times New Roman"/>
          <w:sz w:val="28"/>
          <w:szCs w:val="28"/>
        </w:rPr>
        <w:t>н</w:t>
      </w:r>
      <w:r w:rsidRPr="004D5E12">
        <w:rPr>
          <w:rFonts w:ascii="Times New Roman" w:hAnsi="Times New Roman" w:cs="Times New Roman"/>
          <w:sz w:val="28"/>
          <w:szCs w:val="28"/>
        </w:rPr>
        <w:t>а</w:t>
      </w:r>
      <w:r w:rsidRPr="00D41813">
        <w:rPr>
          <w:rFonts w:ascii="Times New Roman" w:hAnsi="Times New Roman" w:cs="Times New Roman"/>
          <w:color w:val="FF0000"/>
          <w:sz w:val="28"/>
          <w:szCs w:val="28"/>
        </w:rPr>
        <w:t xml:space="preserve"> </w:t>
      </w:r>
      <w:r w:rsidRPr="0053263C">
        <w:rPr>
          <w:rFonts w:ascii="Times New Roman" w:hAnsi="Times New Roman" w:cs="Times New Roman"/>
          <w:sz w:val="28"/>
          <w:szCs w:val="28"/>
        </w:rPr>
        <w:t>рассмотрение жалобы орган в электронном виде с использованием единого портала государственных и муниципальных услуг.</w:t>
      </w:r>
    </w:p>
    <w:p w14:paraId="6405A4A2" w14:textId="61F95C01" w:rsidR="0053263C" w:rsidRPr="004D5E12"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Жалоба на  решение органа муниципального контроля, действия (бездействие) </w:t>
      </w:r>
      <w:r w:rsidRPr="004D5E12">
        <w:rPr>
          <w:rFonts w:ascii="Times New Roman" w:hAnsi="Times New Roman" w:cs="Times New Roman"/>
          <w:sz w:val="28"/>
          <w:szCs w:val="28"/>
        </w:rPr>
        <w:t>его должностн</w:t>
      </w:r>
      <w:r w:rsidR="004D5E12" w:rsidRPr="004D5E12">
        <w:rPr>
          <w:rFonts w:ascii="Times New Roman" w:hAnsi="Times New Roman" w:cs="Times New Roman"/>
          <w:sz w:val="28"/>
          <w:szCs w:val="28"/>
        </w:rPr>
        <w:t>ого</w:t>
      </w:r>
      <w:r w:rsidRPr="004D5E12">
        <w:rPr>
          <w:rFonts w:ascii="Times New Roman" w:hAnsi="Times New Roman" w:cs="Times New Roman"/>
          <w:sz w:val="28"/>
          <w:szCs w:val="28"/>
        </w:rPr>
        <w:t xml:space="preserve"> лиц</w:t>
      </w:r>
      <w:r w:rsidR="004D5E12" w:rsidRPr="004D5E12">
        <w:rPr>
          <w:rFonts w:ascii="Times New Roman" w:hAnsi="Times New Roman" w:cs="Times New Roman"/>
          <w:sz w:val="28"/>
          <w:szCs w:val="28"/>
        </w:rPr>
        <w:t>а</w:t>
      </w:r>
      <w:r w:rsidRPr="004D5E12">
        <w:rPr>
          <w:rFonts w:ascii="Times New Roman" w:hAnsi="Times New Roman" w:cs="Times New Roman"/>
          <w:sz w:val="28"/>
          <w:szCs w:val="28"/>
        </w:rPr>
        <w:t xml:space="preserve"> рассматривается  главой (лицом его замещающим)  </w:t>
      </w:r>
      <w:r w:rsidR="007D7A36">
        <w:rPr>
          <w:rFonts w:ascii="Times New Roman" w:hAnsi="Times New Roman" w:cs="Times New Roman"/>
          <w:sz w:val="28"/>
          <w:szCs w:val="28"/>
        </w:rPr>
        <w:t xml:space="preserve">Могочинского </w:t>
      </w:r>
      <w:r w:rsidRPr="004D5E12">
        <w:rPr>
          <w:rFonts w:ascii="Times New Roman" w:hAnsi="Times New Roman" w:cs="Times New Roman"/>
          <w:sz w:val="28"/>
          <w:szCs w:val="28"/>
        </w:rPr>
        <w:t>муниципального</w:t>
      </w:r>
      <w:r w:rsidR="007D7A36">
        <w:rPr>
          <w:rFonts w:ascii="Times New Roman" w:hAnsi="Times New Roman" w:cs="Times New Roman"/>
          <w:sz w:val="28"/>
          <w:szCs w:val="28"/>
        </w:rPr>
        <w:t xml:space="preserve"> округа</w:t>
      </w:r>
      <w:r w:rsidRPr="004D5E12">
        <w:rPr>
          <w:rFonts w:ascii="Times New Roman" w:hAnsi="Times New Roman" w:cs="Times New Roman"/>
          <w:sz w:val="28"/>
          <w:szCs w:val="28"/>
        </w:rPr>
        <w:t>.</w:t>
      </w:r>
    </w:p>
    <w:p w14:paraId="4789B55D"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8FF9AD0"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50E2D1DD"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2899DCE2"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Лицо, подавшее жалобу, до принятия решения по жалобе может отозвать её полностью или частично. При этом повторное направление жалобы по тем же основаниям не допускается.</w:t>
      </w:r>
    </w:p>
    <w:p w14:paraId="31BB9C86"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её регистрации.</w:t>
      </w:r>
    </w:p>
    <w:p w14:paraId="05709308" w14:textId="10B49891" w:rsidR="0053263C" w:rsidRPr="006D2B89" w:rsidRDefault="0053263C" w:rsidP="000F4142">
      <w:pPr>
        <w:spacing w:after="0" w:line="240" w:lineRule="auto"/>
        <w:ind w:firstLine="708"/>
        <w:jc w:val="both"/>
        <w:rPr>
          <w:rFonts w:ascii="Times New Roman" w:hAnsi="Times New Roman" w:cs="Times New Roman"/>
          <w:color w:val="FF0000"/>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7</w:t>
      </w:r>
      <w:r w:rsidRPr="0053263C">
        <w:rPr>
          <w:rFonts w:ascii="Times New Roman" w:hAnsi="Times New Roman" w:cs="Times New Roman"/>
          <w:sz w:val="28"/>
          <w:szCs w:val="28"/>
        </w:rPr>
        <w:t>. 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w:t>
      </w:r>
      <w:r w:rsidRPr="004D5E12">
        <w:rPr>
          <w:rFonts w:ascii="Times New Roman" w:hAnsi="Times New Roman" w:cs="Times New Roman"/>
          <w:sz w:val="28"/>
          <w:szCs w:val="28"/>
        </w:rPr>
        <w:t xml:space="preserve">, являются глава </w:t>
      </w:r>
      <w:r w:rsidR="00B85E74">
        <w:rPr>
          <w:rFonts w:ascii="Times New Roman" w:hAnsi="Times New Roman" w:cs="Times New Roman"/>
          <w:sz w:val="28"/>
          <w:szCs w:val="28"/>
        </w:rPr>
        <w:t>Могочинского муниципального округа</w:t>
      </w:r>
      <w:r w:rsidR="007D7A36">
        <w:rPr>
          <w:rFonts w:ascii="Times New Roman" w:hAnsi="Times New Roman" w:cs="Times New Roman"/>
          <w:sz w:val="28"/>
          <w:szCs w:val="28"/>
        </w:rPr>
        <w:t xml:space="preserve"> </w:t>
      </w:r>
      <w:r w:rsidRPr="004D5E12">
        <w:rPr>
          <w:rFonts w:ascii="Times New Roman" w:hAnsi="Times New Roman" w:cs="Times New Roman"/>
          <w:sz w:val="28"/>
          <w:szCs w:val="28"/>
        </w:rPr>
        <w:t>и его заместители.</w:t>
      </w:r>
    </w:p>
    <w:p w14:paraId="4AC53EEC" w14:textId="6B7088E9" w:rsidR="0053263C" w:rsidRPr="004D5E12"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8</w:t>
      </w:r>
      <w:r w:rsidRPr="0053263C">
        <w:rPr>
          <w:rFonts w:ascii="Times New Roman" w:hAnsi="Times New Roman" w:cs="Times New Roman"/>
          <w:sz w:val="28"/>
          <w:szCs w:val="28"/>
        </w:rPr>
        <w:t xml:space="preserve">. </w:t>
      </w:r>
      <w:r w:rsidRPr="004D5E12">
        <w:rPr>
          <w:rFonts w:ascii="Times New Roman" w:hAnsi="Times New Roman" w:cs="Times New Roman"/>
          <w:sz w:val="28"/>
          <w:szCs w:val="28"/>
        </w:rPr>
        <w:t xml:space="preserve">Должностными лицами органа муниципального контроля, уполномоченными на осуществление муниципального земельного контроля </w:t>
      </w:r>
      <w:r w:rsidRPr="004D5E12">
        <w:rPr>
          <w:rFonts w:ascii="Times New Roman" w:hAnsi="Times New Roman" w:cs="Times New Roman"/>
          <w:sz w:val="28"/>
          <w:szCs w:val="28"/>
        </w:rPr>
        <w:lastRenderedPageBreak/>
        <w:t xml:space="preserve">являются муниципальные служащие администрации </w:t>
      </w:r>
      <w:r w:rsidR="007D7A36">
        <w:rPr>
          <w:rFonts w:ascii="Times New Roman" w:hAnsi="Times New Roman" w:cs="Times New Roman"/>
          <w:sz w:val="28"/>
          <w:szCs w:val="28"/>
        </w:rPr>
        <w:t xml:space="preserve">Могочинского </w:t>
      </w:r>
      <w:r w:rsidRPr="004D5E12">
        <w:rPr>
          <w:rFonts w:ascii="Times New Roman" w:hAnsi="Times New Roman" w:cs="Times New Roman"/>
          <w:sz w:val="28"/>
          <w:szCs w:val="28"/>
        </w:rPr>
        <w:t xml:space="preserve">муниципального </w:t>
      </w:r>
      <w:r w:rsidR="007D7A36">
        <w:rPr>
          <w:rFonts w:ascii="Times New Roman" w:hAnsi="Times New Roman" w:cs="Times New Roman"/>
          <w:sz w:val="28"/>
          <w:szCs w:val="28"/>
        </w:rPr>
        <w:t>округа</w:t>
      </w:r>
      <w:r w:rsidRPr="004D5E12">
        <w:rPr>
          <w:rFonts w:ascii="Times New Roman" w:hAnsi="Times New Roman" w:cs="Times New Roman"/>
          <w:sz w:val="28"/>
          <w:szCs w:val="28"/>
        </w:rPr>
        <w:t>, на которых в соответствии с должностными регламентами возложено осуществление муниципального земельного контроля.</w:t>
      </w:r>
    </w:p>
    <w:p w14:paraId="0C0BB33D" w14:textId="7B515769"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9</w:t>
      </w:r>
      <w:r w:rsidRPr="0053263C">
        <w:rPr>
          <w:rFonts w:ascii="Times New Roman" w:hAnsi="Times New Roman" w:cs="Times New Roman"/>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правоохранительными органами, организациями и гражданами.</w:t>
      </w:r>
    </w:p>
    <w:p w14:paraId="37E7D3EC" w14:textId="7561A66A" w:rsidR="0053263C" w:rsidRPr="0053263C" w:rsidRDefault="007E68AF" w:rsidP="0093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В случае выявления в ходе осуществления муниципального земельного контроля нарушения обязательных требований земельного законодательства, надзор за соблюдением которых осуществляет федеральная служба по ветеринарному и фитосанитарному надзору, должностные лица органа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14:paraId="53B9D761" w14:textId="7FFCBEA9" w:rsidR="0053263C" w:rsidRPr="004D5E12"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53263C" w:rsidRPr="0053263C">
        <w:rPr>
          <w:rFonts w:ascii="Times New Roman" w:hAnsi="Times New Roman" w:cs="Times New Roman"/>
          <w:sz w:val="28"/>
          <w:szCs w:val="28"/>
        </w:rPr>
        <w:t xml:space="preserve">. </w:t>
      </w:r>
      <w:r w:rsidR="0053263C" w:rsidRPr="004D5E12">
        <w:rPr>
          <w:rFonts w:ascii="Times New Roman" w:hAnsi="Times New Roman" w:cs="Times New Roman"/>
          <w:sz w:val="28"/>
          <w:szCs w:val="28"/>
        </w:rPr>
        <w:t>Должностные лица, осуществляющие муниципальный земельный контроль, имеют бланки документов с Государственным гербом Российской Федерации и наименованием соответствующего органа муниципального контроля, необходимых для осуществления муниципального земельного контроля и служебные удостоверения.</w:t>
      </w:r>
    </w:p>
    <w:p w14:paraId="1B888B7E" w14:textId="6B574B39"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53263C" w:rsidRPr="0053263C">
        <w:rPr>
          <w:rFonts w:ascii="Times New Roman" w:hAnsi="Times New Roman" w:cs="Times New Roman"/>
          <w:sz w:val="28"/>
          <w:szCs w:val="28"/>
        </w:rPr>
        <w:t>. Органами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 не позднее 2 дней со дня поступления таких сведений.</w:t>
      </w:r>
    </w:p>
    <w:p w14:paraId="605C1FC9" w14:textId="5F0BEC27" w:rsidR="0053263C" w:rsidRPr="0053263C" w:rsidRDefault="007E68AF" w:rsidP="0093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При сборе, обработке, анализе и учете сведений об объектах контроля органы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93C5901" w14:textId="77777777" w:rsidR="0053263C" w:rsidRPr="0053263C" w:rsidRDefault="0053263C" w:rsidP="00937739">
      <w:pPr>
        <w:spacing w:after="0" w:line="240" w:lineRule="auto"/>
        <w:jc w:val="both"/>
        <w:rPr>
          <w:rFonts w:ascii="Times New Roman" w:hAnsi="Times New Roman" w:cs="Times New Roman"/>
          <w:sz w:val="28"/>
          <w:szCs w:val="28"/>
        </w:rPr>
      </w:pPr>
    </w:p>
    <w:p w14:paraId="2B2F664A" w14:textId="77777777" w:rsidR="0053263C" w:rsidRPr="0053263C" w:rsidRDefault="0053263C" w:rsidP="00937739">
      <w:pPr>
        <w:spacing w:after="0" w:line="240" w:lineRule="auto"/>
        <w:jc w:val="both"/>
        <w:rPr>
          <w:rFonts w:ascii="Times New Roman" w:hAnsi="Times New Roman" w:cs="Times New Roman"/>
          <w:sz w:val="28"/>
          <w:szCs w:val="28"/>
        </w:rPr>
      </w:pPr>
    </w:p>
    <w:p w14:paraId="5473E013" w14:textId="77777777" w:rsidR="0053263C" w:rsidRPr="0053263C" w:rsidRDefault="0053263C" w:rsidP="00937739">
      <w:pPr>
        <w:spacing w:after="0" w:line="240" w:lineRule="auto"/>
        <w:jc w:val="both"/>
        <w:rPr>
          <w:rFonts w:ascii="Times New Roman" w:hAnsi="Times New Roman" w:cs="Times New Roman"/>
          <w:sz w:val="28"/>
          <w:szCs w:val="28"/>
        </w:rPr>
      </w:pPr>
    </w:p>
    <w:p w14:paraId="7C6825C5" w14:textId="77777777" w:rsidR="0053263C" w:rsidRPr="0053263C" w:rsidRDefault="0053263C" w:rsidP="00937739">
      <w:pPr>
        <w:spacing w:after="0" w:line="240" w:lineRule="auto"/>
        <w:jc w:val="both"/>
        <w:rPr>
          <w:rFonts w:ascii="Times New Roman" w:hAnsi="Times New Roman" w:cs="Times New Roman"/>
          <w:sz w:val="28"/>
          <w:szCs w:val="28"/>
        </w:rPr>
      </w:pPr>
    </w:p>
    <w:p w14:paraId="427DF3D9" w14:textId="77777777" w:rsidR="0053263C" w:rsidRPr="0053263C" w:rsidRDefault="0053263C" w:rsidP="00937739">
      <w:pPr>
        <w:spacing w:after="0" w:line="240" w:lineRule="auto"/>
        <w:jc w:val="both"/>
        <w:rPr>
          <w:rFonts w:ascii="Times New Roman" w:hAnsi="Times New Roman" w:cs="Times New Roman"/>
          <w:sz w:val="28"/>
          <w:szCs w:val="28"/>
        </w:rPr>
      </w:pPr>
    </w:p>
    <w:p w14:paraId="75009A47" w14:textId="77777777" w:rsidR="0053263C" w:rsidRPr="0053263C" w:rsidRDefault="0053263C" w:rsidP="00937739">
      <w:pPr>
        <w:spacing w:after="0" w:line="240" w:lineRule="auto"/>
        <w:jc w:val="both"/>
        <w:rPr>
          <w:rFonts w:ascii="Times New Roman" w:hAnsi="Times New Roman" w:cs="Times New Roman"/>
          <w:sz w:val="28"/>
          <w:szCs w:val="28"/>
        </w:rPr>
      </w:pPr>
    </w:p>
    <w:p w14:paraId="332B9CD1" w14:textId="77777777" w:rsidR="0053263C" w:rsidRPr="0053263C" w:rsidRDefault="0053263C" w:rsidP="00937739">
      <w:pPr>
        <w:spacing w:after="0" w:line="240" w:lineRule="auto"/>
        <w:jc w:val="both"/>
        <w:rPr>
          <w:rFonts w:ascii="Times New Roman" w:hAnsi="Times New Roman" w:cs="Times New Roman"/>
          <w:sz w:val="28"/>
          <w:szCs w:val="28"/>
        </w:rPr>
      </w:pPr>
    </w:p>
    <w:p w14:paraId="2B2BBDB1" w14:textId="77777777" w:rsidR="0053263C" w:rsidRPr="0053263C" w:rsidRDefault="0053263C" w:rsidP="00937739">
      <w:pPr>
        <w:spacing w:after="0" w:line="240" w:lineRule="auto"/>
        <w:jc w:val="both"/>
        <w:rPr>
          <w:rFonts w:ascii="Times New Roman" w:hAnsi="Times New Roman" w:cs="Times New Roman"/>
          <w:sz w:val="28"/>
          <w:szCs w:val="28"/>
        </w:rPr>
      </w:pPr>
    </w:p>
    <w:p w14:paraId="4818F8E1" w14:textId="77777777" w:rsidR="0053263C" w:rsidRPr="0053263C" w:rsidRDefault="0053263C" w:rsidP="00937739">
      <w:pPr>
        <w:spacing w:after="0" w:line="240" w:lineRule="auto"/>
        <w:jc w:val="both"/>
        <w:rPr>
          <w:rFonts w:ascii="Times New Roman" w:hAnsi="Times New Roman" w:cs="Times New Roman"/>
          <w:sz w:val="28"/>
          <w:szCs w:val="28"/>
        </w:rPr>
      </w:pPr>
    </w:p>
    <w:p w14:paraId="0110B7D1" w14:textId="77777777" w:rsidR="0053263C" w:rsidRDefault="0053263C" w:rsidP="00937739">
      <w:pPr>
        <w:spacing w:after="0" w:line="240" w:lineRule="auto"/>
        <w:jc w:val="both"/>
        <w:rPr>
          <w:rFonts w:ascii="Times New Roman" w:hAnsi="Times New Roman" w:cs="Times New Roman"/>
          <w:sz w:val="28"/>
          <w:szCs w:val="28"/>
        </w:rPr>
      </w:pPr>
    </w:p>
    <w:p w14:paraId="22CFDF3B" w14:textId="77777777" w:rsidR="0053263C" w:rsidRPr="0053263C" w:rsidRDefault="0053263C" w:rsidP="00937739">
      <w:pPr>
        <w:spacing w:after="0" w:line="240" w:lineRule="auto"/>
        <w:jc w:val="both"/>
        <w:rPr>
          <w:rFonts w:ascii="Times New Roman" w:hAnsi="Times New Roman" w:cs="Times New Roman"/>
          <w:sz w:val="28"/>
          <w:szCs w:val="28"/>
        </w:rPr>
      </w:pPr>
    </w:p>
    <w:p w14:paraId="1BB39854" w14:textId="77777777" w:rsidR="0053263C" w:rsidRPr="0053263C" w:rsidRDefault="0053263C" w:rsidP="0053263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Приложение № 1</w:t>
      </w:r>
    </w:p>
    <w:p w14:paraId="53E78357" w14:textId="77777777" w:rsidR="0053263C" w:rsidRPr="0053263C" w:rsidRDefault="0053263C" w:rsidP="0053263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к </w:t>
      </w:r>
      <w:r w:rsidR="00937739">
        <w:rPr>
          <w:rFonts w:ascii="Times New Roman" w:hAnsi="Times New Roman" w:cs="Times New Roman"/>
          <w:sz w:val="28"/>
          <w:szCs w:val="28"/>
        </w:rPr>
        <w:t xml:space="preserve"> </w:t>
      </w:r>
      <w:r w:rsidRPr="0053263C">
        <w:rPr>
          <w:rFonts w:ascii="Times New Roman" w:hAnsi="Times New Roman" w:cs="Times New Roman"/>
          <w:sz w:val="28"/>
          <w:szCs w:val="28"/>
        </w:rPr>
        <w:t xml:space="preserve">Положению о муниципальном </w:t>
      </w:r>
    </w:p>
    <w:p w14:paraId="73A67C9D" w14:textId="77777777" w:rsidR="0053263C" w:rsidRPr="0053263C" w:rsidRDefault="0053263C" w:rsidP="0053263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441361AC" w14:textId="77777777" w:rsidR="007E68AF" w:rsidRDefault="0053263C" w:rsidP="007E68AF">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sidR="007E68AF">
        <w:rPr>
          <w:rFonts w:ascii="Times New Roman" w:hAnsi="Times New Roman" w:cs="Times New Roman"/>
          <w:sz w:val="28"/>
          <w:szCs w:val="28"/>
        </w:rPr>
        <w:t>Могочинского</w:t>
      </w:r>
    </w:p>
    <w:p w14:paraId="6C40F35B" w14:textId="25302BF7" w:rsidR="0053263C" w:rsidRPr="0053263C" w:rsidRDefault="007E68AF" w:rsidP="007E68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27C6393A" w14:textId="77777777" w:rsidR="0053263C" w:rsidRPr="0053263C" w:rsidRDefault="0053263C" w:rsidP="0053263C">
      <w:pPr>
        <w:jc w:val="both"/>
        <w:rPr>
          <w:rFonts w:ascii="Times New Roman" w:hAnsi="Times New Roman" w:cs="Times New Roman"/>
          <w:sz w:val="28"/>
          <w:szCs w:val="28"/>
        </w:rPr>
      </w:pPr>
    </w:p>
    <w:p w14:paraId="7B538E03" w14:textId="77777777" w:rsidR="0023005C" w:rsidRPr="002F7D58" w:rsidRDefault="0023005C" w:rsidP="0023005C">
      <w:pPr>
        <w:pStyle w:val="ConsPlusNormal"/>
        <w:ind w:firstLine="0"/>
        <w:jc w:val="center"/>
        <w:rPr>
          <w:rFonts w:ascii="Times New Roman" w:hAnsi="Times New Roman" w:cs="Times New Roman"/>
          <w:sz w:val="28"/>
          <w:shd w:val="clear" w:color="auto" w:fill="F1C100"/>
        </w:rPr>
      </w:pPr>
    </w:p>
    <w:p w14:paraId="4F7C0459" w14:textId="77777777" w:rsidR="0023005C" w:rsidRPr="002F7D58" w:rsidRDefault="0023005C" w:rsidP="0023005C">
      <w:pPr>
        <w:pStyle w:val="ConsPlusNormal"/>
        <w:ind w:firstLine="0"/>
        <w:jc w:val="center"/>
        <w:rPr>
          <w:rFonts w:ascii="Times New Roman" w:hAnsi="Times New Roman" w:cs="Times New Roman"/>
          <w:b/>
          <w:sz w:val="28"/>
        </w:rPr>
      </w:pPr>
      <w:r w:rsidRPr="002F7D58">
        <w:rPr>
          <w:rFonts w:ascii="Times New Roman" w:hAnsi="Times New Roman" w:cs="Times New Roman"/>
          <w:b/>
          <w:sz w:val="28"/>
        </w:rPr>
        <w:t>КРИТЕРИИ</w:t>
      </w:r>
    </w:p>
    <w:p w14:paraId="63BF9C87" w14:textId="77777777" w:rsidR="0023005C" w:rsidRPr="002F7D58" w:rsidRDefault="0023005C" w:rsidP="0023005C">
      <w:pPr>
        <w:pStyle w:val="ConsPlusNormal"/>
        <w:ind w:firstLine="0"/>
        <w:jc w:val="center"/>
        <w:rPr>
          <w:rFonts w:ascii="Times New Roman" w:hAnsi="Times New Roman" w:cs="Times New Roman"/>
          <w:b/>
        </w:rPr>
      </w:pPr>
      <w:r w:rsidRPr="002F7D58">
        <w:rPr>
          <w:rFonts w:ascii="Times New Roman" w:hAnsi="Times New Roman" w:cs="Times New Roman"/>
          <w:b/>
          <w:sz w:val="28"/>
        </w:rPr>
        <w:t>отнесения объектов контроля к категориям риска в рамках осуществления муниципального земельного контроля</w:t>
      </w:r>
    </w:p>
    <w:p w14:paraId="48E4CAD9" w14:textId="77777777" w:rsidR="0023005C" w:rsidRPr="002F7D58" w:rsidRDefault="0023005C" w:rsidP="0023005C">
      <w:pPr>
        <w:pStyle w:val="ConsPlusNormal"/>
        <w:ind w:firstLine="0"/>
        <w:jc w:val="center"/>
        <w:rPr>
          <w:rFonts w:ascii="Times New Roman" w:hAnsi="Times New Roman" w:cs="Times New Roman"/>
          <w:sz w:val="28"/>
          <w:shd w:val="clear" w:color="auto" w:fill="F1C100"/>
        </w:rPr>
      </w:pPr>
    </w:p>
    <w:p w14:paraId="0C46BE94"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1. К категории среднего риска относятся:</w:t>
      </w:r>
    </w:p>
    <w:p w14:paraId="1109DBC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42413AFB"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14:paraId="5B80994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2. К категории умеренного риска относятся земельные участки со следующими видами разрешенного использования:</w:t>
      </w:r>
    </w:p>
    <w:p w14:paraId="6F8540C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а) сельскохозяйственное использование (код 1.0); </w:t>
      </w:r>
    </w:p>
    <w:p w14:paraId="661352DB"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б) объекты торговли (торговые центры, торгово-развлекательные центры (комплексы) (код 4.2);</w:t>
      </w:r>
    </w:p>
    <w:p w14:paraId="0E5E94DF"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в) рынки (код 4.3);</w:t>
      </w:r>
    </w:p>
    <w:p w14:paraId="5D81E56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г) магазины (код 4.4);</w:t>
      </w:r>
    </w:p>
    <w:p w14:paraId="5B4AC20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д) общественное питание (код 4.6);</w:t>
      </w:r>
    </w:p>
    <w:p w14:paraId="5E02CBC1"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е) гостиничное обслуживание (код 4.7);</w:t>
      </w:r>
    </w:p>
    <w:p w14:paraId="2C4F87F3"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ж) объекты дорожного сервиса (код 4.9.1);</w:t>
      </w:r>
    </w:p>
    <w:p w14:paraId="021F5125"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з) тяжелая промышленность (код 6.2); </w:t>
      </w:r>
    </w:p>
    <w:p w14:paraId="0678A015"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и) легкая промышленность (код 6.3);</w:t>
      </w:r>
    </w:p>
    <w:p w14:paraId="5CA1FC7A"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к) фармацевтическая промышленность (код 6.3.1);</w:t>
      </w:r>
    </w:p>
    <w:p w14:paraId="4D5FC3A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л) пищевая промышленность (код 6.4);</w:t>
      </w:r>
    </w:p>
    <w:p w14:paraId="6DE1CB6F"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м) нефтехимическая промышленность (код 6.5);</w:t>
      </w:r>
    </w:p>
    <w:p w14:paraId="0A466580"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н) строительная промышленность (код 6.6);</w:t>
      </w:r>
    </w:p>
    <w:p w14:paraId="49B0A2DC"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о) энергетика (код 6.7);</w:t>
      </w:r>
    </w:p>
    <w:p w14:paraId="1864B714"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п) склады (код 6.9);</w:t>
      </w:r>
    </w:p>
    <w:p w14:paraId="6AD035FB"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р) целлюлозно-бумажная промышленность (код 6.11);</w:t>
      </w:r>
    </w:p>
    <w:p w14:paraId="50B3D57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с) автомобильный транспорт (код 7.2);</w:t>
      </w:r>
    </w:p>
    <w:p w14:paraId="1E113D0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т) ведение садоводства (код 13.2);</w:t>
      </w:r>
    </w:p>
    <w:p w14:paraId="165F069E"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у) ведение огородничества (код 13.1);</w:t>
      </w:r>
    </w:p>
    <w:p w14:paraId="568DA36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ф) граничащие с земельными участками с видами разрешенного использования: </w:t>
      </w:r>
    </w:p>
    <w:p w14:paraId="12C2959D"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сельскохозяйственное использование (код 1.0);</w:t>
      </w:r>
    </w:p>
    <w:p w14:paraId="4DF270CA"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lastRenderedPageBreak/>
        <w:t>питомники (код 1.17);</w:t>
      </w:r>
    </w:p>
    <w:p w14:paraId="68DDDD8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природно-познавательный туризм (код 5.2);</w:t>
      </w:r>
    </w:p>
    <w:p w14:paraId="228896AE"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деятельность по особой охране и изучению природы (код 9.0); </w:t>
      </w:r>
    </w:p>
    <w:p w14:paraId="6D0956BE"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охрана природных территорий (код 9.1);</w:t>
      </w:r>
    </w:p>
    <w:p w14:paraId="1A51A672"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курортная деятельность (код 9.2);</w:t>
      </w:r>
    </w:p>
    <w:p w14:paraId="496B1AC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санаторная деятельность (код 9.2.1);</w:t>
      </w:r>
    </w:p>
    <w:p w14:paraId="2CEF73C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резервные леса (код 10.4);</w:t>
      </w:r>
    </w:p>
    <w:p w14:paraId="79395C33"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общее пользование водными объектами (код 11.1);</w:t>
      </w:r>
    </w:p>
    <w:p w14:paraId="2893189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гидротехнические сооружения (код 11.3);</w:t>
      </w:r>
    </w:p>
    <w:p w14:paraId="2E237A0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ведение огородничества (код 13.1); </w:t>
      </w:r>
    </w:p>
    <w:p w14:paraId="220D2D3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ведение садоводства (код 13.2).</w:t>
      </w:r>
    </w:p>
    <w:p w14:paraId="6E8C8C8A"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p w14:paraId="20F88A1D" w14:textId="624DF4E8" w:rsidR="0023005C" w:rsidRDefault="0023005C" w:rsidP="0023005C">
      <w:pPr>
        <w:autoSpaceDE w:val="0"/>
        <w:autoSpaceDN w:val="0"/>
        <w:adjustRightInd w:val="0"/>
        <w:spacing w:after="0" w:line="240" w:lineRule="auto"/>
        <w:jc w:val="both"/>
        <w:rPr>
          <w:rFonts w:ascii="Times New Roman" w:hAnsi="Times New Roman" w:cs="Times New Roman"/>
          <w:sz w:val="28"/>
          <w:szCs w:val="28"/>
        </w:rPr>
      </w:pPr>
    </w:p>
    <w:p w14:paraId="63B941E5" w14:textId="5521D152" w:rsidR="0023005C" w:rsidRPr="0023005C" w:rsidRDefault="0023005C" w:rsidP="0023005C">
      <w:pPr>
        <w:rPr>
          <w:rFonts w:ascii="Times New Roman" w:hAnsi="Times New Roman" w:cs="Times New Roman"/>
          <w:sz w:val="28"/>
          <w:szCs w:val="28"/>
        </w:rPr>
      </w:pPr>
    </w:p>
    <w:p w14:paraId="0D681C8C" w14:textId="6E1BCD98" w:rsidR="0023005C" w:rsidRPr="0023005C" w:rsidRDefault="0023005C" w:rsidP="0023005C">
      <w:pPr>
        <w:rPr>
          <w:rFonts w:ascii="Times New Roman" w:hAnsi="Times New Roman" w:cs="Times New Roman"/>
          <w:sz w:val="28"/>
          <w:szCs w:val="28"/>
        </w:rPr>
      </w:pPr>
    </w:p>
    <w:p w14:paraId="3BAB3CE6" w14:textId="334C26FC" w:rsidR="0023005C" w:rsidRPr="0023005C" w:rsidRDefault="0023005C" w:rsidP="0023005C">
      <w:pPr>
        <w:rPr>
          <w:rFonts w:ascii="Times New Roman" w:hAnsi="Times New Roman" w:cs="Times New Roman"/>
          <w:sz w:val="28"/>
          <w:szCs w:val="28"/>
        </w:rPr>
      </w:pPr>
    </w:p>
    <w:p w14:paraId="0B806CD0" w14:textId="58DB242E" w:rsidR="0023005C" w:rsidRPr="0023005C" w:rsidRDefault="0023005C" w:rsidP="0023005C">
      <w:pPr>
        <w:rPr>
          <w:rFonts w:ascii="Times New Roman" w:hAnsi="Times New Roman" w:cs="Times New Roman"/>
          <w:sz w:val="28"/>
          <w:szCs w:val="28"/>
        </w:rPr>
      </w:pPr>
    </w:p>
    <w:p w14:paraId="6A07D086" w14:textId="48D7A063" w:rsidR="0023005C" w:rsidRPr="0023005C" w:rsidRDefault="0023005C" w:rsidP="0023005C">
      <w:pPr>
        <w:rPr>
          <w:rFonts w:ascii="Times New Roman" w:hAnsi="Times New Roman" w:cs="Times New Roman"/>
          <w:sz w:val="28"/>
          <w:szCs w:val="28"/>
        </w:rPr>
      </w:pPr>
    </w:p>
    <w:p w14:paraId="1330CB89" w14:textId="51FD0AE1" w:rsidR="0023005C" w:rsidRPr="0023005C" w:rsidRDefault="0023005C" w:rsidP="0023005C">
      <w:pPr>
        <w:rPr>
          <w:rFonts w:ascii="Times New Roman" w:hAnsi="Times New Roman" w:cs="Times New Roman"/>
          <w:sz w:val="28"/>
          <w:szCs w:val="28"/>
        </w:rPr>
      </w:pPr>
    </w:p>
    <w:p w14:paraId="739737D8" w14:textId="0B465F12" w:rsidR="0023005C" w:rsidRPr="0023005C" w:rsidRDefault="0023005C" w:rsidP="0023005C">
      <w:pPr>
        <w:rPr>
          <w:rFonts w:ascii="Times New Roman" w:hAnsi="Times New Roman" w:cs="Times New Roman"/>
          <w:sz w:val="28"/>
          <w:szCs w:val="28"/>
        </w:rPr>
      </w:pPr>
    </w:p>
    <w:p w14:paraId="25B9E3EC" w14:textId="676998EB" w:rsidR="0023005C" w:rsidRPr="0023005C" w:rsidRDefault="0023005C" w:rsidP="0023005C">
      <w:pPr>
        <w:rPr>
          <w:rFonts w:ascii="Times New Roman" w:hAnsi="Times New Roman" w:cs="Times New Roman"/>
          <w:sz w:val="28"/>
          <w:szCs w:val="28"/>
        </w:rPr>
      </w:pPr>
    </w:p>
    <w:p w14:paraId="591C5473" w14:textId="2EE09AE4" w:rsidR="0023005C" w:rsidRPr="0023005C" w:rsidRDefault="0023005C" w:rsidP="0023005C">
      <w:pPr>
        <w:rPr>
          <w:rFonts w:ascii="Times New Roman" w:hAnsi="Times New Roman" w:cs="Times New Roman"/>
          <w:sz w:val="28"/>
          <w:szCs w:val="28"/>
        </w:rPr>
      </w:pPr>
    </w:p>
    <w:p w14:paraId="79A2F1DE" w14:textId="7B25D811" w:rsidR="0023005C" w:rsidRPr="0023005C" w:rsidRDefault="0023005C" w:rsidP="0023005C">
      <w:pPr>
        <w:rPr>
          <w:rFonts w:ascii="Times New Roman" w:hAnsi="Times New Roman" w:cs="Times New Roman"/>
          <w:sz w:val="28"/>
          <w:szCs w:val="28"/>
        </w:rPr>
      </w:pPr>
    </w:p>
    <w:p w14:paraId="75DEFF48" w14:textId="06F457C8" w:rsidR="0023005C" w:rsidRPr="0023005C" w:rsidRDefault="0023005C" w:rsidP="0023005C">
      <w:pPr>
        <w:rPr>
          <w:rFonts w:ascii="Times New Roman" w:hAnsi="Times New Roman" w:cs="Times New Roman"/>
          <w:sz w:val="28"/>
          <w:szCs w:val="28"/>
        </w:rPr>
      </w:pPr>
    </w:p>
    <w:p w14:paraId="66D8596A" w14:textId="14EB1579" w:rsidR="0023005C" w:rsidRPr="0023005C" w:rsidRDefault="0023005C" w:rsidP="0023005C">
      <w:pPr>
        <w:rPr>
          <w:rFonts w:ascii="Times New Roman" w:hAnsi="Times New Roman" w:cs="Times New Roman"/>
          <w:sz w:val="28"/>
          <w:szCs w:val="28"/>
        </w:rPr>
      </w:pPr>
    </w:p>
    <w:p w14:paraId="19A36DE5" w14:textId="2DBBA0BE" w:rsidR="0023005C" w:rsidRPr="0023005C" w:rsidRDefault="0023005C" w:rsidP="0023005C">
      <w:pPr>
        <w:rPr>
          <w:rFonts w:ascii="Times New Roman" w:hAnsi="Times New Roman" w:cs="Times New Roman"/>
          <w:sz w:val="28"/>
          <w:szCs w:val="28"/>
        </w:rPr>
      </w:pPr>
    </w:p>
    <w:p w14:paraId="1212557E" w14:textId="64668CA7" w:rsidR="0023005C" w:rsidRPr="0023005C" w:rsidRDefault="0023005C" w:rsidP="0023005C">
      <w:pPr>
        <w:rPr>
          <w:rFonts w:ascii="Times New Roman" w:hAnsi="Times New Roman" w:cs="Times New Roman"/>
          <w:sz w:val="28"/>
          <w:szCs w:val="28"/>
        </w:rPr>
      </w:pPr>
    </w:p>
    <w:p w14:paraId="4D2EC041" w14:textId="793CD290" w:rsidR="0023005C" w:rsidRDefault="0023005C" w:rsidP="0023005C">
      <w:pPr>
        <w:rPr>
          <w:rFonts w:ascii="Times New Roman" w:hAnsi="Times New Roman" w:cs="Times New Roman"/>
          <w:sz w:val="28"/>
          <w:szCs w:val="28"/>
        </w:rPr>
      </w:pPr>
    </w:p>
    <w:p w14:paraId="2D66EA48" w14:textId="603696DC" w:rsidR="0023005C" w:rsidRDefault="0023005C" w:rsidP="0023005C">
      <w:pPr>
        <w:rPr>
          <w:rFonts w:ascii="Times New Roman" w:hAnsi="Times New Roman" w:cs="Times New Roman"/>
          <w:sz w:val="28"/>
          <w:szCs w:val="28"/>
        </w:rPr>
      </w:pPr>
    </w:p>
    <w:p w14:paraId="2946536F" w14:textId="77777777" w:rsidR="0023005C" w:rsidRPr="0023005C" w:rsidRDefault="0023005C" w:rsidP="0023005C">
      <w:pPr>
        <w:rPr>
          <w:rFonts w:ascii="Times New Roman" w:hAnsi="Times New Roman" w:cs="Times New Roman"/>
          <w:sz w:val="28"/>
          <w:szCs w:val="28"/>
        </w:rPr>
      </w:pPr>
    </w:p>
    <w:p w14:paraId="6A6502C0" w14:textId="63DEA58C"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14:paraId="37C709DC"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 xml:space="preserve">Положению о муниципальном </w:t>
      </w:r>
    </w:p>
    <w:p w14:paraId="69D1FEA2"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38227228"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1C823230"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49CC241E" w14:textId="77777777" w:rsidR="0023005C" w:rsidRPr="0053263C" w:rsidRDefault="0023005C" w:rsidP="0023005C">
      <w:pPr>
        <w:jc w:val="both"/>
        <w:rPr>
          <w:rFonts w:ascii="Times New Roman" w:hAnsi="Times New Roman" w:cs="Times New Roman"/>
          <w:sz w:val="28"/>
          <w:szCs w:val="28"/>
        </w:rPr>
      </w:pPr>
    </w:p>
    <w:p w14:paraId="74203446" w14:textId="77777777" w:rsidR="0023005C" w:rsidRPr="002F7D58" w:rsidRDefault="0023005C" w:rsidP="0023005C">
      <w:pPr>
        <w:pStyle w:val="a7"/>
        <w:spacing w:before="0" w:beforeAutospacing="0" w:after="0" w:afterAutospacing="0"/>
        <w:ind w:left="10206" w:right="-2" w:firstLine="1"/>
        <w:jc w:val="center"/>
        <w:rPr>
          <w:rFonts w:ascii="Times New Roman" w:hAnsi="Times New Roman" w:cs="Times New Roman"/>
          <w:sz w:val="28"/>
        </w:rPr>
      </w:pPr>
    </w:p>
    <w:p w14:paraId="1282574C" w14:textId="77777777" w:rsidR="0023005C" w:rsidRPr="002F7D58" w:rsidRDefault="0023005C" w:rsidP="0023005C">
      <w:pPr>
        <w:pStyle w:val="ConsPlusNormal"/>
        <w:jc w:val="right"/>
        <w:rPr>
          <w:rFonts w:ascii="Times New Roman" w:hAnsi="Times New Roman" w:cs="Times New Roman"/>
          <w:sz w:val="28"/>
          <w:szCs w:val="28"/>
          <w:shd w:val="clear" w:color="auto" w:fill="F1C100"/>
        </w:rPr>
      </w:pPr>
    </w:p>
    <w:p w14:paraId="2D5BA772" w14:textId="77777777" w:rsidR="0023005C" w:rsidRPr="002F7D58" w:rsidRDefault="0023005C" w:rsidP="0023005C">
      <w:pPr>
        <w:pStyle w:val="ConsPlusNormal"/>
        <w:ind w:firstLine="0"/>
        <w:jc w:val="center"/>
        <w:rPr>
          <w:rFonts w:ascii="Times New Roman" w:hAnsi="Times New Roman" w:cs="Times New Roman"/>
          <w:b/>
          <w:sz w:val="28"/>
          <w:szCs w:val="28"/>
        </w:rPr>
      </w:pPr>
      <w:r w:rsidRPr="002F7D58">
        <w:rPr>
          <w:rFonts w:ascii="Times New Roman" w:hAnsi="Times New Roman" w:cs="Times New Roman"/>
          <w:b/>
          <w:sz w:val="28"/>
          <w:szCs w:val="28"/>
        </w:rPr>
        <w:t xml:space="preserve">ПЕРЕЧЕНЬ </w:t>
      </w:r>
    </w:p>
    <w:p w14:paraId="30339A08" w14:textId="3C10BAFF" w:rsidR="0023005C" w:rsidRPr="002F7D58" w:rsidRDefault="0023005C" w:rsidP="0023005C">
      <w:pPr>
        <w:pStyle w:val="ConsPlusNormal"/>
        <w:ind w:firstLine="0"/>
        <w:jc w:val="center"/>
        <w:rPr>
          <w:rFonts w:ascii="Times New Roman" w:hAnsi="Times New Roman" w:cs="Times New Roman"/>
          <w:sz w:val="28"/>
          <w:szCs w:val="28"/>
        </w:rPr>
      </w:pPr>
      <w:r w:rsidRPr="002F7D58">
        <w:rPr>
          <w:rFonts w:ascii="Times New Roman" w:hAnsi="Times New Roman" w:cs="Times New Roman"/>
          <w:b/>
          <w:sz w:val="28"/>
          <w:szCs w:val="28"/>
        </w:rPr>
        <w:t>должностных лиц</w:t>
      </w:r>
      <w:r>
        <w:rPr>
          <w:rFonts w:ascii="Times New Roman" w:hAnsi="Times New Roman" w:cs="Times New Roman"/>
          <w:b/>
          <w:sz w:val="28"/>
          <w:szCs w:val="28"/>
        </w:rPr>
        <w:t xml:space="preserve"> администрации Могочинского  муниципального округа</w:t>
      </w:r>
      <w:r w:rsidRPr="002F7D58">
        <w:rPr>
          <w:rFonts w:ascii="Times New Roman" w:hAnsi="Times New Roman" w:cs="Times New Roman"/>
          <w:b/>
          <w:sz w:val="28"/>
          <w:szCs w:val="28"/>
        </w:rPr>
        <w:t>, уполномоченных на осуществление муниципального земельного контроля</w:t>
      </w:r>
    </w:p>
    <w:p w14:paraId="46A8E1AC" w14:textId="77777777" w:rsidR="0023005C" w:rsidRPr="002F7D58" w:rsidRDefault="0023005C" w:rsidP="0023005C">
      <w:pPr>
        <w:pStyle w:val="ConsPlusNormal"/>
        <w:jc w:val="center"/>
        <w:rPr>
          <w:rFonts w:ascii="Times New Roman" w:hAnsi="Times New Roman" w:cs="Times New Roman"/>
          <w:sz w:val="28"/>
          <w:szCs w:val="28"/>
        </w:rPr>
      </w:pPr>
    </w:p>
    <w:p w14:paraId="1865216F" w14:textId="7AC04B9B" w:rsidR="00E007DE" w:rsidRDefault="00E007DE" w:rsidP="00E007DE">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Консультант</w:t>
      </w:r>
      <w:r w:rsidRPr="0006412C">
        <w:rPr>
          <w:rFonts w:ascii="Times New Roman" w:hAnsi="Times New Roman" w:cs="Times New Roman"/>
          <w:sz w:val="28"/>
          <w:szCs w:val="28"/>
        </w:rPr>
        <w:t xml:space="preserve"> Отдела</w:t>
      </w:r>
      <w:r>
        <w:rPr>
          <w:rFonts w:ascii="Times New Roman" w:hAnsi="Times New Roman" w:cs="Times New Roman"/>
          <w:sz w:val="28"/>
          <w:szCs w:val="28"/>
        </w:rPr>
        <w:t xml:space="preserve"> имущественных, земельных отношений и градостроительства</w:t>
      </w:r>
      <w:r w:rsidRPr="0006412C">
        <w:rPr>
          <w:rFonts w:ascii="Times New Roman" w:hAnsi="Times New Roman" w:cs="Times New Roman"/>
          <w:sz w:val="28"/>
          <w:szCs w:val="28"/>
        </w:rPr>
        <w:t xml:space="preserve"> Управления территориального развития администрации Могочинского муниципального округа</w:t>
      </w:r>
      <w:r>
        <w:rPr>
          <w:rFonts w:ascii="Times New Roman" w:hAnsi="Times New Roman" w:cs="Times New Roman"/>
          <w:sz w:val="28"/>
          <w:szCs w:val="28"/>
        </w:rPr>
        <w:t>.</w:t>
      </w:r>
    </w:p>
    <w:p w14:paraId="3D601643" w14:textId="45DFD472" w:rsidR="0023005C" w:rsidRPr="00E007DE" w:rsidRDefault="00E007DE" w:rsidP="001E2F6A">
      <w:pPr>
        <w:pStyle w:val="ConsPlusNormal"/>
        <w:numPr>
          <w:ilvl w:val="0"/>
          <w:numId w:val="5"/>
        </w:numPr>
        <w:ind w:firstLine="0"/>
        <w:jc w:val="both"/>
        <w:rPr>
          <w:rFonts w:ascii="Times New Roman" w:hAnsi="Times New Roman" w:cs="Times New Roman"/>
          <w:sz w:val="28"/>
          <w:szCs w:val="28"/>
        </w:rPr>
      </w:pPr>
      <w:r w:rsidRPr="00E007DE">
        <w:rPr>
          <w:rFonts w:ascii="Times New Roman" w:hAnsi="Times New Roman" w:cs="Times New Roman"/>
          <w:sz w:val="28"/>
          <w:szCs w:val="28"/>
        </w:rPr>
        <w:t xml:space="preserve"> Специалисты территориального развития городских и сельских администраций Могочинского муниципального округа</w:t>
      </w:r>
      <w:r>
        <w:rPr>
          <w:rFonts w:ascii="Times New Roman" w:hAnsi="Times New Roman" w:cs="Times New Roman"/>
          <w:sz w:val="28"/>
          <w:szCs w:val="28"/>
        </w:rPr>
        <w:t>.</w:t>
      </w:r>
      <w:r w:rsidR="0023005C" w:rsidRPr="00E007DE">
        <w:rPr>
          <w:rFonts w:ascii="Times New Roman" w:hAnsi="Times New Roman" w:cs="Times New Roman"/>
          <w:sz w:val="28"/>
          <w:szCs w:val="28"/>
        </w:rPr>
        <w:t xml:space="preserve"> </w:t>
      </w:r>
    </w:p>
    <w:p w14:paraId="2A42DEA9" w14:textId="77777777" w:rsidR="0023005C" w:rsidRPr="002F7D58" w:rsidRDefault="0023005C" w:rsidP="0023005C">
      <w:pPr>
        <w:pStyle w:val="ConsPlusNormal"/>
        <w:ind w:firstLine="0"/>
        <w:jc w:val="both"/>
        <w:rPr>
          <w:rFonts w:ascii="Times New Roman" w:hAnsi="Times New Roman" w:cs="Times New Roman"/>
          <w:sz w:val="28"/>
          <w:szCs w:val="28"/>
        </w:rPr>
      </w:pPr>
    </w:p>
    <w:p w14:paraId="6264B676" w14:textId="77777777" w:rsidR="0023005C" w:rsidRPr="002F7D58" w:rsidRDefault="0023005C" w:rsidP="0023005C">
      <w:pPr>
        <w:pStyle w:val="ConsPlusNormal"/>
        <w:ind w:firstLine="0"/>
        <w:jc w:val="center"/>
        <w:rPr>
          <w:rFonts w:ascii="Times New Roman" w:hAnsi="Times New Roman" w:cs="Times New Roman"/>
          <w:sz w:val="28"/>
          <w:szCs w:val="28"/>
        </w:rPr>
      </w:pPr>
      <w:r w:rsidRPr="002F7D58">
        <w:rPr>
          <w:rFonts w:ascii="Times New Roman" w:hAnsi="Times New Roman" w:cs="Times New Roman"/>
          <w:sz w:val="28"/>
          <w:szCs w:val="28"/>
        </w:rPr>
        <w:t>_______________</w:t>
      </w:r>
    </w:p>
    <w:p w14:paraId="4CB8A821" w14:textId="77777777" w:rsidR="0023005C" w:rsidRPr="002F7D58" w:rsidRDefault="0023005C" w:rsidP="0023005C">
      <w:pPr>
        <w:spacing w:after="0" w:line="240" w:lineRule="auto"/>
        <w:rPr>
          <w:rFonts w:ascii="Times New Roman" w:hAnsi="Times New Roman" w:cs="Times New Roman"/>
          <w:i/>
        </w:rPr>
      </w:pPr>
      <w:r w:rsidRPr="002F7D58">
        <w:rPr>
          <w:rFonts w:ascii="Times New Roman" w:hAnsi="Times New Roman" w:cs="Times New Roman"/>
          <w:i/>
        </w:rPr>
        <w:br w:type="page"/>
      </w:r>
    </w:p>
    <w:p w14:paraId="6316DCF7" w14:textId="10A1521B"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D58">
        <w:rPr>
          <w:rFonts w:ascii="Times New Roman" w:hAnsi="Times New Roman" w:cs="Times New Roman"/>
          <w:sz w:val="28"/>
          <w:szCs w:val="28"/>
        </w:rPr>
        <w:t>ПРИЛОЖЕНИЕ № 3</w:t>
      </w:r>
    </w:p>
    <w:p w14:paraId="37927415"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 xml:space="preserve">Положению о муниципальном </w:t>
      </w:r>
    </w:p>
    <w:p w14:paraId="087C13A9"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1B0AFF8E"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0FFAB72A"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2051922A" w14:textId="77777777" w:rsidR="0023005C" w:rsidRPr="0053263C" w:rsidRDefault="0023005C" w:rsidP="0023005C">
      <w:pPr>
        <w:jc w:val="both"/>
        <w:rPr>
          <w:rFonts w:ascii="Times New Roman" w:hAnsi="Times New Roman" w:cs="Times New Roman"/>
          <w:sz w:val="28"/>
          <w:szCs w:val="28"/>
        </w:rPr>
      </w:pPr>
    </w:p>
    <w:p w14:paraId="225B0DAB" w14:textId="77777777" w:rsidR="0023005C" w:rsidRPr="002F7D58" w:rsidRDefault="0023005C" w:rsidP="0023005C">
      <w:pPr>
        <w:pStyle w:val="ConsPlusNormal"/>
        <w:ind w:firstLine="0"/>
        <w:jc w:val="center"/>
        <w:rPr>
          <w:rFonts w:ascii="Times New Roman" w:hAnsi="Times New Roman" w:cs="Times New Roman"/>
          <w:sz w:val="28"/>
        </w:rPr>
      </w:pPr>
    </w:p>
    <w:p w14:paraId="1A280CC0" w14:textId="77777777" w:rsidR="0023005C" w:rsidRPr="002F7D58" w:rsidRDefault="0023005C" w:rsidP="0023005C">
      <w:pPr>
        <w:pStyle w:val="ConsPlusNormal"/>
        <w:ind w:firstLine="0"/>
        <w:jc w:val="center"/>
        <w:rPr>
          <w:rFonts w:ascii="Times New Roman" w:hAnsi="Times New Roman" w:cs="Times New Roman"/>
          <w:b/>
          <w:sz w:val="28"/>
        </w:rPr>
      </w:pPr>
      <w:r w:rsidRPr="002F7D58">
        <w:rPr>
          <w:rFonts w:ascii="Times New Roman" w:hAnsi="Times New Roman" w:cs="Times New Roman"/>
          <w:b/>
          <w:sz w:val="28"/>
        </w:rPr>
        <w:t>ПЕРЕЧЕНЬ</w:t>
      </w:r>
    </w:p>
    <w:p w14:paraId="0D7DDB00" w14:textId="77777777" w:rsidR="0023005C" w:rsidRPr="002F7D58" w:rsidRDefault="0023005C" w:rsidP="0023005C">
      <w:pPr>
        <w:pStyle w:val="ConsPlusNormal"/>
        <w:ind w:firstLine="0"/>
        <w:jc w:val="center"/>
        <w:rPr>
          <w:rFonts w:ascii="Times New Roman" w:hAnsi="Times New Roman" w:cs="Times New Roman"/>
          <w:b/>
        </w:rPr>
      </w:pPr>
      <w:r w:rsidRPr="002F7D58">
        <w:rPr>
          <w:rFonts w:ascii="Times New Roman" w:hAnsi="Times New Roman" w:cs="Times New Roman"/>
          <w:b/>
          <w:sz w:val="28"/>
        </w:rPr>
        <w:t>индикаторов риска нарушения обязательных требований, проверяемых в рамках осуществления муниципального земельного контроля</w:t>
      </w:r>
      <w:r w:rsidRPr="002F7D58">
        <w:rPr>
          <w:rFonts w:ascii="Times New Roman" w:hAnsi="Times New Roman" w:cs="Times New Roman"/>
        </w:rPr>
        <w:t xml:space="preserve"> </w:t>
      </w:r>
    </w:p>
    <w:p w14:paraId="304739C9" w14:textId="77777777" w:rsidR="0023005C" w:rsidRPr="002F7D58" w:rsidRDefault="0023005C" w:rsidP="0023005C">
      <w:pPr>
        <w:pStyle w:val="ConsPlusNormal"/>
        <w:jc w:val="center"/>
        <w:rPr>
          <w:rFonts w:ascii="Times New Roman" w:hAnsi="Times New Roman" w:cs="Times New Roman"/>
          <w:sz w:val="28"/>
        </w:rPr>
      </w:pPr>
    </w:p>
    <w:p w14:paraId="3780A2FF"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CF9D55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777A8076"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3. Длительное </w:t>
      </w:r>
      <w:proofErr w:type="spellStart"/>
      <w:r w:rsidRPr="002F7D58">
        <w:rPr>
          <w:rFonts w:ascii="Times New Roman" w:hAnsi="Times New Roman" w:cs="Times New Roman"/>
          <w:sz w:val="28"/>
          <w:szCs w:val="28"/>
        </w:rPr>
        <w:t>неосвоение</w:t>
      </w:r>
      <w:proofErr w:type="spellEnd"/>
      <w:r w:rsidRPr="002F7D58">
        <w:rPr>
          <w:rFonts w:ascii="Times New Roman" w:hAnsi="Times New Roman" w:cs="Times New Roman"/>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319F137F" w14:textId="77777777" w:rsidR="0023005C" w:rsidRPr="002F7D58" w:rsidRDefault="0023005C" w:rsidP="0023005C">
      <w:pPr>
        <w:pStyle w:val="ConsPlusNormal"/>
        <w:ind w:firstLine="709"/>
        <w:jc w:val="both"/>
        <w:rPr>
          <w:rFonts w:ascii="Times New Roman" w:hAnsi="Times New Roman" w:cs="Times New Roman"/>
          <w:sz w:val="28"/>
          <w:szCs w:val="28"/>
        </w:rPr>
      </w:pPr>
      <w:r w:rsidRPr="002F7D58">
        <w:rPr>
          <w:rFonts w:ascii="Times New Roman" w:hAnsi="Times New Roman" w:cs="Times New Roman"/>
          <w:sz w:val="28"/>
          <w:szCs w:val="28"/>
        </w:rPr>
        <w:t>4. Невыполнение обязательных требований к оформлению документов, являющихся основанием для использования земельных участков.</w:t>
      </w:r>
    </w:p>
    <w:p w14:paraId="3EBBC6E1" w14:textId="77777777" w:rsidR="0023005C" w:rsidRPr="002F7D58" w:rsidRDefault="0023005C" w:rsidP="0023005C">
      <w:pPr>
        <w:pStyle w:val="ConsPlusNormal"/>
        <w:ind w:firstLine="0"/>
        <w:jc w:val="both"/>
        <w:rPr>
          <w:rFonts w:ascii="Times New Roman" w:hAnsi="Times New Roman" w:cs="Times New Roman"/>
          <w:sz w:val="28"/>
          <w:szCs w:val="28"/>
        </w:rPr>
      </w:pPr>
    </w:p>
    <w:p w14:paraId="44C9741D" w14:textId="77777777" w:rsidR="0023005C" w:rsidRPr="002F7D58" w:rsidRDefault="0023005C" w:rsidP="0023005C">
      <w:pPr>
        <w:pStyle w:val="ConsPlusNormal"/>
        <w:ind w:firstLine="0"/>
        <w:jc w:val="both"/>
        <w:rPr>
          <w:rFonts w:ascii="Times New Roman" w:hAnsi="Times New Roman" w:cs="Times New Roman"/>
          <w:sz w:val="28"/>
          <w:szCs w:val="28"/>
        </w:rPr>
      </w:pPr>
    </w:p>
    <w:p w14:paraId="7F785639" w14:textId="77777777" w:rsidR="0023005C" w:rsidRPr="002F7D58" w:rsidRDefault="0023005C" w:rsidP="0023005C">
      <w:pPr>
        <w:pStyle w:val="ConsPlusNormal"/>
        <w:ind w:firstLine="0"/>
        <w:jc w:val="center"/>
        <w:rPr>
          <w:rFonts w:ascii="Times New Roman" w:hAnsi="Times New Roman" w:cs="Times New Roman"/>
          <w:sz w:val="28"/>
          <w:szCs w:val="28"/>
        </w:rPr>
      </w:pPr>
      <w:r w:rsidRPr="002F7D58">
        <w:rPr>
          <w:rFonts w:ascii="Times New Roman" w:hAnsi="Times New Roman" w:cs="Times New Roman"/>
          <w:sz w:val="28"/>
          <w:szCs w:val="28"/>
        </w:rPr>
        <w:t>_______________</w:t>
      </w:r>
    </w:p>
    <w:p w14:paraId="4690B2CE" w14:textId="77777777" w:rsidR="0023005C" w:rsidRPr="002F7D58" w:rsidRDefault="0023005C" w:rsidP="0023005C">
      <w:pPr>
        <w:pStyle w:val="ConsPlusNormal"/>
        <w:jc w:val="both"/>
        <w:rPr>
          <w:rFonts w:ascii="Times New Roman" w:hAnsi="Times New Roman" w:cs="Times New Roman"/>
          <w:shd w:val="clear" w:color="auto" w:fill="F1C100"/>
        </w:rPr>
      </w:pPr>
    </w:p>
    <w:p w14:paraId="38286A78" w14:textId="77777777" w:rsidR="0023005C" w:rsidRPr="002F7D58" w:rsidRDefault="0023005C" w:rsidP="0023005C">
      <w:pPr>
        <w:pStyle w:val="ConsPlusNormal"/>
        <w:ind w:firstLine="0"/>
        <w:jc w:val="both"/>
        <w:rPr>
          <w:rFonts w:ascii="Times New Roman" w:hAnsi="Times New Roman" w:cs="Times New Roman"/>
          <w:shd w:val="clear" w:color="auto" w:fill="F1C100"/>
        </w:rPr>
      </w:pPr>
      <w:r w:rsidRPr="002F7D58">
        <w:rPr>
          <w:rFonts w:ascii="Times New Roman" w:hAnsi="Times New Roman" w:cs="Times New Roman"/>
          <w:sz w:val="28"/>
        </w:rPr>
        <w:br w:type="page"/>
      </w:r>
    </w:p>
    <w:p w14:paraId="01894B13" w14:textId="5BE3B884"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D58">
        <w:rPr>
          <w:rFonts w:ascii="Times New Roman" w:hAnsi="Times New Roman" w:cs="Times New Roman"/>
          <w:sz w:val="28"/>
          <w:szCs w:val="28"/>
        </w:rPr>
        <w:t>ПРИЛОЖЕНИЕ № 4</w:t>
      </w:r>
    </w:p>
    <w:p w14:paraId="6F81E577"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 xml:space="preserve">Положению о муниципальном </w:t>
      </w:r>
    </w:p>
    <w:p w14:paraId="654CFEDD"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55DA4F35"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331D85D0"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0EA34313" w14:textId="77777777" w:rsidR="0023005C" w:rsidRPr="0053263C" w:rsidRDefault="0023005C" w:rsidP="0023005C">
      <w:pPr>
        <w:jc w:val="both"/>
        <w:rPr>
          <w:rFonts w:ascii="Times New Roman" w:hAnsi="Times New Roman" w:cs="Times New Roman"/>
          <w:sz w:val="28"/>
          <w:szCs w:val="28"/>
        </w:rPr>
      </w:pPr>
    </w:p>
    <w:p w14:paraId="6D10C59E" w14:textId="77777777" w:rsidR="0023005C" w:rsidRPr="002F7D58" w:rsidRDefault="0023005C" w:rsidP="0023005C">
      <w:pPr>
        <w:pStyle w:val="ConsPlusNormal"/>
        <w:jc w:val="right"/>
        <w:rPr>
          <w:rFonts w:ascii="Times New Roman" w:hAnsi="Times New Roman" w:cs="Times New Roman"/>
        </w:rPr>
      </w:pPr>
    </w:p>
    <w:p w14:paraId="377A395B" w14:textId="77777777" w:rsidR="0023005C" w:rsidRPr="002F7D58" w:rsidRDefault="0023005C" w:rsidP="0023005C">
      <w:pPr>
        <w:pStyle w:val="ConsPlusNormal"/>
        <w:jc w:val="right"/>
        <w:rPr>
          <w:rFonts w:ascii="Times New Roman" w:hAnsi="Times New Roman" w:cs="Times New Roman"/>
        </w:rPr>
      </w:pPr>
    </w:p>
    <w:p w14:paraId="66F734BE" w14:textId="77777777" w:rsidR="0023005C" w:rsidRPr="00C301CC" w:rsidRDefault="0023005C" w:rsidP="0023005C">
      <w:pPr>
        <w:pStyle w:val="ConsPlusNormal"/>
        <w:ind w:firstLine="0"/>
        <w:jc w:val="center"/>
        <w:rPr>
          <w:rFonts w:ascii="Times New Roman" w:hAnsi="Times New Roman" w:cs="Times New Roman"/>
          <w:b/>
          <w:sz w:val="28"/>
          <w:szCs w:val="28"/>
        </w:rPr>
      </w:pPr>
      <w:r w:rsidRPr="00C301CC">
        <w:rPr>
          <w:rFonts w:ascii="Times New Roman" w:hAnsi="Times New Roman" w:cs="Times New Roman"/>
          <w:b/>
          <w:sz w:val="28"/>
          <w:szCs w:val="28"/>
        </w:rPr>
        <w:t>Форма предписания Контрольного органа</w:t>
      </w:r>
    </w:p>
    <w:p w14:paraId="34AF5150" w14:textId="77777777" w:rsidR="0023005C" w:rsidRPr="002F7D58" w:rsidRDefault="0023005C" w:rsidP="0023005C">
      <w:pPr>
        <w:pStyle w:val="ConsPlusNormal"/>
        <w:ind w:firstLine="0"/>
        <w:jc w:val="both"/>
        <w:rPr>
          <w:rFonts w:ascii="Times New Roman" w:hAnsi="Times New Roman" w:cs="Times New Roman"/>
        </w:rPr>
      </w:pPr>
      <w:r>
        <w:rPr>
          <w:rFonts w:ascii="Times New Roman" w:hAnsi="Times New Roman" w:cs="Times New Roman"/>
        </w:rPr>
        <w:t xml:space="preserve">                                                                      </w:t>
      </w:r>
      <w:r w:rsidRPr="002F7D58">
        <w:rPr>
          <w:rFonts w:ascii="Times New Roman" w:hAnsi="Times New Roman" w:cs="Times New Roman"/>
        </w:rPr>
        <w:t>Бланк Контрольного органа</w:t>
      </w: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3005C" w:rsidRPr="002F7D58" w14:paraId="2A12B5B9" w14:textId="77777777" w:rsidTr="00011408">
        <w:tc>
          <w:tcPr>
            <w:tcW w:w="4252" w:type="dxa"/>
            <w:tcMar>
              <w:top w:w="102" w:type="dxa"/>
              <w:left w:w="62" w:type="dxa"/>
              <w:bottom w:w="102" w:type="dxa"/>
              <w:right w:w="62" w:type="dxa"/>
            </w:tcMar>
          </w:tcPr>
          <w:p w14:paraId="44CF404E" w14:textId="77777777" w:rsidR="0023005C" w:rsidRPr="002F7D58" w:rsidRDefault="0023005C" w:rsidP="00011408">
            <w:pPr>
              <w:pStyle w:val="ConsPlusNormal"/>
              <w:ind w:firstLine="0"/>
              <w:jc w:val="center"/>
              <w:rPr>
                <w:rFonts w:ascii="Times New Roman" w:hAnsi="Times New Roman" w:cs="Times New Roman"/>
              </w:rPr>
            </w:pPr>
          </w:p>
        </w:tc>
        <w:tc>
          <w:tcPr>
            <w:tcW w:w="4819" w:type="dxa"/>
            <w:tcMar>
              <w:top w:w="102" w:type="dxa"/>
              <w:left w:w="62" w:type="dxa"/>
              <w:bottom w:w="102" w:type="dxa"/>
              <w:right w:w="62" w:type="dxa"/>
            </w:tcMar>
          </w:tcPr>
          <w:p w14:paraId="5DE2CCCC"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60D78D7E"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должность руководителя контролируемого лица)</w:t>
            </w:r>
          </w:p>
          <w:p w14:paraId="485BFD61"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0C144D94"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полное наименование контролируемого лица)</w:t>
            </w:r>
          </w:p>
          <w:p w14:paraId="01F0EA5B"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125B5265"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фамилия, имя, отчество</w:t>
            </w:r>
          </w:p>
          <w:p w14:paraId="54749C0C"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(при наличии) руководителя контролируемого лица)</w:t>
            </w:r>
          </w:p>
          <w:p w14:paraId="18936169"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690CC5F2"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адрес места нахождения контролируемого лица)</w:t>
            </w:r>
          </w:p>
        </w:tc>
      </w:tr>
    </w:tbl>
    <w:p w14:paraId="2AD247C2" w14:textId="77777777" w:rsidR="0023005C" w:rsidRPr="002F7D58" w:rsidRDefault="0023005C" w:rsidP="0023005C">
      <w:pPr>
        <w:pStyle w:val="ConsPlusNormal"/>
        <w:ind w:firstLine="0"/>
        <w:jc w:val="center"/>
        <w:rPr>
          <w:rFonts w:ascii="Times New Roman" w:hAnsi="Times New Roman" w:cs="Times New Roman"/>
          <w:szCs w:val="24"/>
        </w:rPr>
      </w:pPr>
    </w:p>
    <w:p w14:paraId="6017B73D" w14:textId="77777777" w:rsidR="0023005C" w:rsidRPr="00C301CC" w:rsidRDefault="0023005C" w:rsidP="0023005C">
      <w:pPr>
        <w:pStyle w:val="ConsPlusNonformat"/>
        <w:jc w:val="center"/>
        <w:rPr>
          <w:rFonts w:ascii="Times New Roman" w:hAnsi="Times New Roman" w:cs="Times New Roman"/>
          <w:color w:val="auto"/>
          <w:sz w:val="24"/>
          <w:szCs w:val="24"/>
        </w:rPr>
      </w:pPr>
      <w:r w:rsidRPr="00C301CC">
        <w:rPr>
          <w:rFonts w:ascii="Times New Roman" w:hAnsi="Times New Roman" w:cs="Times New Roman"/>
          <w:color w:val="auto"/>
          <w:sz w:val="24"/>
          <w:szCs w:val="24"/>
        </w:rPr>
        <w:t>ПРЕДПИСАНИЕ</w:t>
      </w:r>
    </w:p>
    <w:p w14:paraId="08DD903B" w14:textId="77777777" w:rsidR="0023005C" w:rsidRPr="002F7D58" w:rsidRDefault="0023005C" w:rsidP="0023005C">
      <w:pPr>
        <w:pStyle w:val="ConsPlusNonformat"/>
        <w:jc w:val="center"/>
        <w:rPr>
          <w:rFonts w:ascii="Times New Roman" w:hAnsi="Times New Roman" w:cs="Times New Roman"/>
          <w:color w:val="auto"/>
          <w:sz w:val="24"/>
          <w:szCs w:val="24"/>
        </w:rPr>
      </w:pPr>
    </w:p>
    <w:p w14:paraId="36F2DE95" w14:textId="77777777" w:rsidR="0023005C" w:rsidRPr="002F7D58" w:rsidRDefault="0023005C" w:rsidP="0023005C">
      <w:pPr>
        <w:pStyle w:val="ConsPlusNonformat"/>
        <w:jc w:val="center"/>
        <w:rPr>
          <w:rFonts w:ascii="Times New Roman" w:hAnsi="Times New Roman" w:cs="Times New Roman"/>
          <w:color w:val="auto"/>
          <w:sz w:val="24"/>
          <w:szCs w:val="24"/>
        </w:rPr>
      </w:pPr>
      <w:r w:rsidRPr="002F7D58">
        <w:rPr>
          <w:rFonts w:ascii="Times New Roman" w:hAnsi="Times New Roman" w:cs="Times New Roman"/>
          <w:color w:val="auto"/>
          <w:sz w:val="24"/>
          <w:szCs w:val="24"/>
        </w:rPr>
        <w:t>_____________________________________________________________________</w:t>
      </w:r>
    </w:p>
    <w:p w14:paraId="1E51C7FB"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контролируемого лица в дательном падеже)</w:t>
      </w:r>
    </w:p>
    <w:p w14:paraId="4271B775" w14:textId="77777777" w:rsidR="0023005C" w:rsidRPr="002F7D58" w:rsidRDefault="0023005C" w:rsidP="0023005C">
      <w:pPr>
        <w:pStyle w:val="ConsPlusNonformat"/>
        <w:jc w:val="center"/>
        <w:rPr>
          <w:rFonts w:ascii="Times New Roman" w:hAnsi="Times New Roman" w:cs="Times New Roman"/>
          <w:color w:val="auto"/>
          <w:sz w:val="24"/>
          <w:szCs w:val="24"/>
        </w:rPr>
      </w:pPr>
      <w:r w:rsidRPr="002F7D58">
        <w:rPr>
          <w:rFonts w:ascii="Times New Roman" w:hAnsi="Times New Roman" w:cs="Times New Roman"/>
          <w:color w:val="auto"/>
          <w:sz w:val="24"/>
          <w:szCs w:val="24"/>
        </w:rPr>
        <w:t>об устранении выявленных нарушений обязательных требований</w:t>
      </w:r>
    </w:p>
    <w:p w14:paraId="1F97E417" w14:textId="77777777" w:rsidR="0023005C" w:rsidRPr="002F7D58" w:rsidRDefault="0023005C" w:rsidP="0023005C">
      <w:pPr>
        <w:pStyle w:val="ConsPlusNonformat"/>
        <w:jc w:val="center"/>
        <w:rPr>
          <w:rFonts w:ascii="Times New Roman" w:hAnsi="Times New Roman" w:cs="Times New Roman"/>
          <w:color w:val="auto"/>
          <w:sz w:val="24"/>
          <w:szCs w:val="24"/>
        </w:rPr>
      </w:pPr>
    </w:p>
    <w:p w14:paraId="2115FF01"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По результатам _____________________________________________________________,</w:t>
      </w:r>
    </w:p>
    <w:p w14:paraId="63E48920"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 xml:space="preserve">(указываются вид и форма контрольного мероприятия в соответствии </w:t>
      </w:r>
    </w:p>
    <w:p w14:paraId="516D8091"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с решением Контрольного органа)</w:t>
      </w:r>
    </w:p>
    <w:p w14:paraId="70EA22C0"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проведенной _______________________________________________________________</w:t>
      </w:r>
    </w:p>
    <w:p w14:paraId="6144050D"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контрольного органа)</w:t>
      </w:r>
    </w:p>
    <w:p w14:paraId="0982B3BE"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в отношении _______________________________________________________________</w:t>
      </w:r>
    </w:p>
    <w:p w14:paraId="763648B3"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контролируемого лица)</w:t>
      </w:r>
    </w:p>
    <w:p w14:paraId="1B900293"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в период с «__» _________________ 20__ г. по «__» _________________ 20__ г.</w:t>
      </w:r>
    </w:p>
    <w:p w14:paraId="7EBF8B81" w14:textId="77777777" w:rsidR="0023005C" w:rsidRPr="002F7D58" w:rsidRDefault="0023005C" w:rsidP="0023005C">
      <w:pPr>
        <w:pStyle w:val="ConsPlusNonformat"/>
        <w:jc w:val="both"/>
        <w:rPr>
          <w:rFonts w:ascii="Times New Roman" w:hAnsi="Times New Roman" w:cs="Times New Roman"/>
          <w:color w:val="auto"/>
          <w:sz w:val="24"/>
          <w:szCs w:val="24"/>
        </w:rPr>
      </w:pPr>
    </w:p>
    <w:p w14:paraId="1557C65B"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на основании ______________________________________________________________</w:t>
      </w:r>
    </w:p>
    <w:p w14:paraId="63615983"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14:paraId="28B3E93B" w14:textId="77777777" w:rsidR="0023005C" w:rsidRPr="002F7D58" w:rsidRDefault="0023005C" w:rsidP="0023005C">
      <w:pPr>
        <w:pStyle w:val="ConsPlusNonformat"/>
        <w:jc w:val="both"/>
        <w:rPr>
          <w:rFonts w:ascii="Times New Roman" w:hAnsi="Times New Roman" w:cs="Times New Roman"/>
          <w:color w:val="auto"/>
          <w:sz w:val="24"/>
          <w:szCs w:val="24"/>
        </w:rPr>
      </w:pPr>
    </w:p>
    <w:p w14:paraId="190752D4"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выявлены нарушения обязательных требований ________________ законодательства:</w:t>
      </w:r>
    </w:p>
    <w:p w14:paraId="4901530D"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2DBF0DD" w14:textId="77777777" w:rsidR="0023005C" w:rsidRPr="002F7D58" w:rsidRDefault="0023005C" w:rsidP="0023005C">
      <w:pPr>
        <w:pStyle w:val="ConsPlusNonformat"/>
        <w:jc w:val="both"/>
        <w:rPr>
          <w:rFonts w:ascii="Times New Roman" w:hAnsi="Times New Roman" w:cs="Times New Roman"/>
          <w:color w:val="auto"/>
        </w:rPr>
      </w:pPr>
    </w:p>
    <w:p w14:paraId="5AB431A4"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4DE134DF"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Контрольного органа)</w:t>
      </w:r>
    </w:p>
    <w:p w14:paraId="53B6361D" w14:textId="77777777" w:rsidR="0023005C" w:rsidRPr="002F7D58" w:rsidRDefault="0023005C" w:rsidP="0023005C">
      <w:pPr>
        <w:pStyle w:val="ConsPlusNonformat"/>
        <w:jc w:val="both"/>
        <w:rPr>
          <w:rFonts w:ascii="Times New Roman" w:hAnsi="Times New Roman" w:cs="Times New Roman"/>
          <w:color w:val="auto"/>
          <w:sz w:val="24"/>
          <w:szCs w:val="24"/>
        </w:rPr>
      </w:pPr>
    </w:p>
    <w:p w14:paraId="1046CDFB"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предписывает:</w:t>
      </w:r>
    </w:p>
    <w:p w14:paraId="0758C8B0"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1. Устранить выявленные нарушения обязательных требований в срок до</w:t>
      </w:r>
    </w:p>
    <w:p w14:paraId="7417CBBF"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«______» ______________ 20_____ г. включительно.</w:t>
      </w:r>
    </w:p>
    <w:p w14:paraId="4FF046FC"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2. Уведомить _______________________________________________________________</w:t>
      </w:r>
    </w:p>
    <w:p w14:paraId="4FE02144"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контрольного органа)</w:t>
      </w:r>
    </w:p>
    <w:p w14:paraId="646900DF"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B535CAE"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до «__» _______________ 20_____ г. включительно.</w:t>
      </w:r>
    </w:p>
    <w:p w14:paraId="381747BE" w14:textId="77777777" w:rsidR="0023005C" w:rsidRPr="002F7D58" w:rsidRDefault="0023005C" w:rsidP="0023005C">
      <w:pPr>
        <w:pStyle w:val="ConsPlusNonformat"/>
        <w:jc w:val="both"/>
        <w:rPr>
          <w:rFonts w:ascii="Times New Roman" w:hAnsi="Times New Roman" w:cs="Times New Roman"/>
          <w:color w:val="auto"/>
          <w:sz w:val="24"/>
          <w:szCs w:val="24"/>
        </w:rPr>
      </w:pPr>
    </w:p>
    <w:p w14:paraId="70281744"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D118456" w14:textId="77777777" w:rsidR="0023005C" w:rsidRPr="002F7D58" w:rsidRDefault="0023005C" w:rsidP="0023005C">
      <w:pPr>
        <w:pStyle w:val="ConsPlusNormal"/>
        <w:ind w:firstLine="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3005C" w:rsidRPr="002F7D58" w14:paraId="3515873E" w14:textId="77777777" w:rsidTr="00011408">
        <w:tc>
          <w:tcPr>
            <w:tcW w:w="3010" w:type="dxa"/>
            <w:tcMar>
              <w:top w:w="102" w:type="dxa"/>
              <w:left w:w="62" w:type="dxa"/>
              <w:bottom w:w="102" w:type="dxa"/>
              <w:right w:w="62" w:type="dxa"/>
            </w:tcMar>
          </w:tcPr>
          <w:p w14:paraId="340EC22A" w14:textId="77777777" w:rsidR="0023005C" w:rsidRPr="002F7D58" w:rsidRDefault="0023005C" w:rsidP="00011408">
            <w:pPr>
              <w:pStyle w:val="ConsPlusNormal"/>
              <w:ind w:firstLine="0"/>
              <w:rPr>
                <w:rFonts w:ascii="Times New Roman" w:hAnsi="Times New Roman" w:cs="Times New Roman"/>
              </w:rPr>
            </w:pPr>
            <w:r w:rsidRPr="002F7D58">
              <w:rPr>
                <w:rFonts w:ascii="Times New Roman" w:hAnsi="Times New Roman" w:cs="Times New Roman"/>
              </w:rPr>
              <w:t>__________________</w:t>
            </w:r>
          </w:p>
        </w:tc>
        <w:tc>
          <w:tcPr>
            <w:tcW w:w="3010" w:type="dxa"/>
            <w:tcMar>
              <w:top w:w="102" w:type="dxa"/>
              <w:left w:w="62" w:type="dxa"/>
              <w:bottom w:w="102" w:type="dxa"/>
              <w:right w:w="62" w:type="dxa"/>
            </w:tcMar>
          </w:tcPr>
          <w:p w14:paraId="353BA6D1" w14:textId="77777777" w:rsidR="0023005C" w:rsidRPr="002F7D58" w:rsidRDefault="0023005C" w:rsidP="00011408">
            <w:pPr>
              <w:pStyle w:val="ConsPlusNormal"/>
              <w:ind w:firstLine="0"/>
              <w:rPr>
                <w:rFonts w:ascii="Times New Roman" w:hAnsi="Times New Roman" w:cs="Times New Roman"/>
              </w:rPr>
            </w:pPr>
            <w:r w:rsidRPr="002F7D58">
              <w:rPr>
                <w:rFonts w:ascii="Times New Roman" w:hAnsi="Times New Roman" w:cs="Times New Roman"/>
              </w:rPr>
              <w:t>_______________________</w:t>
            </w:r>
          </w:p>
        </w:tc>
        <w:tc>
          <w:tcPr>
            <w:tcW w:w="3011" w:type="dxa"/>
            <w:tcMar>
              <w:top w:w="102" w:type="dxa"/>
              <w:left w:w="62" w:type="dxa"/>
              <w:bottom w:w="102" w:type="dxa"/>
              <w:right w:w="62" w:type="dxa"/>
            </w:tcMar>
          </w:tcPr>
          <w:p w14:paraId="4C7B666F"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w:t>
            </w:r>
          </w:p>
        </w:tc>
      </w:tr>
      <w:tr w:rsidR="0023005C" w:rsidRPr="002F7D58" w14:paraId="69403198" w14:textId="77777777" w:rsidTr="00011408">
        <w:tc>
          <w:tcPr>
            <w:tcW w:w="3010" w:type="dxa"/>
            <w:tcMar>
              <w:top w:w="102" w:type="dxa"/>
              <w:left w:w="62" w:type="dxa"/>
              <w:bottom w:w="102" w:type="dxa"/>
              <w:right w:w="62" w:type="dxa"/>
            </w:tcMar>
          </w:tcPr>
          <w:p w14:paraId="15F223FA" w14:textId="77777777" w:rsidR="0023005C" w:rsidRPr="002F7D58" w:rsidRDefault="0023005C" w:rsidP="00011408">
            <w:pPr>
              <w:pStyle w:val="ConsPlusNormal"/>
              <w:ind w:firstLine="0"/>
              <w:rPr>
                <w:rFonts w:ascii="Times New Roman" w:hAnsi="Times New Roman" w:cs="Times New Roman"/>
                <w:vertAlign w:val="superscript"/>
              </w:rPr>
            </w:pPr>
            <w:r w:rsidRPr="002F7D58">
              <w:rPr>
                <w:rFonts w:ascii="Times New Roman" w:hAnsi="Times New Roman" w:cs="Times New Roman"/>
                <w:vertAlign w:val="superscript"/>
              </w:rPr>
              <w:t>(</w:t>
            </w:r>
            <w:r w:rsidRPr="00C301CC">
              <w:rPr>
                <w:rFonts w:ascii="Times New Roman" w:hAnsi="Times New Roman" w:cs="Times New Roman"/>
                <w:sz w:val="22"/>
                <w:szCs w:val="22"/>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055AE81E" w14:textId="77777777" w:rsidR="0023005C" w:rsidRPr="002F7D58" w:rsidRDefault="0023005C" w:rsidP="00011408">
            <w:pPr>
              <w:pStyle w:val="ConsPlusNormal"/>
              <w:ind w:firstLine="0"/>
              <w:jc w:val="center"/>
              <w:rPr>
                <w:rFonts w:ascii="Times New Roman" w:hAnsi="Times New Roman" w:cs="Times New Roman"/>
                <w:vertAlign w:val="superscript"/>
              </w:rPr>
            </w:pPr>
            <w:r w:rsidRPr="00C301CC">
              <w:rPr>
                <w:rFonts w:ascii="Times New Roman" w:hAnsi="Times New Roman" w:cs="Times New Roman"/>
                <w:sz w:val="22"/>
                <w:szCs w:val="22"/>
                <w:vertAlign w:val="superscript"/>
              </w:rPr>
              <w:t>(подпись должностного лица, уполномоченного на проведение контрольных мероприятий</w:t>
            </w:r>
            <w:r w:rsidRPr="002F7D58">
              <w:rPr>
                <w:rFonts w:ascii="Times New Roman" w:hAnsi="Times New Roman" w:cs="Times New Roman"/>
                <w:vertAlign w:val="superscript"/>
              </w:rPr>
              <w:t>)</w:t>
            </w:r>
          </w:p>
        </w:tc>
        <w:tc>
          <w:tcPr>
            <w:tcW w:w="3011" w:type="dxa"/>
            <w:tcMar>
              <w:top w:w="102" w:type="dxa"/>
              <w:left w:w="62" w:type="dxa"/>
              <w:bottom w:w="102" w:type="dxa"/>
              <w:right w:w="62" w:type="dxa"/>
            </w:tcMar>
          </w:tcPr>
          <w:p w14:paraId="0B878684" w14:textId="77777777" w:rsidR="0023005C" w:rsidRPr="002F7D58" w:rsidRDefault="0023005C" w:rsidP="00011408">
            <w:pPr>
              <w:pStyle w:val="ConsPlusNormal"/>
              <w:ind w:firstLine="0"/>
              <w:jc w:val="center"/>
              <w:rPr>
                <w:rFonts w:ascii="Times New Roman" w:hAnsi="Times New Roman" w:cs="Times New Roman"/>
                <w:vertAlign w:val="superscript"/>
              </w:rPr>
            </w:pPr>
            <w:r w:rsidRPr="00C301CC">
              <w:rPr>
                <w:rFonts w:ascii="Times New Roman" w:hAnsi="Times New Roman" w:cs="Times New Roman"/>
                <w:sz w:val="22"/>
                <w:szCs w:val="22"/>
                <w:vertAlign w:val="superscript"/>
              </w:rPr>
              <w:t>(фамилия, имя, отчество (при наличии) должностного лица, уполномоченного на проведение контрольных мероприятий</w:t>
            </w:r>
            <w:r w:rsidRPr="002F7D58">
              <w:rPr>
                <w:rFonts w:ascii="Times New Roman" w:hAnsi="Times New Roman" w:cs="Times New Roman"/>
                <w:vertAlign w:val="superscript"/>
              </w:rPr>
              <w:t>)</w:t>
            </w:r>
          </w:p>
        </w:tc>
      </w:tr>
    </w:tbl>
    <w:p w14:paraId="5EBB8489" w14:textId="77777777" w:rsidR="0023005C" w:rsidRPr="002F7D58" w:rsidRDefault="0023005C" w:rsidP="0023005C">
      <w:pPr>
        <w:spacing w:after="0" w:line="240" w:lineRule="auto"/>
        <w:rPr>
          <w:rFonts w:ascii="Times New Roman" w:hAnsi="Times New Roman" w:cs="Times New Roman"/>
          <w:sz w:val="28"/>
        </w:rPr>
      </w:pPr>
    </w:p>
    <w:p w14:paraId="5AD86052" w14:textId="77777777" w:rsidR="0023005C" w:rsidRPr="002F7D58" w:rsidRDefault="0023005C" w:rsidP="0023005C">
      <w:pPr>
        <w:spacing w:after="0" w:line="240" w:lineRule="auto"/>
        <w:rPr>
          <w:rFonts w:ascii="Times New Roman" w:hAnsi="Times New Roman" w:cs="Times New Roman"/>
          <w:sz w:val="28"/>
        </w:rPr>
      </w:pPr>
    </w:p>
    <w:p w14:paraId="39F420DA" w14:textId="77777777" w:rsidR="0023005C" w:rsidRPr="002F7D58" w:rsidRDefault="0023005C" w:rsidP="0023005C">
      <w:pPr>
        <w:spacing w:after="0" w:line="240" w:lineRule="auto"/>
        <w:jc w:val="center"/>
        <w:rPr>
          <w:rFonts w:ascii="Times New Roman" w:hAnsi="Times New Roman" w:cs="Times New Roman"/>
          <w:sz w:val="28"/>
        </w:rPr>
      </w:pPr>
      <w:r w:rsidRPr="002F7D58">
        <w:rPr>
          <w:rFonts w:ascii="Times New Roman" w:hAnsi="Times New Roman" w:cs="Times New Roman"/>
          <w:sz w:val="28"/>
        </w:rPr>
        <w:t>_______________</w:t>
      </w:r>
    </w:p>
    <w:p w14:paraId="659D16B9" w14:textId="77777777" w:rsidR="0023005C" w:rsidRPr="002F7D58" w:rsidRDefault="0023005C" w:rsidP="0023005C">
      <w:pPr>
        <w:spacing w:after="0" w:line="240" w:lineRule="auto"/>
        <w:rPr>
          <w:rFonts w:ascii="Times New Roman" w:hAnsi="Times New Roman" w:cs="Times New Roman"/>
          <w:b/>
          <w:sz w:val="28"/>
        </w:rPr>
      </w:pPr>
      <w:r w:rsidRPr="002F7D58">
        <w:rPr>
          <w:rFonts w:ascii="Times New Roman" w:hAnsi="Times New Roman" w:cs="Times New Roman"/>
          <w:b/>
          <w:sz w:val="28"/>
        </w:rPr>
        <w:br w:type="page"/>
      </w:r>
    </w:p>
    <w:p w14:paraId="567D94A4" w14:textId="2214918E"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D58">
        <w:rPr>
          <w:rFonts w:ascii="Times New Roman" w:hAnsi="Times New Roman" w:cs="Times New Roman"/>
          <w:sz w:val="28"/>
          <w:szCs w:val="28"/>
        </w:rPr>
        <w:t>ПРИЛОЖЕНИЕ № 5</w:t>
      </w:r>
    </w:p>
    <w:p w14:paraId="4A2A9883"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 xml:space="preserve">Положению о муниципальном </w:t>
      </w:r>
    </w:p>
    <w:p w14:paraId="5F29BD65"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5F53A36E"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26B1A7B3"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47DBEF35" w14:textId="77777777" w:rsidR="0023005C" w:rsidRPr="002F7D58" w:rsidRDefault="0023005C" w:rsidP="0023005C">
      <w:pPr>
        <w:pStyle w:val="a8"/>
        <w:tabs>
          <w:tab w:val="left" w:pos="1134"/>
        </w:tabs>
        <w:spacing w:after="0" w:line="240" w:lineRule="auto"/>
        <w:ind w:left="0"/>
        <w:rPr>
          <w:rFonts w:ascii="Times New Roman" w:hAnsi="Times New Roman" w:cs="Times New Roman"/>
          <w:b/>
          <w:sz w:val="28"/>
          <w:highlight w:val="yellow"/>
        </w:rPr>
      </w:pPr>
    </w:p>
    <w:p w14:paraId="5B74989F"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b/>
          <w:sz w:val="28"/>
        </w:rPr>
      </w:pPr>
      <w:r w:rsidRPr="002F7D58">
        <w:rPr>
          <w:rFonts w:ascii="Times New Roman" w:hAnsi="Times New Roman" w:cs="Times New Roman"/>
          <w:b/>
          <w:sz w:val="28"/>
        </w:rPr>
        <w:t>КЛЮЧЕВЫЕ ПОКАЗАТЕЛИ</w:t>
      </w:r>
    </w:p>
    <w:p w14:paraId="230FF9D5"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b/>
          <w:sz w:val="28"/>
        </w:rPr>
      </w:pPr>
      <w:r w:rsidRPr="002F7D58">
        <w:rPr>
          <w:rFonts w:ascii="Times New Roman" w:hAnsi="Times New Roman" w:cs="Times New Roman"/>
          <w:b/>
          <w:sz w:val="28"/>
        </w:rPr>
        <w:t xml:space="preserve">муниципального контроля и их целевые значения, </w:t>
      </w:r>
    </w:p>
    <w:p w14:paraId="36F033B3"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b/>
          <w:sz w:val="28"/>
        </w:rPr>
      </w:pPr>
      <w:r w:rsidRPr="002F7D58">
        <w:rPr>
          <w:rFonts w:ascii="Times New Roman" w:hAnsi="Times New Roman" w:cs="Times New Roman"/>
          <w:b/>
          <w:sz w:val="28"/>
        </w:rPr>
        <w:t>индикативные показатели</w:t>
      </w:r>
    </w:p>
    <w:p w14:paraId="37FC3345" w14:textId="77777777" w:rsidR="0023005C" w:rsidRPr="002F7D58" w:rsidRDefault="0023005C" w:rsidP="0023005C">
      <w:pPr>
        <w:pStyle w:val="a8"/>
        <w:tabs>
          <w:tab w:val="left" w:pos="1134"/>
        </w:tabs>
        <w:spacing w:after="0" w:line="240" w:lineRule="auto"/>
        <w:ind w:left="0"/>
        <w:jc w:val="both"/>
        <w:rPr>
          <w:rFonts w:ascii="Times New Roman" w:hAnsi="Times New Roman" w:cs="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23005C" w:rsidRPr="002F7D58" w14:paraId="04372D51" w14:textId="77777777" w:rsidTr="00011408">
        <w:trPr>
          <w:trHeight w:val="315"/>
        </w:trPr>
        <w:tc>
          <w:tcPr>
            <w:tcW w:w="6544" w:type="dxa"/>
            <w:tcBorders>
              <w:top w:val="single" w:sz="4" w:space="0" w:color="auto"/>
              <w:left w:val="single" w:sz="4" w:space="0" w:color="auto"/>
              <w:bottom w:val="single" w:sz="4" w:space="0" w:color="auto"/>
              <w:right w:val="single" w:sz="4" w:space="0" w:color="auto"/>
            </w:tcBorders>
            <w:hideMark/>
          </w:tcPr>
          <w:p w14:paraId="61479E5A"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b/>
                <w:sz w:val="24"/>
                <w:szCs w:val="24"/>
              </w:rPr>
            </w:pPr>
            <w:r w:rsidRPr="002F7D58">
              <w:rPr>
                <w:rFonts w:ascii="Times New Roman" w:hAnsi="Times New Roman" w:cs="Times New Roman"/>
                <w:b/>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14:paraId="1392DD0E"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b/>
                <w:sz w:val="24"/>
                <w:szCs w:val="24"/>
              </w:rPr>
            </w:pPr>
            <w:r w:rsidRPr="002F7D58">
              <w:rPr>
                <w:rFonts w:ascii="Times New Roman" w:hAnsi="Times New Roman" w:cs="Times New Roman"/>
                <w:b/>
                <w:sz w:val="24"/>
                <w:szCs w:val="24"/>
              </w:rPr>
              <w:t>Целевые значения</w:t>
            </w:r>
          </w:p>
        </w:tc>
      </w:tr>
      <w:tr w:rsidR="0023005C" w:rsidRPr="002F7D58" w14:paraId="0F4877B1" w14:textId="77777777" w:rsidTr="00011408">
        <w:trPr>
          <w:trHeight w:val="150"/>
        </w:trPr>
        <w:tc>
          <w:tcPr>
            <w:tcW w:w="6544" w:type="dxa"/>
            <w:tcBorders>
              <w:top w:val="single" w:sz="4" w:space="0" w:color="auto"/>
              <w:left w:val="single" w:sz="4" w:space="0" w:color="auto"/>
              <w:bottom w:val="single" w:sz="4" w:space="0" w:color="auto"/>
              <w:right w:val="single" w:sz="4" w:space="0" w:color="auto"/>
            </w:tcBorders>
            <w:hideMark/>
          </w:tcPr>
          <w:p w14:paraId="53D23DFD"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14:paraId="43A0EA47"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70%</w:t>
            </w:r>
          </w:p>
        </w:tc>
      </w:tr>
      <w:tr w:rsidR="0023005C" w:rsidRPr="002F7D58" w14:paraId="333B1446" w14:textId="77777777" w:rsidTr="00011408">
        <w:trPr>
          <w:trHeight w:val="157"/>
        </w:trPr>
        <w:tc>
          <w:tcPr>
            <w:tcW w:w="6544" w:type="dxa"/>
            <w:tcBorders>
              <w:top w:val="single" w:sz="4" w:space="0" w:color="auto"/>
              <w:left w:val="single" w:sz="4" w:space="0" w:color="auto"/>
              <w:bottom w:val="single" w:sz="4" w:space="0" w:color="auto"/>
              <w:right w:val="single" w:sz="4" w:space="0" w:color="auto"/>
            </w:tcBorders>
            <w:hideMark/>
          </w:tcPr>
          <w:p w14:paraId="6A24893B"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14:paraId="16B184A9"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100%</w:t>
            </w:r>
          </w:p>
        </w:tc>
      </w:tr>
      <w:tr w:rsidR="0023005C" w:rsidRPr="002F7D58" w14:paraId="022D8EB3" w14:textId="77777777" w:rsidTr="00011408">
        <w:trPr>
          <w:trHeight w:val="127"/>
        </w:trPr>
        <w:tc>
          <w:tcPr>
            <w:tcW w:w="6544" w:type="dxa"/>
            <w:tcBorders>
              <w:top w:val="single" w:sz="4" w:space="0" w:color="auto"/>
              <w:left w:val="single" w:sz="4" w:space="0" w:color="auto"/>
              <w:bottom w:val="single" w:sz="4" w:space="0" w:color="auto"/>
              <w:right w:val="single" w:sz="4" w:space="0" w:color="auto"/>
            </w:tcBorders>
            <w:hideMark/>
          </w:tcPr>
          <w:p w14:paraId="7C8582D7"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14:paraId="28F961E6"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0%</w:t>
            </w:r>
          </w:p>
        </w:tc>
      </w:tr>
      <w:tr w:rsidR="0023005C" w:rsidRPr="002F7D58" w14:paraId="1EC04364" w14:textId="77777777" w:rsidTr="00011408">
        <w:trPr>
          <w:trHeight w:val="165"/>
        </w:trPr>
        <w:tc>
          <w:tcPr>
            <w:tcW w:w="6544" w:type="dxa"/>
            <w:tcBorders>
              <w:top w:val="single" w:sz="4" w:space="0" w:color="auto"/>
              <w:left w:val="single" w:sz="4" w:space="0" w:color="auto"/>
              <w:bottom w:val="single" w:sz="4" w:space="0" w:color="auto"/>
              <w:right w:val="single" w:sz="4" w:space="0" w:color="auto"/>
            </w:tcBorders>
            <w:hideMark/>
          </w:tcPr>
          <w:p w14:paraId="28C809D9"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14:paraId="1D2E92BE"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0%</w:t>
            </w:r>
          </w:p>
        </w:tc>
      </w:tr>
      <w:tr w:rsidR="0023005C" w:rsidRPr="002F7D58" w14:paraId="3D482EFA" w14:textId="77777777" w:rsidTr="00011408">
        <w:trPr>
          <w:trHeight w:val="142"/>
        </w:trPr>
        <w:tc>
          <w:tcPr>
            <w:tcW w:w="6544" w:type="dxa"/>
            <w:tcBorders>
              <w:top w:val="single" w:sz="4" w:space="0" w:color="auto"/>
              <w:left w:val="single" w:sz="4" w:space="0" w:color="auto"/>
              <w:bottom w:val="single" w:sz="4" w:space="0" w:color="auto"/>
              <w:right w:val="single" w:sz="4" w:space="0" w:color="auto"/>
            </w:tcBorders>
            <w:hideMark/>
          </w:tcPr>
          <w:p w14:paraId="50E607ED"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14:paraId="23CAFC92"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5%</w:t>
            </w:r>
          </w:p>
        </w:tc>
      </w:tr>
      <w:tr w:rsidR="0023005C" w:rsidRPr="002F7D58" w14:paraId="5B517550" w14:textId="77777777" w:rsidTr="00011408">
        <w:trPr>
          <w:trHeight w:val="157"/>
        </w:trPr>
        <w:tc>
          <w:tcPr>
            <w:tcW w:w="6544" w:type="dxa"/>
            <w:tcBorders>
              <w:top w:val="single" w:sz="4" w:space="0" w:color="auto"/>
              <w:left w:val="single" w:sz="4" w:space="0" w:color="auto"/>
              <w:bottom w:val="single" w:sz="4" w:space="0" w:color="auto"/>
              <w:right w:val="single" w:sz="4" w:space="0" w:color="auto"/>
            </w:tcBorders>
            <w:hideMark/>
          </w:tcPr>
          <w:p w14:paraId="153F00AB"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внесенных судебных решений </w:t>
            </w:r>
            <w:r w:rsidRPr="002F7D58">
              <w:rPr>
                <w:rFonts w:ascii="Times New Roman" w:hAnsi="Times New Roman" w:cs="Times New Roman"/>
                <w:sz w:val="24"/>
                <w:szCs w:val="24"/>
              </w:rPr>
              <w:br/>
              <w:t xml:space="preserve">о назначении административного наказания </w:t>
            </w:r>
            <w:r w:rsidRPr="002F7D58">
              <w:rPr>
                <w:rFonts w:ascii="Times New Roman" w:hAnsi="Times New Roman" w:cs="Times New Roman"/>
                <w:sz w:val="24"/>
                <w:szCs w:val="24"/>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14:paraId="2D095D6A"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95%</w:t>
            </w:r>
          </w:p>
        </w:tc>
      </w:tr>
      <w:tr w:rsidR="0023005C" w:rsidRPr="002F7D58" w14:paraId="218252F3" w14:textId="77777777" w:rsidTr="00011408">
        <w:trPr>
          <w:trHeight w:val="180"/>
        </w:trPr>
        <w:tc>
          <w:tcPr>
            <w:tcW w:w="6544" w:type="dxa"/>
            <w:tcBorders>
              <w:top w:val="single" w:sz="4" w:space="0" w:color="auto"/>
              <w:left w:val="single" w:sz="4" w:space="0" w:color="auto"/>
              <w:bottom w:val="single" w:sz="4" w:space="0" w:color="auto"/>
              <w:right w:val="single" w:sz="4" w:space="0" w:color="auto"/>
            </w:tcBorders>
            <w:hideMark/>
          </w:tcPr>
          <w:p w14:paraId="5F0E54AE"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14:paraId="43D37027"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0%</w:t>
            </w:r>
          </w:p>
        </w:tc>
      </w:tr>
    </w:tbl>
    <w:p w14:paraId="1FB4F265" w14:textId="77777777" w:rsidR="0023005C" w:rsidRPr="002F7D58" w:rsidRDefault="0023005C" w:rsidP="0023005C">
      <w:pPr>
        <w:spacing w:after="0" w:line="240" w:lineRule="auto"/>
        <w:jc w:val="center"/>
        <w:rPr>
          <w:rFonts w:ascii="Times New Roman" w:hAnsi="Times New Roman" w:cs="Times New Roman"/>
          <w:sz w:val="28"/>
          <w:szCs w:val="28"/>
        </w:rPr>
      </w:pPr>
    </w:p>
    <w:p w14:paraId="7BC3D66B" w14:textId="77777777" w:rsidR="0023005C" w:rsidRPr="002F7D58" w:rsidRDefault="0023005C" w:rsidP="0023005C">
      <w:pPr>
        <w:spacing w:after="0" w:line="240" w:lineRule="auto"/>
        <w:rPr>
          <w:rFonts w:ascii="Times New Roman" w:hAnsi="Times New Roman" w:cs="Times New Roman"/>
          <w:sz w:val="28"/>
          <w:szCs w:val="28"/>
        </w:rPr>
      </w:pPr>
      <w:r w:rsidRPr="002F7D58">
        <w:rPr>
          <w:rFonts w:ascii="Times New Roman" w:hAnsi="Times New Roman" w:cs="Times New Roman"/>
          <w:sz w:val="28"/>
          <w:szCs w:val="28"/>
        </w:rPr>
        <w:br w:type="page"/>
      </w:r>
    </w:p>
    <w:p w14:paraId="2305BCE3" w14:textId="77777777" w:rsidR="0023005C" w:rsidRPr="002F7D58" w:rsidRDefault="0023005C" w:rsidP="0023005C">
      <w:pPr>
        <w:spacing w:after="0" w:line="240" w:lineRule="auto"/>
        <w:jc w:val="center"/>
        <w:rPr>
          <w:rFonts w:ascii="Times New Roman" w:hAnsi="Times New Roman" w:cs="Times New Roman"/>
          <w:b/>
          <w:sz w:val="28"/>
          <w:szCs w:val="28"/>
        </w:rPr>
      </w:pPr>
      <w:r w:rsidRPr="002F7D58">
        <w:rPr>
          <w:rFonts w:ascii="Times New Roman" w:hAnsi="Times New Roman" w:cs="Times New Roman"/>
          <w:b/>
          <w:sz w:val="28"/>
          <w:szCs w:val="28"/>
        </w:rPr>
        <w:lastRenderedPageBreak/>
        <w:t>ИНДИКАТИВНЫЕ ПОКАЗАТЕЛИ</w:t>
      </w:r>
    </w:p>
    <w:p w14:paraId="2E2C073D" w14:textId="77777777" w:rsidR="0023005C" w:rsidRPr="002F7D58" w:rsidRDefault="0023005C" w:rsidP="0023005C">
      <w:pPr>
        <w:spacing w:after="0" w:line="240" w:lineRule="auto"/>
        <w:jc w:val="center"/>
        <w:rPr>
          <w:rFonts w:ascii="Times New Roman" w:hAnsi="Times New Roman" w:cs="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177"/>
        <w:gridCol w:w="801"/>
        <w:gridCol w:w="14"/>
        <w:gridCol w:w="2268"/>
        <w:gridCol w:w="127"/>
        <w:gridCol w:w="724"/>
        <w:gridCol w:w="150"/>
        <w:gridCol w:w="1982"/>
      </w:tblGrid>
      <w:tr w:rsidR="0023005C" w:rsidRPr="002F7D58" w14:paraId="3A1E81B0"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1E8088"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35C549"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 xml:space="preserve">Индикативные показатели, характеризующие параметры </w:t>
            </w:r>
          </w:p>
          <w:p w14:paraId="3CDE603B"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проведенных мероприятий</w:t>
            </w:r>
          </w:p>
        </w:tc>
      </w:tr>
      <w:tr w:rsidR="0023005C" w:rsidRPr="002F7D58" w14:paraId="5B38B0F8"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21700"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94194" w14:textId="77777777" w:rsidR="0023005C" w:rsidRPr="002F7D58" w:rsidRDefault="0023005C" w:rsidP="00011408">
            <w:pPr>
              <w:spacing w:after="0" w:line="240" w:lineRule="auto"/>
              <w:jc w:val="both"/>
              <w:textAlignment w:val="baseline"/>
              <w:rPr>
                <w:rFonts w:ascii="Times New Roman" w:hAnsi="Times New Roman" w:cs="Times New Roman"/>
                <w:sz w:val="24"/>
                <w:szCs w:val="24"/>
              </w:rPr>
            </w:pPr>
            <w:r w:rsidRPr="002F7D58">
              <w:rPr>
                <w:rFonts w:ascii="Times New Roman" w:hAnsi="Times New Roman" w:cs="Times New Roman"/>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F597CB"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Врз</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РЗф</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РЗп</w:t>
            </w:r>
            <w:proofErr w:type="spellEnd"/>
            <w:r w:rsidRPr="002F7D58">
              <w:rPr>
                <w:rFonts w:ascii="Times New Roman" w:hAnsi="Times New Roman" w:cs="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D1618"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Врз</w:t>
            </w:r>
            <w:proofErr w:type="spellEnd"/>
            <w:r w:rsidRPr="002F7D58">
              <w:rPr>
                <w:rFonts w:ascii="Times New Roman" w:hAnsi="Times New Roman" w:cs="Times New Roman"/>
                <w:sz w:val="24"/>
                <w:szCs w:val="24"/>
              </w:rPr>
              <w:t xml:space="preserve"> - выполняемость плановых (рейдовых) заданий (осмотров) %</w:t>
            </w:r>
          </w:p>
          <w:p w14:paraId="4ED57E45"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РЗф</w:t>
            </w:r>
            <w:proofErr w:type="spellEnd"/>
            <w:r w:rsidRPr="002F7D58">
              <w:rPr>
                <w:rFonts w:ascii="Times New Roman" w:hAnsi="Times New Roman" w:cs="Times New Roman"/>
                <w:sz w:val="24"/>
                <w:szCs w:val="24"/>
              </w:rPr>
              <w:t xml:space="preserve"> -количество проведенных плановых (рейдовых) заданий (осмотров) (ед.)</w:t>
            </w:r>
          </w:p>
          <w:p w14:paraId="6F59F7F4"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РЗп</w:t>
            </w:r>
            <w:proofErr w:type="spellEnd"/>
            <w:r w:rsidRPr="002F7D58">
              <w:rPr>
                <w:rFonts w:ascii="Times New Roman" w:hAnsi="Times New Roman" w:cs="Times New Roman"/>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A3224"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27B7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Утвержденные плановые (рейдовые) задания (осмотры)</w:t>
            </w:r>
          </w:p>
        </w:tc>
      </w:tr>
      <w:tr w:rsidR="0023005C" w:rsidRPr="002F7D58" w14:paraId="72B9795C"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EA016C"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455238"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FFAD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Ввн</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Рф</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Рп</w:t>
            </w:r>
            <w:proofErr w:type="spellEnd"/>
            <w:r w:rsidRPr="002F7D58">
              <w:rPr>
                <w:rFonts w:ascii="Times New Roman" w:hAnsi="Times New Roman" w:cs="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71BC3"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Ввн</w:t>
            </w:r>
            <w:proofErr w:type="spellEnd"/>
            <w:r w:rsidRPr="002F7D58">
              <w:rPr>
                <w:rFonts w:ascii="Times New Roman" w:hAnsi="Times New Roman" w:cs="Times New Roman"/>
                <w:sz w:val="24"/>
                <w:szCs w:val="24"/>
              </w:rPr>
              <w:t xml:space="preserve"> - выполняемость внеплановых проверок</w:t>
            </w:r>
          </w:p>
          <w:p w14:paraId="2EF10C3D"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Рф</w:t>
            </w:r>
            <w:proofErr w:type="spellEnd"/>
            <w:r w:rsidRPr="002F7D58">
              <w:rPr>
                <w:rFonts w:ascii="Times New Roman" w:hAnsi="Times New Roman" w:cs="Times New Roman"/>
                <w:sz w:val="24"/>
                <w:szCs w:val="24"/>
              </w:rPr>
              <w:t xml:space="preserve"> - количество проведенных внеплановых проверок (ед.)</w:t>
            </w:r>
          </w:p>
          <w:p w14:paraId="706F587F"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Рп</w:t>
            </w:r>
            <w:proofErr w:type="spellEnd"/>
            <w:r w:rsidRPr="002F7D58">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30641"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3F136"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Письма, жалобы, обращения, поступившие в Контрольный орган</w:t>
            </w:r>
          </w:p>
        </w:tc>
      </w:tr>
      <w:tr w:rsidR="0023005C" w:rsidRPr="002F7D58" w14:paraId="368F7A10" w14:textId="77777777" w:rsidTr="00011408">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1A8F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C1753"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78DD6"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Ж x 100 / </w:t>
            </w:r>
            <w:proofErr w:type="spellStart"/>
            <w:r w:rsidRPr="002F7D58">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93DE9"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Ж - количество жалоб (ед.)</w:t>
            </w:r>
          </w:p>
          <w:p w14:paraId="3FE8CE17"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Пф</w:t>
            </w:r>
            <w:proofErr w:type="spellEnd"/>
            <w:r w:rsidRPr="002F7D58">
              <w:rPr>
                <w:rFonts w:ascii="Times New Roman" w:hAnsi="Times New Roman" w:cs="Times New Roman"/>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715E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03F0C"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0DC27114"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4A9553"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F5F00"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C78A3"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Пн</w:t>
            </w:r>
            <w:proofErr w:type="spellEnd"/>
            <w:r w:rsidRPr="002F7D58">
              <w:rPr>
                <w:rFonts w:ascii="Times New Roman" w:hAnsi="Times New Roman" w:cs="Times New Roman"/>
                <w:sz w:val="24"/>
                <w:szCs w:val="24"/>
              </w:rPr>
              <w:t xml:space="preserve"> x 100 / </w:t>
            </w:r>
            <w:proofErr w:type="spellStart"/>
            <w:r w:rsidRPr="002F7D58">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CE5F3"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Пн</w:t>
            </w:r>
            <w:proofErr w:type="spellEnd"/>
            <w:r w:rsidRPr="002F7D58">
              <w:rPr>
                <w:rFonts w:ascii="Times New Roman" w:hAnsi="Times New Roman" w:cs="Times New Roman"/>
                <w:sz w:val="24"/>
                <w:szCs w:val="24"/>
              </w:rPr>
              <w:t xml:space="preserve"> - количество проверок, признанных недействительными (ед.)</w:t>
            </w:r>
          </w:p>
          <w:p w14:paraId="5BFE61DC"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lastRenderedPageBreak/>
              <w:t>Пф</w:t>
            </w:r>
            <w:proofErr w:type="spellEnd"/>
            <w:r w:rsidRPr="002F7D58">
              <w:rPr>
                <w:rFonts w:ascii="Times New Roman"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D12C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75988"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3E15526D"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8C85B"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B3ED2"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5F08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По x 100 / </w:t>
            </w:r>
            <w:proofErr w:type="spellStart"/>
            <w:r w:rsidRPr="002F7D58">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A5193"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По - проверки, не проведенные по причине отсутствия проверяемого лица (ед.)</w:t>
            </w:r>
          </w:p>
          <w:p w14:paraId="4E585403"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Пф</w:t>
            </w:r>
            <w:proofErr w:type="spellEnd"/>
            <w:r w:rsidRPr="002F7D58">
              <w:rPr>
                <w:rFonts w:ascii="Times New Roman"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9BC83D"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D9B22"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722B407A"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7E8BA"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80C32"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8D832"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Кзо</w:t>
            </w:r>
            <w:proofErr w:type="spellEnd"/>
            <w:r w:rsidRPr="002F7D58">
              <w:rPr>
                <w:rFonts w:ascii="Times New Roman" w:hAnsi="Times New Roman" w:cs="Times New Roman"/>
                <w:sz w:val="24"/>
                <w:szCs w:val="24"/>
              </w:rPr>
              <w:t xml:space="preserve"> х 100 / </w:t>
            </w:r>
            <w:proofErr w:type="spellStart"/>
            <w:r w:rsidRPr="002F7D58">
              <w:rPr>
                <w:rFonts w:ascii="Times New Roman" w:hAnsi="Times New Roman" w:cs="Times New Roman"/>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0ABDB9"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Кзо</w:t>
            </w:r>
            <w:proofErr w:type="spellEnd"/>
            <w:r w:rsidRPr="002F7D58">
              <w:rPr>
                <w:rFonts w:ascii="Times New Roman" w:hAnsi="Times New Roman" w:cs="Times New Roman"/>
                <w:sz w:val="24"/>
                <w:szCs w:val="24"/>
              </w:rPr>
              <w:t xml:space="preserve"> - количество заявлений, по которым пришел отказ в согласовании (ед.)</w:t>
            </w:r>
          </w:p>
          <w:p w14:paraId="3F1D2797"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Кпз</w:t>
            </w:r>
            <w:proofErr w:type="spellEnd"/>
            <w:r w:rsidRPr="002F7D58">
              <w:rPr>
                <w:rFonts w:ascii="Times New Roman" w:hAnsi="Times New Roman" w:cs="Times New Roman"/>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4AD56"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AA224"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6543B4A0"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557CC3"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002CE"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87AF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Кнм</w:t>
            </w:r>
            <w:proofErr w:type="spellEnd"/>
            <w:r w:rsidRPr="002F7D58">
              <w:rPr>
                <w:rFonts w:ascii="Times New Roman" w:hAnsi="Times New Roman" w:cs="Times New Roman"/>
                <w:sz w:val="24"/>
                <w:szCs w:val="24"/>
              </w:rPr>
              <w:t xml:space="preserve"> х 100 / </w:t>
            </w:r>
            <w:proofErr w:type="spellStart"/>
            <w:r w:rsidRPr="002F7D58">
              <w:rPr>
                <w:rFonts w:ascii="Times New Roman" w:hAnsi="Times New Roman" w:cs="Times New Roman"/>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3488D"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К </w:t>
            </w:r>
            <w:proofErr w:type="spellStart"/>
            <w:r w:rsidRPr="002F7D58">
              <w:rPr>
                <w:rFonts w:ascii="Times New Roman" w:hAnsi="Times New Roman" w:cs="Times New Roman"/>
                <w:sz w:val="24"/>
                <w:szCs w:val="24"/>
              </w:rPr>
              <w:t>нм</w:t>
            </w:r>
            <w:proofErr w:type="spellEnd"/>
            <w:r w:rsidRPr="002F7D58">
              <w:rPr>
                <w:rFonts w:ascii="Times New Roman" w:hAnsi="Times New Roman" w:cs="Times New Roman"/>
                <w:sz w:val="24"/>
                <w:szCs w:val="24"/>
              </w:rPr>
              <w:t xml:space="preserve"> - количество материалов, направленных в уполномоченные органы (ед.)</w:t>
            </w:r>
          </w:p>
          <w:p w14:paraId="2BF320BE"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Квн</w:t>
            </w:r>
            <w:proofErr w:type="spellEnd"/>
            <w:r w:rsidRPr="002F7D58">
              <w:rPr>
                <w:rFonts w:ascii="Times New Roman" w:hAnsi="Times New Roman" w:cs="Times New Roman"/>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3BD27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711D3"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2CBAFA9F"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54A65"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3F097"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199EA" w14:textId="77777777" w:rsidR="0023005C" w:rsidRPr="002F7D58" w:rsidRDefault="0023005C" w:rsidP="00011408">
            <w:pPr>
              <w:spacing w:after="0" w:line="240" w:lineRule="auto"/>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1A5D4F" w14:textId="77777777" w:rsidR="0023005C" w:rsidRPr="002F7D58" w:rsidRDefault="0023005C" w:rsidP="00011408">
            <w:pPr>
              <w:spacing w:after="0" w:line="240" w:lineRule="auto"/>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A551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07F28"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4C883A6D"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2D7E7B"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9EA8F"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Индикативные показатели, характеризующие объем задействованных трудовых ресурсов</w:t>
            </w:r>
          </w:p>
        </w:tc>
      </w:tr>
      <w:tr w:rsidR="0023005C" w:rsidRPr="002F7D58" w14:paraId="2FE2EB86"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365692"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3D2E4"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E42FA" w14:textId="77777777" w:rsidR="0023005C" w:rsidRPr="002F7D58" w:rsidRDefault="0023005C" w:rsidP="00011408">
            <w:pPr>
              <w:spacing w:after="0" w:line="240" w:lineRule="auto"/>
              <w:rPr>
                <w:rFonts w:ascii="Times New Roman" w:hAnsi="Times New Roman" w:cs="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C5BF8" w14:textId="77777777" w:rsidR="0023005C" w:rsidRPr="002F7D58" w:rsidRDefault="0023005C" w:rsidP="00011408">
            <w:pPr>
              <w:spacing w:after="0" w:line="240" w:lineRule="auto"/>
              <w:rPr>
                <w:rFonts w:ascii="Times New Roman" w:hAnsi="Times New Roman" w:cs="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1095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03D0D"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358C6A3F"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23851"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73D96"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28C3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Км / </w:t>
            </w:r>
            <w:proofErr w:type="spellStart"/>
            <w:r w:rsidRPr="002F7D58">
              <w:rPr>
                <w:rFonts w:ascii="Times New Roman" w:hAnsi="Times New Roman" w:cs="Times New Roman"/>
                <w:sz w:val="24"/>
                <w:szCs w:val="24"/>
              </w:rPr>
              <w:t>Кр</w:t>
            </w:r>
            <w:proofErr w:type="spellEnd"/>
            <w:r w:rsidRPr="002F7D58">
              <w:rPr>
                <w:rFonts w:ascii="Times New Roman" w:hAnsi="Times New Roman" w:cs="Times New Roman"/>
                <w:sz w:val="24"/>
                <w:szCs w:val="24"/>
              </w:rPr>
              <w:t xml:space="preserve">= </w:t>
            </w:r>
            <w:proofErr w:type="spellStart"/>
            <w:r w:rsidRPr="002F7D58">
              <w:rPr>
                <w:rFonts w:ascii="Times New Roman" w:hAnsi="Times New Roman" w:cs="Times New Roman"/>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AFDD2"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Км - количество контрольных мероприятий (ед.)</w:t>
            </w:r>
          </w:p>
          <w:p w14:paraId="712805DA"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Кр</w:t>
            </w:r>
            <w:proofErr w:type="spellEnd"/>
            <w:r w:rsidRPr="002F7D58">
              <w:rPr>
                <w:rFonts w:ascii="Times New Roman" w:hAnsi="Times New Roman" w:cs="Times New Roman"/>
                <w:sz w:val="24"/>
                <w:szCs w:val="24"/>
              </w:rPr>
              <w:t xml:space="preserve"> - количество работников органа муниципального контроля (ед.)</w:t>
            </w:r>
          </w:p>
          <w:p w14:paraId="27757A1D"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Нк</w:t>
            </w:r>
            <w:proofErr w:type="spellEnd"/>
            <w:r w:rsidRPr="002F7D58">
              <w:rPr>
                <w:rFonts w:ascii="Times New Roman" w:hAnsi="Times New Roman" w:cs="Times New Roman"/>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DA7AC8" w14:textId="77777777" w:rsidR="0023005C" w:rsidRPr="002F7D58" w:rsidRDefault="0023005C" w:rsidP="00011408">
            <w:pPr>
              <w:spacing w:after="0" w:line="240" w:lineRule="auto"/>
              <w:rPr>
                <w:rFonts w:ascii="Times New Roman" w:hAnsi="Times New Roman" w:cs="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5391A" w14:textId="77777777" w:rsidR="0023005C" w:rsidRPr="002F7D58" w:rsidRDefault="0023005C" w:rsidP="00011408">
            <w:pPr>
              <w:spacing w:after="0" w:line="240" w:lineRule="auto"/>
              <w:rPr>
                <w:rFonts w:ascii="Times New Roman" w:hAnsi="Times New Roman" w:cs="Times New Roman"/>
                <w:sz w:val="24"/>
                <w:szCs w:val="24"/>
              </w:rPr>
            </w:pPr>
          </w:p>
        </w:tc>
      </w:tr>
    </w:tbl>
    <w:p w14:paraId="66D4B785" w14:textId="77777777" w:rsidR="0023005C" w:rsidRPr="002F7D58" w:rsidRDefault="0023005C" w:rsidP="0023005C">
      <w:pPr>
        <w:spacing w:after="0" w:line="240" w:lineRule="auto"/>
        <w:jc w:val="center"/>
        <w:rPr>
          <w:rFonts w:ascii="Times New Roman" w:hAnsi="Times New Roman" w:cs="Times New Roman"/>
          <w:sz w:val="28"/>
          <w:szCs w:val="28"/>
        </w:rPr>
      </w:pPr>
    </w:p>
    <w:p w14:paraId="099151D8" w14:textId="77777777" w:rsidR="0023005C" w:rsidRPr="002F7D58" w:rsidRDefault="0023005C" w:rsidP="0023005C">
      <w:pPr>
        <w:spacing w:after="0" w:line="240" w:lineRule="auto"/>
        <w:jc w:val="center"/>
        <w:rPr>
          <w:rFonts w:ascii="Times New Roman" w:hAnsi="Times New Roman" w:cs="Times New Roman"/>
          <w:sz w:val="28"/>
          <w:szCs w:val="28"/>
        </w:rPr>
      </w:pPr>
    </w:p>
    <w:p w14:paraId="26FD8DDB"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sz w:val="28"/>
          <w:szCs w:val="28"/>
        </w:rPr>
      </w:pPr>
      <w:r w:rsidRPr="002F7D58">
        <w:rPr>
          <w:rFonts w:ascii="Times New Roman" w:hAnsi="Times New Roman" w:cs="Times New Roman"/>
          <w:sz w:val="28"/>
          <w:szCs w:val="28"/>
        </w:rPr>
        <w:t>_______________</w:t>
      </w:r>
    </w:p>
    <w:p w14:paraId="3DFE9348" w14:textId="77777777" w:rsidR="0023005C" w:rsidRPr="0023005C" w:rsidRDefault="0023005C" w:rsidP="0023005C">
      <w:pPr>
        <w:rPr>
          <w:rFonts w:ascii="Times New Roman" w:hAnsi="Times New Roman" w:cs="Times New Roman"/>
          <w:sz w:val="28"/>
          <w:szCs w:val="28"/>
        </w:rPr>
      </w:pPr>
    </w:p>
    <w:sectPr w:rsidR="0023005C" w:rsidRPr="0023005C" w:rsidSect="00C16634">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46F8" w14:textId="77777777" w:rsidR="00E810D9" w:rsidRDefault="00E810D9" w:rsidP="009E4A11">
      <w:pPr>
        <w:spacing w:after="0" w:line="240" w:lineRule="auto"/>
      </w:pPr>
      <w:r>
        <w:separator/>
      </w:r>
    </w:p>
  </w:endnote>
  <w:endnote w:type="continuationSeparator" w:id="0">
    <w:p w14:paraId="21647352" w14:textId="77777777" w:rsidR="00E810D9" w:rsidRDefault="00E810D9" w:rsidP="009E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6372" w14:textId="77777777" w:rsidR="009E4A11" w:rsidRDefault="009E4A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909"/>
      <w:docPartObj>
        <w:docPartGallery w:val="Page Numbers (Bottom of Page)"/>
        <w:docPartUnique/>
      </w:docPartObj>
    </w:sdtPr>
    <w:sdtEndPr/>
    <w:sdtContent>
      <w:p w14:paraId="67E7AC57" w14:textId="77777777" w:rsidR="009E4A11" w:rsidRDefault="001103E8">
        <w:pPr>
          <w:pStyle w:val="ac"/>
          <w:jc w:val="center"/>
        </w:pPr>
        <w:r>
          <w:fldChar w:fldCharType="begin"/>
        </w:r>
        <w:r>
          <w:instrText xml:space="preserve"> PAGE   \* MERGEFORMAT </w:instrText>
        </w:r>
        <w:r>
          <w:fldChar w:fldCharType="separate"/>
        </w:r>
        <w:r w:rsidR="00246781">
          <w:rPr>
            <w:noProof/>
          </w:rPr>
          <w:t>2</w:t>
        </w:r>
        <w:r>
          <w:rPr>
            <w:noProof/>
          </w:rPr>
          <w:fldChar w:fldCharType="end"/>
        </w:r>
      </w:p>
    </w:sdtContent>
  </w:sdt>
  <w:p w14:paraId="3DCB8296" w14:textId="77777777" w:rsidR="009E4A11" w:rsidRDefault="009E4A1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A8E6" w14:textId="77777777" w:rsidR="009E4A11" w:rsidRDefault="009E4A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7FDA" w14:textId="77777777" w:rsidR="00E810D9" w:rsidRDefault="00E810D9" w:rsidP="009E4A11">
      <w:pPr>
        <w:spacing w:after="0" w:line="240" w:lineRule="auto"/>
      </w:pPr>
      <w:r>
        <w:separator/>
      </w:r>
    </w:p>
  </w:footnote>
  <w:footnote w:type="continuationSeparator" w:id="0">
    <w:p w14:paraId="7951C920" w14:textId="77777777" w:rsidR="00E810D9" w:rsidRDefault="00E810D9" w:rsidP="009E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31E6" w14:textId="77777777" w:rsidR="009E4A11" w:rsidRDefault="009E4A1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B3B" w14:textId="77777777" w:rsidR="009E4A11" w:rsidRDefault="009E4A1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A61A" w14:textId="77777777" w:rsidR="009E4A11" w:rsidRDefault="009E4A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02181"/>
    <w:multiLevelType w:val="hybridMultilevel"/>
    <w:tmpl w:val="D75EACEC"/>
    <w:lvl w:ilvl="0" w:tplc="E59663B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9092513"/>
    <w:multiLevelType w:val="hybridMultilevel"/>
    <w:tmpl w:val="032AC316"/>
    <w:lvl w:ilvl="0" w:tplc="B64AC04E">
      <w:start w:val="1"/>
      <w:numFmt w:val="decimal"/>
      <w:lvlText w:val="%1."/>
      <w:lvlJc w:val="left"/>
      <w:pPr>
        <w:ind w:left="1200" w:hanging="57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54FB7A97"/>
    <w:multiLevelType w:val="hybridMultilevel"/>
    <w:tmpl w:val="A81A61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E0E1E"/>
    <w:multiLevelType w:val="hybridMultilevel"/>
    <w:tmpl w:val="FCF0322C"/>
    <w:lvl w:ilvl="0" w:tplc="602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BFD1F42"/>
    <w:multiLevelType w:val="multilevel"/>
    <w:tmpl w:val="ED9E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31"/>
    <w:rsid w:val="0002721B"/>
    <w:rsid w:val="000441B5"/>
    <w:rsid w:val="00044FEF"/>
    <w:rsid w:val="0006412C"/>
    <w:rsid w:val="00094CAC"/>
    <w:rsid w:val="000F4142"/>
    <w:rsid w:val="001103E8"/>
    <w:rsid w:val="00120B26"/>
    <w:rsid w:val="001232C0"/>
    <w:rsid w:val="00137A8B"/>
    <w:rsid w:val="001717A4"/>
    <w:rsid w:val="0017702C"/>
    <w:rsid w:val="001A68D6"/>
    <w:rsid w:val="001F0C7F"/>
    <w:rsid w:val="001F2D8B"/>
    <w:rsid w:val="002128FC"/>
    <w:rsid w:val="002272EA"/>
    <w:rsid w:val="0023005C"/>
    <w:rsid w:val="00246781"/>
    <w:rsid w:val="00264336"/>
    <w:rsid w:val="00323354"/>
    <w:rsid w:val="00346405"/>
    <w:rsid w:val="00360F88"/>
    <w:rsid w:val="00367962"/>
    <w:rsid w:val="00382B31"/>
    <w:rsid w:val="00396296"/>
    <w:rsid w:val="003F3E1F"/>
    <w:rsid w:val="003F6B75"/>
    <w:rsid w:val="004150C0"/>
    <w:rsid w:val="004366C5"/>
    <w:rsid w:val="00446C15"/>
    <w:rsid w:val="004508D8"/>
    <w:rsid w:val="0048340B"/>
    <w:rsid w:val="004902D0"/>
    <w:rsid w:val="004D5E12"/>
    <w:rsid w:val="004E5EC3"/>
    <w:rsid w:val="004F1BE4"/>
    <w:rsid w:val="005002A5"/>
    <w:rsid w:val="0053263C"/>
    <w:rsid w:val="0055257C"/>
    <w:rsid w:val="0057291D"/>
    <w:rsid w:val="005F689F"/>
    <w:rsid w:val="00615B47"/>
    <w:rsid w:val="0062109D"/>
    <w:rsid w:val="00622CDD"/>
    <w:rsid w:val="0062501D"/>
    <w:rsid w:val="00685187"/>
    <w:rsid w:val="00685482"/>
    <w:rsid w:val="006C24E3"/>
    <w:rsid w:val="006D2B89"/>
    <w:rsid w:val="006E119B"/>
    <w:rsid w:val="007012BD"/>
    <w:rsid w:val="00702100"/>
    <w:rsid w:val="00785AE4"/>
    <w:rsid w:val="00792FA7"/>
    <w:rsid w:val="007A7736"/>
    <w:rsid w:val="007A7951"/>
    <w:rsid w:val="007B43FF"/>
    <w:rsid w:val="007C3285"/>
    <w:rsid w:val="007D7A36"/>
    <w:rsid w:val="007E0499"/>
    <w:rsid w:val="007E68AF"/>
    <w:rsid w:val="007F7413"/>
    <w:rsid w:val="00810161"/>
    <w:rsid w:val="00825C7F"/>
    <w:rsid w:val="008C13DF"/>
    <w:rsid w:val="00937739"/>
    <w:rsid w:val="00942B1F"/>
    <w:rsid w:val="009934B4"/>
    <w:rsid w:val="009E1D53"/>
    <w:rsid w:val="009E4A11"/>
    <w:rsid w:val="00A03E85"/>
    <w:rsid w:val="00A2711E"/>
    <w:rsid w:val="00AA3BD6"/>
    <w:rsid w:val="00AE2297"/>
    <w:rsid w:val="00B00A6E"/>
    <w:rsid w:val="00B1265E"/>
    <w:rsid w:val="00B14E4E"/>
    <w:rsid w:val="00B22453"/>
    <w:rsid w:val="00B33DC4"/>
    <w:rsid w:val="00B85E74"/>
    <w:rsid w:val="00B950D5"/>
    <w:rsid w:val="00BB77BA"/>
    <w:rsid w:val="00BD6908"/>
    <w:rsid w:val="00BE06EE"/>
    <w:rsid w:val="00BE09AD"/>
    <w:rsid w:val="00BE273C"/>
    <w:rsid w:val="00BE63AE"/>
    <w:rsid w:val="00C16634"/>
    <w:rsid w:val="00C34D55"/>
    <w:rsid w:val="00C742C0"/>
    <w:rsid w:val="00CA26D6"/>
    <w:rsid w:val="00CA367B"/>
    <w:rsid w:val="00CD2582"/>
    <w:rsid w:val="00D41813"/>
    <w:rsid w:val="00D47ACB"/>
    <w:rsid w:val="00D53ABB"/>
    <w:rsid w:val="00DC2856"/>
    <w:rsid w:val="00DD541F"/>
    <w:rsid w:val="00DD7C40"/>
    <w:rsid w:val="00DE7583"/>
    <w:rsid w:val="00E007DE"/>
    <w:rsid w:val="00E5784D"/>
    <w:rsid w:val="00E6545F"/>
    <w:rsid w:val="00E810D9"/>
    <w:rsid w:val="00E90C14"/>
    <w:rsid w:val="00EC6F55"/>
    <w:rsid w:val="00F21820"/>
    <w:rsid w:val="00F31AD0"/>
    <w:rsid w:val="00F42494"/>
    <w:rsid w:val="00F71984"/>
    <w:rsid w:val="00F8707A"/>
    <w:rsid w:val="00F91B0E"/>
    <w:rsid w:val="00F9283B"/>
    <w:rsid w:val="00FA2AED"/>
    <w:rsid w:val="00FF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21E0"/>
  <w15:docId w15:val="{59D25154-CA1D-41D4-BDFA-B2F57B85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405"/>
  </w:style>
  <w:style w:type="paragraph" w:styleId="1">
    <w:name w:val="heading 1"/>
    <w:basedOn w:val="a"/>
    <w:link w:val="10"/>
    <w:uiPriority w:val="9"/>
    <w:qFormat/>
    <w:rsid w:val="0038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B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82B31"/>
    <w:rPr>
      <w:color w:val="0000FF"/>
      <w:u w:val="single"/>
    </w:rPr>
  </w:style>
  <w:style w:type="paragraph" w:customStyle="1" w:styleId="a4">
    <w:name w:val="a"/>
    <w:basedOn w:val="a"/>
    <w:rsid w:val="0038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82B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B31"/>
    <w:rPr>
      <w:rFonts w:ascii="Tahoma" w:hAnsi="Tahoma" w:cs="Tahoma"/>
      <w:sz w:val="16"/>
      <w:szCs w:val="16"/>
    </w:rPr>
  </w:style>
  <w:style w:type="paragraph" w:customStyle="1" w:styleId="ConsTitle">
    <w:name w:val="ConsTitle"/>
    <w:rsid w:val="00382B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Normal (Web)"/>
    <w:basedOn w:val="a"/>
    <w:uiPriority w:val="99"/>
    <w:rsid w:val="00EC6F5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8">
    <w:name w:val="List Paragraph"/>
    <w:basedOn w:val="a"/>
    <w:link w:val="a9"/>
    <w:qFormat/>
    <w:rsid w:val="00EC6F55"/>
    <w:pPr>
      <w:ind w:left="720"/>
      <w:contextualSpacing/>
    </w:pPr>
  </w:style>
  <w:style w:type="paragraph" w:customStyle="1" w:styleId="ConsPlusNormal">
    <w:name w:val="ConsPlusNormal"/>
    <w:link w:val="ConsPlusNormal1"/>
    <w:rsid w:val="005326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unhideWhenUsed/>
    <w:rsid w:val="009E4A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4A11"/>
  </w:style>
  <w:style w:type="paragraph" w:styleId="ac">
    <w:name w:val="footer"/>
    <w:basedOn w:val="a"/>
    <w:link w:val="ad"/>
    <w:uiPriority w:val="99"/>
    <w:unhideWhenUsed/>
    <w:rsid w:val="009E4A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4A11"/>
  </w:style>
  <w:style w:type="character" w:customStyle="1" w:styleId="ConsPlusNormal1">
    <w:name w:val="ConsPlusNormal1"/>
    <w:link w:val="ConsPlusNormal"/>
    <w:locked/>
    <w:rsid w:val="0023005C"/>
    <w:rPr>
      <w:rFonts w:ascii="Arial" w:eastAsia="Times New Roman" w:hAnsi="Arial" w:cs="Arial"/>
      <w:sz w:val="20"/>
      <w:szCs w:val="20"/>
      <w:lang w:eastAsia="ru-RU"/>
    </w:rPr>
  </w:style>
  <w:style w:type="character" w:customStyle="1" w:styleId="a9">
    <w:name w:val="Абзац списка Знак"/>
    <w:link w:val="a8"/>
    <w:locked/>
    <w:rsid w:val="0023005C"/>
  </w:style>
  <w:style w:type="paragraph" w:customStyle="1" w:styleId="ConsPlusNonformat">
    <w:name w:val="ConsPlusNonformat"/>
    <w:link w:val="ConsPlusNonformat1"/>
    <w:rsid w:val="0023005C"/>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3005C"/>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813658">
      <w:bodyDiv w:val="1"/>
      <w:marLeft w:val="0"/>
      <w:marRight w:val="0"/>
      <w:marTop w:val="0"/>
      <w:marBottom w:val="0"/>
      <w:divBdr>
        <w:top w:val="none" w:sz="0" w:space="0" w:color="auto"/>
        <w:left w:val="none" w:sz="0" w:space="0" w:color="auto"/>
        <w:bottom w:val="none" w:sz="0" w:space="0" w:color="auto"/>
        <w:right w:val="none" w:sz="0" w:space="0" w:color="auto"/>
      </w:divBdr>
      <w:divsChild>
        <w:div w:id="1426337711">
          <w:marLeft w:val="0"/>
          <w:marRight w:val="0"/>
          <w:marTop w:val="0"/>
          <w:marBottom w:val="155"/>
          <w:divBdr>
            <w:top w:val="none" w:sz="0" w:space="0" w:color="auto"/>
            <w:left w:val="none" w:sz="0" w:space="0" w:color="auto"/>
            <w:bottom w:val="none" w:sz="0" w:space="0" w:color="auto"/>
            <w:right w:val="none" w:sz="0" w:space="0" w:color="auto"/>
          </w:divBdr>
        </w:div>
      </w:divsChild>
    </w:div>
    <w:div w:id="20562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alacts.ru/doc/294_FZ-o-zawite-prav-jur-li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8987</Words>
  <Characters>51229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Уфимцев</cp:lastModifiedBy>
  <cp:revision>31</cp:revision>
  <cp:lastPrinted>2024-04-10T00:20:00Z</cp:lastPrinted>
  <dcterms:created xsi:type="dcterms:W3CDTF">2024-04-09T01:33:00Z</dcterms:created>
  <dcterms:modified xsi:type="dcterms:W3CDTF">2024-04-27T05:51:00Z</dcterms:modified>
</cp:coreProperties>
</file>