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2F68F" w14:textId="447B76BA" w:rsidR="005D152C" w:rsidRDefault="005D15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</w:p>
    <w:p w14:paraId="5033BEB8" w14:textId="3E5B9C2B" w:rsidR="00AD5EAA" w:rsidRDefault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 xml:space="preserve">План проведения экспертизы действующих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5D152C">
        <w:rPr>
          <w:rFonts w:ascii="Times New Roman" w:hAnsi="Times New Roman" w:cs="Times New Roman"/>
          <w:sz w:val="28"/>
          <w:szCs w:val="28"/>
        </w:rPr>
        <w:t xml:space="preserve"> Забайкальского края, затрагивающих вопросы осуществления предпринимательской и инвестиционной деятельности на 2023 год.</w:t>
      </w:r>
    </w:p>
    <w:p w14:paraId="57FDC381" w14:textId="2399F3C4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Предложений о проведении экспертизы действующих нормативных правовых актов Администрации Могочинского муниципального округа Забайкальского края, затрагивающих вопросы осуществления предпринимательской и инвестиционной деятельности от:</w:t>
      </w:r>
    </w:p>
    <w:p w14:paraId="03A9E4A7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1) органов государственной власти Забайкальского края;</w:t>
      </w:r>
    </w:p>
    <w:p w14:paraId="7DAA55A0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14:paraId="483C58A1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14:paraId="6053B9D1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4) научно-исследовательских, общественных и иных организаций;</w:t>
      </w:r>
    </w:p>
    <w:p w14:paraId="02C91B48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5) субъектов предпринимательской и инвестиционной деятельности, их ассоциаций и союзов;</w:t>
      </w:r>
    </w:p>
    <w:p w14:paraId="3D58914B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6) иных лиц.</w:t>
      </w:r>
    </w:p>
    <w:p w14:paraId="1318AAE2" w14:textId="10FC3D1E" w:rsid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разработчику не поступило.</w:t>
      </w:r>
    </w:p>
    <w:p w14:paraId="37C16C75" w14:textId="126AA610" w:rsid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</w:p>
    <w:p w14:paraId="222DAA96" w14:textId="0895101A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52C">
        <w:rPr>
          <w:rFonts w:ascii="Times New Roman" w:hAnsi="Times New Roman" w:cs="Times New Roman"/>
          <w:sz w:val="28"/>
          <w:szCs w:val="28"/>
        </w:rPr>
        <w:t>.</w:t>
      </w:r>
    </w:p>
    <w:p w14:paraId="4CF60EFD" w14:textId="210592E2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План проведения экспертизы действующих нормативных правовых актов Администрации Могочинского муниципального округа Забайкальского края, затрагивающих вопросы осуществления предпринимательской и инвестиционной деятельности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152C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16A9D93A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Предложений о проведении экспертизы действующих нормативных правовых актов Администрации Могочинского муниципального округа Забайкальского края, затрагивающих вопросы осуществления предпринимательской и инвестиционной деятельности от:</w:t>
      </w:r>
    </w:p>
    <w:p w14:paraId="0CFF4D55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1) органов государственной власти Забайкальского края;</w:t>
      </w:r>
    </w:p>
    <w:p w14:paraId="39465F64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14:paraId="5BC64AEE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3) уполномоченного по защите прав предпринимателей в Забайкальском крае;</w:t>
      </w:r>
    </w:p>
    <w:p w14:paraId="613570DD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4) научно-исследовательских, общественных и иных организаций;</w:t>
      </w:r>
    </w:p>
    <w:p w14:paraId="5A37B769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lastRenderedPageBreak/>
        <w:t>5) субъектов предпринимательской и инвестиционной деятельности, их ассоциаций и союзов;</w:t>
      </w:r>
    </w:p>
    <w:p w14:paraId="26840AEB" w14:textId="77777777" w:rsidR="005D152C" w:rsidRP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6) иных лиц.</w:t>
      </w:r>
    </w:p>
    <w:p w14:paraId="20717A53" w14:textId="32A38FB2" w:rsidR="005D152C" w:rsidRDefault="005D152C" w:rsidP="005D152C">
      <w:pPr>
        <w:rPr>
          <w:rFonts w:ascii="Times New Roman" w:hAnsi="Times New Roman" w:cs="Times New Roman"/>
          <w:sz w:val="28"/>
          <w:szCs w:val="28"/>
        </w:rPr>
      </w:pPr>
      <w:r w:rsidRPr="005D152C">
        <w:rPr>
          <w:rFonts w:ascii="Times New Roman" w:hAnsi="Times New Roman" w:cs="Times New Roman"/>
          <w:sz w:val="28"/>
          <w:szCs w:val="28"/>
        </w:rPr>
        <w:t>разработчику не поступило.</w:t>
      </w:r>
    </w:p>
    <w:p w14:paraId="6FD79666" w14:textId="77777777" w:rsidR="005D152C" w:rsidRPr="005D152C" w:rsidRDefault="005D152C">
      <w:pPr>
        <w:rPr>
          <w:rFonts w:ascii="Times New Roman" w:hAnsi="Times New Roman" w:cs="Times New Roman"/>
          <w:sz w:val="28"/>
          <w:szCs w:val="28"/>
        </w:rPr>
      </w:pPr>
    </w:p>
    <w:sectPr w:rsidR="005D152C" w:rsidRPr="005D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95"/>
    <w:rsid w:val="00276695"/>
    <w:rsid w:val="005D152C"/>
    <w:rsid w:val="00AD5EAA"/>
    <w:rsid w:val="00E8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C7EF"/>
  <w15:chartTrackingRefBased/>
  <w15:docId w15:val="{3D9603B5-E982-4913-8B57-90B073EE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5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1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Александр</cp:lastModifiedBy>
  <cp:revision>4</cp:revision>
  <dcterms:created xsi:type="dcterms:W3CDTF">2024-07-08T01:37:00Z</dcterms:created>
  <dcterms:modified xsi:type="dcterms:W3CDTF">2024-07-15T03:57:00Z</dcterms:modified>
</cp:coreProperties>
</file>