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B2638" w14:textId="54A57378" w:rsidR="001F261C" w:rsidRPr="001F261C" w:rsidRDefault="001F261C" w:rsidP="001F261C">
      <w:pPr>
        <w:spacing w:after="200"/>
        <w:jc w:val="right"/>
        <w:rPr>
          <w:rFonts w:eastAsia="Calibri"/>
          <w:sz w:val="24"/>
          <w:szCs w:val="24"/>
          <w:lang w:eastAsia="en-US"/>
        </w:rPr>
      </w:pPr>
      <w:r w:rsidRPr="001F261C">
        <w:rPr>
          <w:rFonts w:eastAsia="Calibri"/>
          <w:sz w:val="24"/>
          <w:szCs w:val="24"/>
          <w:lang w:eastAsia="en-US"/>
        </w:rPr>
        <w:t>Проект</w:t>
      </w:r>
    </w:p>
    <w:p w14:paraId="603AA63B" w14:textId="3B2E8E04" w:rsidR="002F6D9A" w:rsidRDefault="002F6D9A" w:rsidP="001F261C">
      <w:pPr>
        <w:spacing w:after="200"/>
        <w:jc w:val="center"/>
        <w:rPr>
          <w:rFonts w:ascii="Calibri" w:eastAsia="Calibri" w:hAnsi="Calibri"/>
          <w:b/>
          <w:sz w:val="22"/>
          <w:szCs w:val="22"/>
          <w:lang w:eastAsia="en-US"/>
        </w:rPr>
      </w:pPr>
      <w:r>
        <w:rPr>
          <w:rFonts w:ascii="Calibri" w:eastAsia="Calibri" w:hAnsi="Calibri"/>
          <w:b/>
          <w:noProof/>
          <w:sz w:val="22"/>
          <w:szCs w:val="22"/>
        </w:rPr>
        <w:drawing>
          <wp:inline distT="0" distB="0" distL="0" distR="0" wp14:anchorId="21117C82" wp14:editId="36E23EAD">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3CE2AA30" w14:textId="77777777" w:rsidR="002B04C3" w:rsidRDefault="002B04C3" w:rsidP="001F261C">
      <w:pPr>
        <w:spacing w:after="200"/>
        <w:jc w:val="center"/>
        <w:rPr>
          <w:rFonts w:ascii="Calibri" w:eastAsia="Calibri" w:hAnsi="Calibri"/>
          <w:b/>
          <w:sz w:val="22"/>
          <w:szCs w:val="22"/>
          <w:lang w:eastAsia="en-US"/>
        </w:rPr>
      </w:pPr>
    </w:p>
    <w:p w14:paraId="5F7CCABA" w14:textId="4EDFD206" w:rsidR="002F6D9A" w:rsidRDefault="002F6D9A" w:rsidP="001F261C">
      <w:pPr>
        <w:jc w:val="center"/>
        <w:rPr>
          <w:rFonts w:eastAsia="Calibri"/>
          <w:b/>
          <w:szCs w:val="32"/>
          <w:lang w:eastAsia="en-US"/>
        </w:rPr>
      </w:pPr>
      <w:r w:rsidRPr="001F261C">
        <w:rPr>
          <w:rFonts w:eastAsia="Calibri"/>
          <w:b/>
          <w:szCs w:val="32"/>
          <w:lang w:eastAsia="en-US"/>
        </w:rPr>
        <w:t xml:space="preserve">СОВЕТ </w:t>
      </w:r>
      <w:r w:rsidR="000872D7" w:rsidRPr="001F261C">
        <w:rPr>
          <w:rFonts w:eastAsia="Calibri"/>
          <w:b/>
          <w:szCs w:val="32"/>
          <w:lang w:eastAsia="en-US"/>
        </w:rPr>
        <w:t>МОГОЧИНСКОГО МУНИЦИПАЛЬНОГО ОКРУГА</w:t>
      </w:r>
    </w:p>
    <w:p w14:paraId="1E4BF750" w14:textId="77777777" w:rsidR="001F261C" w:rsidRDefault="001F261C" w:rsidP="001F261C">
      <w:pPr>
        <w:jc w:val="center"/>
        <w:rPr>
          <w:rFonts w:eastAsia="Calibri"/>
          <w:b/>
          <w:szCs w:val="32"/>
          <w:lang w:eastAsia="en-US"/>
        </w:rPr>
      </w:pPr>
    </w:p>
    <w:p w14:paraId="635B67F1" w14:textId="77777777" w:rsidR="001F261C" w:rsidRPr="001F261C" w:rsidRDefault="001F261C" w:rsidP="001F261C">
      <w:pPr>
        <w:jc w:val="center"/>
        <w:rPr>
          <w:rFonts w:eastAsia="Calibri"/>
          <w:b/>
          <w:szCs w:val="32"/>
          <w:lang w:eastAsia="en-US"/>
        </w:rPr>
      </w:pPr>
    </w:p>
    <w:p w14:paraId="517A3C9A" w14:textId="77777777" w:rsidR="002F6D9A" w:rsidRPr="00BA321C" w:rsidRDefault="002F6D9A" w:rsidP="001F261C">
      <w:pPr>
        <w:tabs>
          <w:tab w:val="center" w:pos="4818"/>
          <w:tab w:val="left" w:pos="7305"/>
        </w:tabs>
        <w:spacing w:after="200"/>
        <w:jc w:val="center"/>
        <w:rPr>
          <w:rFonts w:eastAsia="Calibri"/>
          <w:b/>
          <w:sz w:val="32"/>
          <w:szCs w:val="32"/>
          <w:lang w:eastAsia="en-US"/>
        </w:rPr>
      </w:pPr>
      <w:r w:rsidRPr="00BA321C">
        <w:rPr>
          <w:rFonts w:eastAsia="Calibri"/>
          <w:b/>
          <w:sz w:val="32"/>
          <w:szCs w:val="32"/>
          <w:lang w:eastAsia="en-US"/>
        </w:rPr>
        <w:t>РЕШЕНИЕ</w:t>
      </w:r>
    </w:p>
    <w:p w14:paraId="4920D4E1" w14:textId="227ED22D" w:rsidR="002F6D9A" w:rsidRPr="008035ED" w:rsidRDefault="002F6D9A" w:rsidP="002B04C3">
      <w:pPr>
        <w:spacing w:after="200"/>
        <w:ind w:left="-284" w:right="-284"/>
        <w:rPr>
          <w:rFonts w:eastAsia="Calibri"/>
          <w:lang w:eastAsia="en-US"/>
        </w:rPr>
      </w:pPr>
      <w:r w:rsidRPr="008035ED">
        <w:rPr>
          <w:rFonts w:eastAsia="Calibri"/>
          <w:lang w:eastAsia="en-US"/>
        </w:rPr>
        <w:t xml:space="preserve">   </w:t>
      </w:r>
      <w:r w:rsidR="00C31E92">
        <w:rPr>
          <w:rFonts w:eastAsia="Calibri"/>
          <w:lang w:eastAsia="en-US"/>
        </w:rPr>
        <w:t>26</w:t>
      </w:r>
      <w:r w:rsidRPr="008035ED">
        <w:rPr>
          <w:rFonts w:eastAsia="Calibri"/>
          <w:lang w:eastAsia="en-US"/>
        </w:rPr>
        <w:t xml:space="preserve"> </w:t>
      </w:r>
      <w:r w:rsidR="00C31E92">
        <w:rPr>
          <w:rFonts w:eastAsia="Calibri"/>
          <w:lang w:eastAsia="en-US"/>
        </w:rPr>
        <w:t>сентября</w:t>
      </w:r>
      <w:r w:rsidR="001F261C">
        <w:rPr>
          <w:rFonts w:eastAsia="Calibri"/>
          <w:lang w:eastAsia="en-US"/>
        </w:rPr>
        <w:t xml:space="preserve"> </w:t>
      </w:r>
      <w:r w:rsidRPr="008035ED">
        <w:rPr>
          <w:rFonts w:eastAsia="Calibri"/>
          <w:lang w:eastAsia="en-US"/>
        </w:rPr>
        <w:t>202</w:t>
      </w:r>
      <w:r w:rsidR="00C31E92">
        <w:rPr>
          <w:rFonts w:eastAsia="Calibri"/>
          <w:lang w:eastAsia="en-US"/>
        </w:rPr>
        <w:t>4</w:t>
      </w:r>
      <w:r w:rsidRPr="008035ED">
        <w:rPr>
          <w:rFonts w:eastAsia="Calibri"/>
          <w:lang w:eastAsia="en-US"/>
        </w:rPr>
        <w:t xml:space="preserve"> года                                                                         </w:t>
      </w:r>
      <w:r w:rsidR="001E72E4" w:rsidRPr="008035ED">
        <w:rPr>
          <w:rFonts w:eastAsia="Calibri"/>
          <w:lang w:eastAsia="en-US"/>
        </w:rPr>
        <w:t xml:space="preserve">    </w:t>
      </w:r>
      <w:r w:rsidRPr="008035ED">
        <w:rPr>
          <w:rFonts w:eastAsia="Calibri"/>
          <w:lang w:eastAsia="en-US"/>
        </w:rPr>
        <w:t xml:space="preserve">    </w:t>
      </w:r>
      <w:r w:rsidR="001E72E4" w:rsidRPr="008035ED">
        <w:rPr>
          <w:rFonts w:eastAsia="Calibri"/>
          <w:lang w:eastAsia="en-US"/>
        </w:rPr>
        <w:t xml:space="preserve"> </w:t>
      </w:r>
      <w:r w:rsidR="002B04C3">
        <w:rPr>
          <w:rFonts w:eastAsia="Calibri"/>
          <w:lang w:eastAsia="en-US"/>
        </w:rPr>
        <w:t xml:space="preserve"> </w:t>
      </w:r>
      <w:r w:rsidR="001E72E4" w:rsidRPr="008035ED">
        <w:rPr>
          <w:rFonts w:eastAsia="Calibri"/>
          <w:lang w:eastAsia="en-US"/>
        </w:rPr>
        <w:t xml:space="preserve">   </w:t>
      </w:r>
      <w:r w:rsidR="004E4BDC" w:rsidRPr="008035ED">
        <w:rPr>
          <w:rFonts w:eastAsia="Calibri"/>
          <w:lang w:eastAsia="en-US"/>
        </w:rPr>
        <w:t xml:space="preserve">  </w:t>
      </w:r>
      <w:r w:rsidR="001F261C">
        <w:rPr>
          <w:rFonts w:eastAsia="Calibri"/>
          <w:lang w:eastAsia="en-US"/>
        </w:rPr>
        <w:t xml:space="preserve">    </w:t>
      </w:r>
      <w:r w:rsidR="00FD396D">
        <w:rPr>
          <w:rFonts w:eastAsia="Calibri"/>
          <w:lang w:eastAsia="en-US"/>
        </w:rPr>
        <w:t xml:space="preserve">   </w:t>
      </w:r>
      <w:r w:rsidR="001F261C">
        <w:rPr>
          <w:rFonts w:eastAsia="Calibri"/>
          <w:lang w:eastAsia="en-US"/>
        </w:rPr>
        <w:t xml:space="preserve"> </w:t>
      </w:r>
      <w:r w:rsidR="00144B4B">
        <w:rPr>
          <w:rFonts w:eastAsia="Calibri"/>
          <w:lang w:eastAsia="en-US"/>
        </w:rPr>
        <w:t xml:space="preserve">№ </w:t>
      </w:r>
    </w:p>
    <w:p w14:paraId="0B93967B" w14:textId="66A8D282" w:rsidR="002F6D9A" w:rsidRPr="008035ED" w:rsidRDefault="00282144" w:rsidP="001F261C">
      <w:pPr>
        <w:spacing w:after="200"/>
        <w:jc w:val="center"/>
        <w:rPr>
          <w:rFonts w:eastAsia="Calibri"/>
          <w:lang w:eastAsia="en-US"/>
        </w:rPr>
      </w:pPr>
      <w:r>
        <w:rPr>
          <w:rFonts w:eastAsia="Calibri"/>
          <w:lang w:eastAsia="en-US"/>
        </w:rPr>
        <w:t xml:space="preserve"> г.</w:t>
      </w:r>
      <w:r w:rsidR="002F6D9A" w:rsidRPr="008035ED">
        <w:rPr>
          <w:rFonts w:eastAsia="Calibri"/>
          <w:lang w:eastAsia="en-US"/>
        </w:rPr>
        <w:t xml:space="preserve"> Могоча</w:t>
      </w:r>
    </w:p>
    <w:p w14:paraId="0460BF6C" w14:textId="77777777" w:rsidR="000946A8" w:rsidRDefault="001E72E4" w:rsidP="00282144">
      <w:pPr>
        <w:pStyle w:val="ConsPlusTitle"/>
        <w:ind w:right="-284" w:firstLine="709"/>
        <w:jc w:val="center"/>
        <w:rPr>
          <w:rFonts w:ascii="Times New Roman" w:hAnsi="Times New Roman" w:cs="Times New Roman"/>
          <w:sz w:val="28"/>
          <w:szCs w:val="28"/>
        </w:rPr>
      </w:pPr>
      <w:bookmarkStart w:id="0" w:name="_GoBack"/>
      <w:r w:rsidRPr="008035ED">
        <w:rPr>
          <w:rFonts w:ascii="Times New Roman" w:hAnsi="Times New Roman" w:cs="Times New Roman"/>
          <w:sz w:val="28"/>
          <w:szCs w:val="28"/>
        </w:rPr>
        <w:t xml:space="preserve">Об утверждении </w:t>
      </w:r>
      <w:r w:rsidR="00F45DA5" w:rsidRPr="008035ED">
        <w:rPr>
          <w:rFonts w:ascii="Times New Roman" w:hAnsi="Times New Roman" w:cs="Times New Roman"/>
          <w:sz w:val="28"/>
          <w:szCs w:val="28"/>
        </w:rPr>
        <w:t>П</w:t>
      </w:r>
      <w:r w:rsidRPr="008035ED">
        <w:rPr>
          <w:rFonts w:ascii="Times New Roman" w:hAnsi="Times New Roman" w:cs="Times New Roman"/>
          <w:sz w:val="28"/>
          <w:szCs w:val="28"/>
        </w:rPr>
        <w:t>оложения</w:t>
      </w:r>
    </w:p>
    <w:p w14:paraId="571E362C" w14:textId="73F56919" w:rsidR="001E72E4" w:rsidRPr="008035ED" w:rsidRDefault="001E72E4" w:rsidP="00282144">
      <w:pPr>
        <w:pStyle w:val="ConsPlusTitle"/>
        <w:ind w:right="-284" w:firstLine="709"/>
        <w:jc w:val="center"/>
        <w:rPr>
          <w:rFonts w:ascii="Times New Roman" w:hAnsi="Times New Roman" w:cs="Times New Roman"/>
          <w:sz w:val="28"/>
          <w:szCs w:val="28"/>
        </w:rPr>
      </w:pPr>
      <w:r w:rsidRPr="008035ED">
        <w:rPr>
          <w:rFonts w:ascii="Times New Roman" w:hAnsi="Times New Roman" w:cs="Times New Roman"/>
          <w:sz w:val="28"/>
          <w:szCs w:val="28"/>
        </w:rPr>
        <w:t>«</w:t>
      </w:r>
      <w:r w:rsidR="00F45DA5" w:rsidRPr="008035ED">
        <w:rPr>
          <w:rFonts w:ascii="Times New Roman" w:hAnsi="Times New Roman" w:cs="Times New Roman"/>
          <w:sz w:val="28"/>
          <w:szCs w:val="28"/>
        </w:rPr>
        <w:t>О</w:t>
      </w:r>
      <w:r w:rsidRPr="008035ED">
        <w:rPr>
          <w:rFonts w:ascii="Times New Roman" w:hAnsi="Times New Roman" w:cs="Times New Roman"/>
          <w:sz w:val="28"/>
          <w:szCs w:val="28"/>
        </w:rPr>
        <w:t xml:space="preserve"> размерах и условиях оплаты труда лиц, замещающих должности, не относящиеся к должностям муниципальной службы, в органах местного самоуправления</w:t>
      </w:r>
      <w:r w:rsidR="000946A8">
        <w:rPr>
          <w:rFonts w:ascii="Times New Roman" w:hAnsi="Times New Roman" w:cs="Times New Roman"/>
          <w:sz w:val="28"/>
          <w:szCs w:val="28"/>
        </w:rPr>
        <w:t xml:space="preserve"> </w:t>
      </w:r>
      <w:r w:rsidR="000872D7" w:rsidRPr="008035ED">
        <w:rPr>
          <w:rFonts w:ascii="Times New Roman" w:hAnsi="Times New Roman" w:cs="Times New Roman"/>
          <w:sz w:val="28"/>
          <w:szCs w:val="28"/>
        </w:rPr>
        <w:t xml:space="preserve">Могочинского </w:t>
      </w:r>
      <w:r w:rsidRPr="008035ED">
        <w:rPr>
          <w:rFonts w:ascii="Times New Roman" w:hAnsi="Times New Roman" w:cs="Times New Roman"/>
          <w:sz w:val="28"/>
          <w:szCs w:val="28"/>
        </w:rPr>
        <w:t xml:space="preserve">муниципального </w:t>
      </w:r>
      <w:r w:rsidR="000872D7" w:rsidRPr="008035ED">
        <w:rPr>
          <w:rFonts w:ascii="Times New Roman" w:hAnsi="Times New Roman" w:cs="Times New Roman"/>
          <w:sz w:val="28"/>
          <w:szCs w:val="28"/>
        </w:rPr>
        <w:t>округа</w:t>
      </w:r>
      <w:r w:rsidR="000946A8">
        <w:rPr>
          <w:rFonts w:ascii="Times New Roman" w:hAnsi="Times New Roman" w:cs="Times New Roman"/>
          <w:sz w:val="28"/>
          <w:szCs w:val="28"/>
        </w:rPr>
        <w:t>»</w:t>
      </w:r>
    </w:p>
    <w:p w14:paraId="38009EE3" w14:textId="77777777" w:rsidR="002A7C6C" w:rsidRPr="008035ED" w:rsidRDefault="002A7C6C" w:rsidP="00282144">
      <w:pPr>
        <w:pStyle w:val="ConsPlusNormal"/>
        <w:ind w:right="-284" w:firstLine="709"/>
        <w:outlineLvl w:val="0"/>
        <w:rPr>
          <w:sz w:val="28"/>
          <w:szCs w:val="28"/>
        </w:rPr>
      </w:pPr>
    </w:p>
    <w:p w14:paraId="210A10F5" w14:textId="77777777" w:rsidR="002A7C6C" w:rsidRPr="008035ED" w:rsidRDefault="002A7C6C" w:rsidP="00282144">
      <w:pPr>
        <w:pStyle w:val="ConsPlusNormal"/>
        <w:ind w:right="-284" w:firstLine="709"/>
        <w:rPr>
          <w:sz w:val="28"/>
          <w:szCs w:val="28"/>
        </w:rPr>
      </w:pPr>
    </w:p>
    <w:p w14:paraId="1A3941E6" w14:textId="2F8876CD" w:rsidR="002A7C6C" w:rsidRPr="008035ED" w:rsidRDefault="002A7C6C" w:rsidP="00282144">
      <w:pPr>
        <w:autoSpaceDE w:val="0"/>
        <w:autoSpaceDN w:val="0"/>
        <w:adjustRightInd w:val="0"/>
        <w:ind w:right="-284" w:firstLine="709"/>
        <w:jc w:val="both"/>
      </w:pPr>
      <w:proofErr w:type="gramStart"/>
      <w:r w:rsidRPr="008035ED">
        <w:t xml:space="preserve">В соответствии со </w:t>
      </w:r>
      <w:hyperlink r:id="rId9">
        <w:r w:rsidRPr="008035ED">
          <w:t>ст</w:t>
        </w:r>
        <w:r w:rsidR="001F261C">
          <w:t>. ст.</w:t>
        </w:r>
        <w:r w:rsidRPr="008035ED">
          <w:t xml:space="preserve"> 135</w:t>
        </w:r>
      </w:hyperlink>
      <w:r w:rsidRPr="008035ED">
        <w:t xml:space="preserve">, </w:t>
      </w:r>
      <w:hyperlink r:id="rId10">
        <w:r w:rsidRPr="008035ED">
          <w:t>144</w:t>
        </w:r>
      </w:hyperlink>
      <w:r w:rsidRPr="008035ED">
        <w:t xml:space="preserve"> Трудового кодекса Российской Федерации, руководствуясь </w:t>
      </w:r>
      <w:hyperlink r:id="rId11">
        <w:r w:rsidRPr="008035ED">
          <w:t>постановлением</w:t>
        </w:r>
      </w:hyperlink>
      <w:r w:rsidRPr="008035ED">
        <w:t xml:space="preserve"> Правительства Забайкальского края от 30.06.2014 </w:t>
      </w:r>
      <w:r w:rsidR="00144B4B">
        <w:t xml:space="preserve">№  </w:t>
      </w:r>
      <w:r w:rsidRPr="008035ED">
        <w:t xml:space="preserve">382 </w:t>
      </w:r>
      <w:r w:rsidR="002F6D9A" w:rsidRPr="008035ED">
        <w:t>«</w:t>
      </w:r>
      <w:r w:rsidRPr="008035ED">
        <w:t>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r w:rsidR="002F6D9A" w:rsidRPr="008035ED">
        <w:t>»</w:t>
      </w:r>
      <w:r w:rsidRPr="008035ED">
        <w:t xml:space="preserve">, </w:t>
      </w:r>
      <w:r w:rsidR="000872D7" w:rsidRPr="008035ED">
        <w:rPr>
          <w:rFonts w:eastAsiaTheme="minorHAnsi"/>
          <w:lang w:eastAsia="en-US"/>
        </w:rPr>
        <w:t>Законом Заба</w:t>
      </w:r>
      <w:r w:rsidR="001F261C">
        <w:rPr>
          <w:rFonts w:eastAsiaTheme="minorHAnsi"/>
          <w:lang w:eastAsia="en-US"/>
        </w:rPr>
        <w:t xml:space="preserve">йкальского края от 29.06.2023 </w:t>
      </w:r>
      <w:r w:rsidR="00144B4B">
        <w:rPr>
          <w:rFonts w:eastAsiaTheme="minorHAnsi"/>
          <w:lang w:eastAsia="en-US"/>
        </w:rPr>
        <w:t xml:space="preserve">№  </w:t>
      </w:r>
      <w:r w:rsidR="000872D7" w:rsidRPr="008035ED">
        <w:rPr>
          <w:rFonts w:eastAsiaTheme="minorHAnsi"/>
          <w:lang w:eastAsia="en-US"/>
        </w:rPr>
        <w:t>2222-ЗЗК «Об обеспечении роста заработной платы в Забайкальском крае и о внесении изменений в отдельные законы Забайкальского края</w:t>
      </w:r>
      <w:proofErr w:type="gramEnd"/>
      <w:r w:rsidR="000872D7" w:rsidRPr="008035ED">
        <w:rPr>
          <w:rFonts w:eastAsiaTheme="minorHAnsi"/>
          <w:lang w:eastAsia="en-US"/>
        </w:rPr>
        <w:t xml:space="preserve">», </w:t>
      </w:r>
      <w:r w:rsidRPr="008035ED">
        <w:t>Устав</w:t>
      </w:r>
      <w:r w:rsidR="000872D7" w:rsidRPr="008035ED">
        <w:t>ом М</w:t>
      </w:r>
      <w:r w:rsidR="0044307D" w:rsidRPr="008035ED">
        <w:t>о</w:t>
      </w:r>
      <w:r w:rsidR="000872D7" w:rsidRPr="008035ED">
        <w:t>гочинского</w:t>
      </w:r>
      <w:r w:rsidRPr="008035ED">
        <w:t xml:space="preserve"> муниципального </w:t>
      </w:r>
      <w:r w:rsidR="000872D7" w:rsidRPr="008035ED">
        <w:t>округа</w:t>
      </w:r>
      <w:r w:rsidRPr="008035ED">
        <w:t xml:space="preserve">, Совет </w:t>
      </w:r>
      <w:r w:rsidR="000872D7" w:rsidRPr="008035ED">
        <w:t xml:space="preserve">Могочинского </w:t>
      </w:r>
      <w:r w:rsidRPr="008035ED">
        <w:t xml:space="preserve">муниципального </w:t>
      </w:r>
      <w:r w:rsidR="000872D7" w:rsidRPr="008035ED">
        <w:t xml:space="preserve">округа </w:t>
      </w:r>
      <w:r w:rsidR="000872D7" w:rsidRPr="008035ED">
        <w:rPr>
          <w:b/>
          <w:bCs/>
        </w:rPr>
        <w:t>РЕШИЛ</w:t>
      </w:r>
      <w:r w:rsidRPr="008035ED">
        <w:t>:</w:t>
      </w:r>
    </w:p>
    <w:p w14:paraId="1CCCF972" w14:textId="77777777" w:rsidR="00E670EB" w:rsidRPr="008035ED" w:rsidRDefault="00E670EB" w:rsidP="00282144">
      <w:pPr>
        <w:autoSpaceDE w:val="0"/>
        <w:autoSpaceDN w:val="0"/>
        <w:adjustRightInd w:val="0"/>
        <w:ind w:right="-284" w:firstLine="709"/>
        <w:jc w:val="both"/>
      </w:pPr>
    </w:p>
    <w:p w14:paraId="5AF0399F" w14:textId="55B1BAC5" w:rsidR="002A7C6C" w:rsidRPr="008035ED" w:rsidRDefault="002A7C6C" w:rsidP="00282144">
      <w:pPr>
        <w:pStyle w:val="ConsPlusNormal"/>
        <w:ind w:right="-284" w:firstLine="709"/>
        <w:jc w:val="both"/>
        <w:rPr>
          <w:rFonts w:ascii="Times New Roman" w:hAnsi="Times New Roman" w:cs="Times New Roman"/>
          <w:sz w:val="28"/>
          <w:szCs w:val="28"/>
        </w:rPr>
      </w:pPr>
      <w:r w:rsidRPr="008035ED">
        <w:rPr>
          <w:rFonts w:ascii="Times New Roman" w:hAnsi="Times New Roman" w:cs="Times New Roman"/>
          <w:sz w:val="28"/>
          <w:szCs w:val="28"/>
        </w:rPr>
        <w:t xml:space="preserve">1. Утвердить </w:t>
      </w:r>
      <w:hyperlink w:anchor="P37">
        <w:r w:rsidRPr="008035ED">
          <w:rPr>
            <w:rFonts w:ascii="Times New Roman" w:hAnsi="Times New Roman" w:cs="Times New Roman"/>
            <w:sz w:val="28"/>
            <w:szCs w:val="28"/>
          </w:rPr>
          <w:t>Положение</w:t>
        </w:r>
      </w:hyperlink>
      <w:r w:rsidRPr="008035ED">
        <w:rPr>
          <w:rFonts w:ascii="Times New Roman" w:hAnsi="Times New Roman" w:cs="Times New Roman"/>
          <w:sz w:val="28"/>
          <w:szCs w:val="28"/>
        </w:rPr>
        <w:t xml:space="preserve"> </w:t>
      </w:r>
      <w:r w:rsidR="000872D7" w:rsidRPr="008035ED">
        <w:rPr>
          <w:rFonts w:ascii="Times New Roman" w:hAnsi="Times New Roman" w:cs="Times New Roman"/>
          <w:sz w:val="28"/>
          <w:szCs w:val="28"/>
        </w:rPr>
        <w:t>«</w:t>
      </w:r>
      <w:r w:rsidRPr="008035ED">
        <w:rPr>
          <w:rFonts w:ascii="Times New Roman" w:hAnsi="Times New Roman" w:cs="Times New Roman"/>
          <w:sz w:val="28"/>
          <w:szCs w:val="28"/>
        </w:rPr>
        <w:t xml:space="preserve">О размерах и условиях оплаты труда лиц, замещающих должности, не относящиеся к должностям муниципальной службы, в органах местного самоуправления </w:t>
      </w:r>
      <w:r w:rsidR="000872D7" w:rsidRPr="008035ED">
        <w:rPr>
          <w:rFonts w:ascii="Times New Roman" w:hAnsi="Times New Roman" w:cs="Times New Roman"/>
          <w:sz w:val="28"/>
          <w:szCs w:val="28"/>
        </w:rPr>
        <w:t xml:space="preserve">Могочинского </w:t>
      </w:r>
      <w:r w:rsidRPr="008035ED">
        <w:rPr>
          <w:rFonts w:ascii="Times New Roman" w:hAnsi="Times New Roman" w:cs="Times New Roman"/>
          <w:sz w:val="28"/>
          <w:szCs w:val="28"/>
        </w:rPr>
        <w:t>муниципального</w:t>
      </w:r>
      <w:r w:rsidR="000872D7" w:rsidRPr="008035ED">
        <w:rPr>
          <w:rFonts w:ascii="Times New Roman" w:hAnsi="Times New Roman" w:cs="Times New Roman"/>
          <w:sz w:val="28"/>
          <w:szCs w:val="28"/>
        </w:rPr>
        <w:t xml:space="preserve"> округа»</w:t>
      </w:r>
      <w:r w:rsidRPr="008035ED">
        <w:rPr>
          <w:rFonts w:ascii="Times New Roman" w:hAnsi="Times New Roman" w:cs="Times New Roman"/>
          <w:sz w:val="28"/>
          <w:szCs w:val="28"/>
        </w:rPr>
        <w:t>.</w:t>
      </w:r>
    </w:p>
    <w:p w14:paraId="33A143A2" w14:textId="1881E3E8" w:rsidR="00B446F2" w:rsidRDefault="002F6D9A" w:rsidP="00282144">
      <w:pPr>
        <w:pStyle w:val="ConsPlusNormal"/>
        <w:ind w:right="-284" w:firstLine="709"/>
        <w:jc w:val="both"/>
        <w:rPr>
          <w:rFonts w:ascii="Times New Roman" w:hAnsi="Times New Roman" w:cs="Times New Roman"/>
          <w:sz w:val="28"/>
          <w:szCs w:val="28"/>
        </w:rPr>
      </w:pPr>
      <w:r w:rsidRPr="008035ED">
        <w:rPr>
          <w:rFonts w:ascii="Times New Roman" w:hAnsi="Times New Roman" w:cs="Times New Roman"/>
          <w:sz w:val="28"/>
          <w:szCs w:val="28"/>
        </w:rPr>
        <w:t>2.  Признать утратившим силу</w:t>
      </w:r>
      <w:r w:rsidR="00B446F2">
        <w:rPr>
          <w:rFonts w:ascii="Times New Roman" w:hAnsi="Times New Roman" w:cs="Times New Roman"/>
          <w:sz w:val="28"/>
          <w:szCs w:val="28"/>
        </w:rPr>
        <w:t>:</w:t>
      </w:r>
    </w:p>
    <w:p w14:paraId="4A11011D" w14:textId="0CC75FA5" w:rsidR="00040050" w:rsidRPr="00040050" w:rsidRDefault="00040050" w:rsidP="00282144">
      <w:pPr>
        <w:pStyle w:val="ConsPlusNormal"/>
        <w:ind w:right="-284" w:firstLine="709"/>
        <w:jc w:val="both"/>
        <w:rPr>
          <w:rFonts w:ascii="Times New Roman" w:hAnsi="Times New Roman" w:cs="Times New Roman"/>
          <w:sz w:val="28"/>
          <w:szCs w:val="28"/>
        </w:rPr>
      </w:pPr>
      <w:r w:rsidRPr="00040050">
        <w:rPr>
          <w:rFonts w:ascii="Times New Roman" w:eastAsia="Times New Roman" w:hAnsi="Times New Roman" w:cs="Times New Roman"/>
          <w:color w:val="000000"/>
          <w:sz w:val="28"/>
          <w:szCs w:val="28"/>
        </w:rPr>
        <w:t>- решение Совета муниципального района «Мог</w:t>
      </w:r>
      <w:r w:rsidR="00F80474">
        <w:rPr>
          <w:rFonts w:ascii="Times New Roman" w:eastAsia="Times New Roman" w:hAnsi="Times New Roman" w:cs="Times New Roman"/>
          <w:color w:val="000000"/>
          <w:sz w:val="28"/>
          <w:szCs w:val="28"/>
        </w:rPr>
        <w:t>очинский район» от 31.08.2017 </w:t>
      </w:r>
      <w:r w:rsidR="002B04C3">
        <w:rPr>
          <w:rFonts w:ascii="Times New Roman" w:eastAsia="Times New Roman" w:hAnsi="Times New Roman" w:cs="Times New Roman"/>
          <w:color w:val="000000"/>
          <w:sz w:val="28"/>
          <w:szCs w:val="28"/>
        </w:rPr>
        <w:t xml:space="preserve">г. </w:t>
      </w:r>
      <w:r w:rsidR="00144B4B">
        <w:rPr>
          <w:rFonts w:ascii="Times New Roman" w:eastAsia="Times New Roman" w:hAnsi="Times New Roman" w:cs="Times New Roman"/>
          <w:color w:val="000000"/>
          <w:sz w:val="28"/>
          <w:szCs w:val="28"/>
        </w:rPr>
        <w:t xml:space="preserve">№  </w:t>
      </w:r>
      <w:r w:rsidRPr="00040050">
        <w:rPr>
          <w:rFonts w:ascii="Times New Roman" w:eastAsia="Times New Roman" w:hAnsi="Times New Roman" w:cs="Times New Roman"/>
          <w:color w:val="000000"/>
          <w:sz w:val="28"/>
          <w:szCs w:val="28"/>
        </w:rPr>
        <w:t>101 «</w:t>
      </w:r>
      <w:hyperlink r:id="rId12" w:history="1">
        <w:r w:rsidRPr="00040050">
          <w:rPr>
            <w:rFonts w:ascii="Times New Roman" w:eastAsia="Times New Roman" w:hAnsi="Times New Roman" w:cs="Times New Roman"/>
            <w:color w:val="000000"/>
            <w:sz w:val="28"/>
            <w:szCs w:val="28"/>
          </w:rPr>
          <w:t>Об утверждении Положения «О размерах и условиях оплаты труда лиц, замещающих должности, не относящиеся к должностям муниципальной службы, в органах местного самоуправления муниципального района «Могочинский район»</w:t>
        </w:r>
      </w:hyperlink>
      <w:r w:rsidRPr="00040050">
        <w:rPr>
          <w:rFonts w:ascii="Times New Roman" w:eastAsia="Times New Roman" w:hAnsi="Times New Roman" w:cs="Times New Roman"/>
          <w:color w:val="000000"/>
          <w:sz w:val="28"/>
          <w:szCs w:val="28"/>
        </w:rPr>
        <w:t>;</w:t>
      </w:r>
    </w:p>
    <w:p w14:paraId="7E714F97" w14:textId="1F11BBBF" w:rsidR="00B446F2" w:rsidRPr="00B446F2" w:rsidRDefault="00B446F2" w:rsidP="00282144">
      <w:pPr>
        <w:pStyle w:val="ConsPlusTitle"/>
        <w:ind w:right="-284" w:firstLine="709"/>
        <w:jc w:val="both"/>
        <w:rPr>
          <w:rFonts w:ascii="Times New Roman" w:hAnsi="Times New Roman" w:cs="Times New Roman"/>
          <w:b w:val="0"/>
          <w:bCs/>
          <w:sz w:val="28"/>
          <w:szCs w:val="28"/>
        </w:rPr>
      </w:pPr>
      <w:r w:rsidRPr="00B446F2">
        <w:rPr>
          <w:rFonts w:ascii="Times New Roman" w:hAnsi="Times New Roman" w:cs="Times New Roman"/>
          <w:b w:val="0"/>
          <w:bCs/>
          <w:sz w:val="28"/>
          <w:szCs w:val="28"/>
        </w:rPr>
        <w:t>-</w:t>
      </w:r>
      <w:r w:rsidR="002F6D9A" w:rsidRPr="00B446F2">
        <w:rPr>
          <w:rFonts w:ascii="Times New Roman" w:hAnsi="Times New Roman" w:cs="Times New Roman"/>
          <w:b w:val="0"/>
          <w:bCs/>
          <w:sz w:val="28"/>
          <w:szCs w:val="28"/>
        </w:rPr>
        <w:t xml:space="preserve"> решени</w:t>
      </w:r>
      <w:r w:rsidR="000872D7" w:rsidRPr="00B446F2">
        <w:rPr>
          <w:rFonts w:ascii="Times New Roman" w:hAnsi="Times New Roman" w:cs="Times New Roman"/>
          <w:b w:val="0"/>
          <w:bCs/>
          <w:sz w:val="28"/>
          <w:szCs w:val="28"/>
        </w:rPr>
        <w:t>е</w:t>
      </w:r>
      <w:r w:rsidR="002F6D9A" w:rsidRPr="00B446F2">
        <w:rPr>
          <w:rFonts w:ascii="Times New Roman" w:hAnsi="Times New Roman" w:cs="Times New Roman"/>
          <w:b w:val="0"/>
          <w:bCs/>
          <w:sz w:val="28"/>
          <w:szCs w:val="28"/>
        </w:rPr>
        <w:t xml:space="preserve"> Совета </w:t>
      </w:r>
      <w:r w:rsidRPr="00B446F2">
        <w:rPr>
          <w:rFonts w:ascii="Times New Roman" w:hAnsi="Times New Roman" w:cs="Times New Roman"/>
          <w:b w:val="0"/>
          <w:bCs/>
          <w:sz w:val="28"/>
          <w:szCs w:val="28"/>
        </w:rPr>
        <w:t>Могочинского муници</w:t>
      </w:r>
      <w:r w:rsidR="001F261C">
        <w:rPr>
          <w:rFonts w:ascii="Times New Roman" w:hAnsi="Times New Roman" w:cs="Times New Roman"/>
          <w:b w:val="0"/>
          <w:bCs/>
          <w:sz w:val="28"/>
          <w:szCs w:val="28"/>
        </w:rPr>
        <w:t>пального округа от 30.11.2023</w:t>
      </w:r>
      <w:r w:rsidR="002B04C3">
        <w:rPr>
          <w:rFonts w:ascii="Times New Roman" w:hAnsi="Times New Roman" w:cs="Times New Roman"/>
          <w:b w:val="0"/>
          <w:bCs/>
          <w:sz w:val="28"/>
          <w:szCs w:val="28"/>
        </w:rPr>
        <w:t xml:space="preserve"> г.</w:t>
      </w:r>
      <w:r w:rsidR="001F261C">
        <w:rPr>
          <w:rFonts w:ascii="Times New Roman" w:hAnsi="Times New Roman" w:cs="Times New Roman"/>
          <w:b w:val="0"/>
          <w:bCs/>
          <w:sz w:val="28"/>
          <w:szCs w:val="28"/>
        </w:rPr>
        <w:t xml:space="preserve"> </w:t>
      </w:r>
      <w:r w:rsidR="00144B4B">
        <w:rPr>
          <w:rFonts w:ascii="Times New Roman" w:hAnsi="Times New Roman" w:cs="Times New Roman"/>
          <w:b w:val="0"/>
          <w:bCs/>
          <w:sz w:val="28"/>
          <w:szCs w:val="28"/>
        </w:rPr>
        <w:t xml:space="preserve">№  </w:t>
      </w:r>
      <w:r w:rsidRPr="00B446F2">
        <w:rPr>
          <w:rFonts w:ascii="Times New Roman" w:hAnsi="Times New Roman" w:cs="Times New Roman"/>
          <w:b w:val="0"/>
          <w:bCs/>
          <w:sz w:val="28"/>
          <w:szCs w:val="28"/>
        </w:rPr>
        <w:t>27</w:t>
      </w:r>
      <w:r w:rsidR="000946A8">
        <w:rPr>
          <w:rFonts w:ascii="Times New Roman" w:hAnsi="Times New Roman" w:cs="Times New Roman"/>
          <w:b w:val="0"/>
          <w:bCs/>
          <w:sz w:val="28"/>
          <w:szCs w:val="28"/>
        </w:rPr>
        <w:t xml:space="preserve"> «</w:t>
      </w:r>
      <w:r w:rsidRPr="00B446F2">
        <w:rPr>
          <w:rFonts w:ascii="Times New Roman" w:hAnsi="Times New Roman" w:cs="Times New Roman"/>
          <w:b w:val="0"/>
          <w:bCs/>
          <w:sz w:val="28"/>
          <w:szCs w:val="28"/>
        </w:rPr>
        <w:t xml:space="preserve">Об утверждении Положения «О размерах и условиях оплаты труда лиц, </w:t>
      </w:r>
      <w:r w:rsidRPr="00B446F2">
        <w:rPr>
          <w:rFonts w:ascii="Times New Roman" w:hAnsi="Times New Roman" w:cs="Times New Roman"/>
          <w:b w:val="0"/>
          <w:bCs/>
          <w:sz w:val="28"/>
          <w:szCs w:val="28"/>
        </w:rPr>
        <w:lastRenderedPageBreak/>
        <w:t>замещающих должности, не относящиеся к должностям муниципальной службы, в органах местного самоуправления</w:t>
      </w:r>
      <w:r>
        <w:rPr>
          <w:rFonts w:ascii="Times New Roman" w:hAnsi="Times New Roman" w:cs="Times New Roman"/>
          <w:b w:val="0"/>
          <w:bCs/>
          <w:sz w:val="28"/>
          <w:szCs w:val="28"/>
        </w:rPr>
        <w:t xml:space="preserve"> </w:t>
      </w:r>
      <w:r w:rsidRPr="00B446F2">
        <w:rPr>
          <w:rFonts w:ascii="Times New Roman" w:hAnsi="Times New Roman" w:cs="Times New Roman"/>
          <w:b w:val="0"/>
          <w:bCs/>
          <w:sz w:val="28"/>
          <w:szCs w:val="28"/>
        </w:rPr>
        <w:t>Могочинского муниципального округа</w:t>
      </w:r>
      <w:r w:rsidR="00F80474">
        <w:rPr>
          <w:rFonts w:ascii="Times New Roman" w:hAnsi="Times New Roman" w:cs="Times New Roman"/>
          <w:b w:val="0"/>
          <w:bCs/>
          <w:sz w:val="28"/>
          <w:szCs w:val="28"/>
        </w:rPr>
        <w:t>»</w:t>
      </w:r>
      <w:r>
        <w:rPr>
          <w:rFonts w:ascii="Times New Roman" w:hAnsi="Times New Roman" w:cs="Times New Roman"/>
          <w:b w:val="0"/>
          <w:bCs/>
          <w:sz w:val="28"/>
          <w:szCs w:val="28"/>
        </w:rPr>
        <w:t>;</w:t>
      </w:r>
    </w:p>
    <w:p w14:paraId="4CDF7C13" w14:textId="4B21B43B" w:rsidR="002F6D9A" w:rsidRDefault="00675050" w:rsidP="00282144">
      <w:pPr>
        <w:pStyle w:val="ConsPlusNormal"/>
        <w:ind w:right="-284" w:firstLine="709"/>
        <w:jc w:val="both"/>
        <w:rPr>
          <w:rFonts w:ascii="Times New Roman" w:hAnsi="Times New Roman" w:cs="Times New Roman"/>
          <w:sz w:val="28"/>
          <w:szCs w:val="28"/>
        </w:rPr>
      </w:pPr>
      <w:r w:rsidRPr="00675050">
        <w:rPr>
          <w:rFonts w:ascii="Times New Roman" w:eastAsia="Times New Roman" w:hAnsi="Times New Roman" w:cs="Times New Roman"/>
          <w:color w:val="000000"/>
          <w:sz w:val="28"/>
          <w:szCs w:val="28"/>
        </w:rPr>
        <w:t>- решение Совета муниципального района «Мог</w:t>
      </w:r>
      <w:r w:rsidR="001F261C">
        <w:rPr>
          <w:rFonts w:ascii="Times New Roman" w:eastAsia="Times New Roman" w:hAnsi="Times New Roman" w:cs="Times New Roman"/>
          <w:color w:val="000000"/>
          <w:sz w:val="28"/>
          <w:szCs w:val="28"/>
        </w:rPr>
        <w:t xml:space="preserve">очинский район» от 25.12.2020 </w:t>
      </w:r>
      <w:r w:rsidR="00144B4B">
        <w:rPr>
          <w:rFonts w:ascii="Times New Roman" w:eastAsia="Times New Roman" w:hAnsi="Times New Roman" w:cs="Times New Roman"/>
          <w:color w:val="000000"/>
          <w:sz w:val="28"/>
          <w:szCs w:val="28"/>
        </w:rPr>
        <w:t xml:space="preserve">№  </w:t>
      </w:r>
      <w:r w:rsidRPr="00675050">
        <w:rPr>
          <w:rFonts w:ascii="Times New Roman" w:eastAsia="Times New Roman" w:hAnsi="Times New Roman" w:cs="Times New Roman"/>
          <w:color w:val="000000"/>
          <w:sz w:val="28"/>
          <w:szCs w:val="28"/>
        </w:rPr>
        <w:t>32 «</w:t>
      </w:r>
      <w:hyperlink r:id="rId13" w:history="1">
        <w:r w:rsidRPr="00675050">
          <w:rPr>
            <w:rFonts w:ascii="Times New Roman" w:eastAsia="Times New Roman" w:hAnsi="Times New Roman" w:cs="Times New Roman"/>
            <w:color w:val="000000"/>
            <w:sz w:val="28"/>
            <w:szCs w:val="28"/>
          </w:rPr>
          <w:t>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муниципального района «</w:t>
        </w:r>
        <w:r w:rsidR="001F261C" w:rsidRPr="00675050">
          <w:rPr>
            <w:rFonts w:ascii="Times New Roman" w:eastAsia="Times New Roman" w:hAnsi="Times New Roman" w:cs="Times New Roman"/>
            <w:color w:val="000000"/>
            <w:sz w:val="28"/>
            <w:szCs w:val="28"/>
          </w:rPr>
          <w:t>Могочинский</w:t>
        </w:r>
        <w:r w:rsidRPr="00675050">
          <w:rPr>
            <w:rFonts w:ascii="Times New Roman" w:eastAsia="Times New Roman" w:hAnsi="Times New Roman" w:cs="Times New Roman"/>
            <w:color w:val="000000"/>
            <w:sz w:val="28"/>
            <w:szCs w:val="28"/>
          </w:rPr>
          <w:t xml:space="preserve"> район», утвержденное решением Совета муниципального района «</w:t>
        </w:r>
        <w:r w:rsidR="001F261C" w:rsidRPr="00675050">
          <w:rPr>
            <w:rFonts w:ascii="Times New Roman" w:eastAsia="Times New Roman" w:hAnsi="Times New Roman" w:cs="Times New Roman"/>
            <w:color w:val="000000"/>
            <w:sz w:val="28"/>
            <w:szCs w:val="28"/>
          </w:rPr>
          <w:t>Могочинский</w:t>
        </w:r>
        <w:r w:rsidRPr="00675050">
          <w:rPr>
            <w:rFonts w:ascii="Times New Roman" w:eastAsia="Times New Roman" w:hAnsi="Times New Roman" w:cs="Times New Roman"/>
            <w:color w:val="000000"/>
            <w:sz w:val="28"/>
            <w:szCs w:val="28"/>
          </w:rPr>
          <w:t xml:space="preserve"> район» от 31.08.2017</w:t>
        </w:r>
        <w:r w:rsidR="00F80474">
          <w:rPr>
            <w:rFonts w:ascii="Times New Roman" w:eastAsia="Times New Roman" w:hAnsi="Times New Roman" w:cs="Times New Roman"/>
            <w:color w:val="000000"/>
            <w:sz w:val="28"/>
            <w:szCs w:val="28"/>
          </w:rPr>
          <w:t xml:space="preserve"> </w:t>
        </w:r>
        <w:r w:rsidR="00282144">
          <w:rPr>
            <w:rFonts w:ascii="Times New Roman" w:eastAsia="Times New Roman" w:hAnsi="Times New Roman" w:cs="Times New Roman"/>
            <w:color w:val="000000"/>
            <w:sz w:val="28"/>
            <w:szCs w:val="28"/>
          </w:rPr>
          <w:t>г.</w:t>
        </w:r>
        <w:r w:rsidRPr="00675050">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Pr="00675050">
          <w:rPr>
            <w:rFonts w:ascii="Times New Roman" w:eastAsia="Times New Roman" w:hAnsi="Times New Roman" w:cs="Times New Roman"/>
            <w:color w:val="000000"/>
            <w:sz w:val="28"/>
            <w:szCs w:val="28"/>
          </w:rPr>
          <w:t>101 (в редакции решений Совета от 30.11.2017</w:t>
        </w:r>
        <w:r w:rsidR="002B04C3">
          <w:rPr>
            <w:rFonts w:ascii="Times New Roman" w:eastAsia="Times New Roman" w:hAnsi="Times New Roman" w:cs="Times New Roman"/>
            <w:color w:val="000000"/>
            <w:sz w:val="28"/>
            <w:szCs w:val="28"/>
          </w:rPr>
          <w:t xml:space="preserve"> </w:t>
        </w:r>
        <w:r w:rsidR="00282144">
          <w:rPr>
            <w:rFonts w:ascii="Times New Roman" w:eastAsia="Times New Roman" w:hAnsi="Times New Roman" w:cs="Times New Roman"/>
            <w:color w:val="000000"/>
            <w:sz w:val="28"/>
            <w:szCs w:val="28"/>
          </w:rPr>
          <w:t>г.</w:t>
        </w:r>
        <w:r w:rsidRPr="00675050">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Pr="00675050">
          <w:rPr>
            <w:rFonts w:ascii="Times New Roman" w:eastAsia="Times New Roman" w:hAnsi="Times New Roman" w:cs="Times New Roman"/>
            <w:color w:val="000000"/>
            <w:sz w:val="28"/>
            <w:szCs w:val="28"/>
          </w:rPr>
          <w:t>125, от 21.02.2018</w:t>
        </w:r>
        <w:r w:rsidR="001F261C">
          <w:rPr>
            <w:rFonts w:ascii="Times New Roman" w:eastAsia="Times New Roman" w:hAnsi="Times New Roman" w:cs="Times New Roman"/>
            <w:color w:val="000000"/>
            <w:sz w:val="28"/>
            <w:szCs w:val="28"/>
          </w:rPr>
          <w:t xml:space="preserve"> </w:t>
        </w:r>
        <w:r w:rsidR="00282144">
          <w:rPr>
            <w:rFonts w:ascii="Times New Roman" w:eastAsia="Times New Roman" w:hAnsi="Times New Roman" w:cs="Times New Roman"/>
            <w:color w:val="000000"/>
            <w:sz w:val="28"/>
            <w:szCs w:val="28"/>
          </w:rPr>
          <w:t xml:space="preserve"> г.</w:t>
        </w:r>
        <w:r w:rsidR="002B04C3">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2B04C3">
          <w:rPr>
            <w:rFonts w:ascii="Times New Roman" w:eastAsia="Times New Roman" w:hAnsi="Times New Roman" w:cs="Times New Roman"/>
            <w:color w:val="000000"/>
            <w:sz w:val="28"/>
            <w:szCs w:val="28"/>
          </w:rPr>
          <w:t>173, от 26.06.2018 </w:t>
        </w:r>
        <w:r w:rsidR="00282144">
          <w:rPr>
            <w:rFonts w:ascii="Times New Roman" w:eastAsia="Times New Roman" w:hAnsi="Times New Roman" w:cs="Times New Roman"/>
            <w:color w:val="000000"/>
            <w:sz w:val="28"/>
            <w:szCs w:val="28"/>
          </w:rPr>
          <w:t>г.</w:t>
        </w:r>
        <w:r w:rsidR="001F261C">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Pr="00675050">
          <w:rPr>
            <w:rFonts w:ascii="Times New Roman" w:eastAsia="Times New Roman" w:hAnsi="Times New Roman" w:cs="Times New Roman"/>
            <w:color w:val="000000"/>
            <w:sz w:val="28"/>
            <w:szCs w:val="28"/>
          </w:rPr>
          <w:t>198</w:t>
        </w:r>
        <w:r w:rsidR="002B04C3">
          <w:rPr>
            <w:rFonts w:ascii="Times New Roman" w:eastAsia="Times New Roman" w:hAnsi="Times New Roman" w:cs="Times New Roman"/>
            <w:color w:val="000000"/>
            <w:sz w:val="28"/>
            <w:szCs w:val="28"/>
          </w:rPr>
          <w:t>, от 24.12.2018 </w:t>
        </w:r>
        <w:r w:rsidR="00282144">
          <w:rPr>
            <w:rFonts w:ascii="Times New Roman" w:eastAsia="Times New Roman" w:hAnsi="Times New Roman" w:cs="Times New Roman"/>
            <w:color w:val="000000"/>
            <w:sz w:val="28"/>
            <w:szCs w:val="28"/>
          </w:rPr>
          <w:t>г.</w:t>
        </w:r>
        <w:r w:rsidRPr="00675050">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Pr="00675050">
          <w:rPr>
            <w:rFonts w:ascii="Times New Roman" w:eastAsia="Times New Roman" w:hAnsi="Times New Roman" w:cs="Times New Roman"/>
            <w:color w:val="000000"/>
            <w:sz w:val="28"/>
            <w:szCs w:val="28"/>
          </w:rPr>
          <w:t>247, от 25.06.2019</w:t>
        </w:r>
        <w:r w:rsidR="000946A8">
          <w:rPr>
            <w:rFonts w:ascii="Times New Roman" w:eastAsia="Times New Roman" w:hAnsi="Times New Roman" w:cs="Times New Roman"/>
            <w:color w:val="000000"/>
            <w:sz w:val="28"/>
            <w:szCs w:val="28"/>
          </w:rPr>
          <w:t xml:space="preserve"> </w:t>
        </w:r>
        <w:r w:rsidR="00282144">
          <w:rPr>
            <w:rFonts w:ascii="Times New Roman" w:eastAsia="Times New Roman" w:hAnsi="Times New Roman" w:cs="Times New Roman"/>
            <w:color w:val="000000"/>
            <w:sz w:val="28"/>
            <w:szCs w:val="28"/>
          </w:rPr>
          <w:t xml:space="preserve"> г.</w:t>
        </w:r>
        <w:r w:rsidR="001F261C">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1F261C">
          <w:rPr>
            <w:rFonts w:ascii="Times New Roman" w:eastAsia="Times New Roman" w:hAnsi="Times New Roman" w:cs="Times New Roman"/>
            <w:color w:val="000000"/>
            <w:sz w:val="28"/>
            <w:szCs w:val="28"/>
          </w:rPr>
          <w:t xml:space="preserve">292, от 26.12.2019 </w:t>
        </w:r>
        <w:r w:rsidR="00282144">
          <w:rPr>
            <w:rFonts w:ascii="Times New Roman" w:eastAsia="Times New Roman" w:hAnsi="Times New Roman" w:cs="Times New Roman"/>
            <w:color w:val="000000"/>
            <w:sz w:val="28"/>
            <w:szCs w:val="28"/>
          </w:rPr>
          <w:t xml:space="preserve"> г.</w:t>
        </w:r>
        <w:r w:rsidR="001F261C">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Pr="00675050">
          <w:rPr>
            <w:rFonts w:ascii="Times New Roman" w:eastAsia="Times New Roman" w:hAnsi="Times New Roman" w:cs="Times New Roman"/>
            <w:color w:val="000000"/>
            <w:sz w:val="28"/>
            <w:szCs w:val="28"/>
          </w:rPr>
          <w:t>382)</w:t>
        </w:r>
      </w:hyperlink>
      <w:r>
        <w:rPr>
          <w:rFonts w:ascii="Times New Roman" w:eastAsia="Times New Roman" w:hAnsi="Times New Roman" w:cs="Times New Roman"/>
          <w:color w:val="000000"/>
          <w:sz w:val="24"/>
          <w:szCs w:val="24"/>
          <w:u w:val="single"/>
        </w:rPr>
        <w:t>;</w:t>
      </w:r>
    </w:p>
    <w:p w14:paraId="3CDFD0DD" w14:textId="2656F6F2" w:rsidR="00B446F2" w:rsidRPr="00646049" w:rsidRDefault="00231654" w:rsidP="00282144">
      <w:pPr>
        <w:pStyle w:val="ConsPlusNormal"/>
        <w:ind w:right="-284" w:firstLine="709"/>
        <w:jc w:val="both"/>
        <w:rPr>
          <w:rFonts w:ascii="Times New Roman" w:hAnsi="Times New Roman" w:cs="Times New Roman"/>
          <w:sz w:val="28"/>
          <w:szCs w:val="28"/>
        </w:rPr>
      </w:pPr>
      <w:r w:rsidRPr="00646049">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решение</w:t>
      </w:r>
      <w:r w:rsidRPr="00646049">
        <w:rPr>
          <w:rFonts w:ascii="Times New Roman" w:eastAsia="Times New Roman" w:hAnsi="Times New Roman" w:cs="Times New Roman"/>
          <w:color w:val="000000"/>
          <w:sz w:val="28"/>
          <w:szCs w:val="28"/>
        </w:rPr>
        <w:t xml:space="preserve"> Совета муниципального района «Могочинский район»</w:t>
      </w:r>
      <w:r w:rsidR="00675050" w:rsidRPr="00646049">
        <w:rPr>
          <w:rFonts w:ascii="Times New Roman" w:eastAsia="Times New Roman" w:hAnsi="Times New Roman" w:cs="Times New Roman"/>
          <w:color w:val="000000"/>
          <w:sz w:val="28"/>
          <w:szCs w:val="28"/>
        </w:rPr>
        <w:t xml:space="preserve"> </w:t>
      </w:r>
      <w:r w:rsidRPr="00646049">
        <w:rPr>
          <w:rFonts w:ascii="Times New Roman" w:eastAsia="Times New Roman" w:hAnsi="Times New Roman" w:cs="Times New Roman"/>
          <w:color w:val="000000"/>
          <w:sz w:val="28"/>
          <w:szCs w:val="28"/>
        </w:rPr>
        <w:t>от</w:t>
      </w:r>
      <w:r w:rsidR="00675050" w:rsidRPr="00646049">
        <w:rPr>
          <w:rFonts w:ascii="Times New Roman" w:eastAsia="Times New Roman" w:hAnsi="Times New Roman" w:cs="Times New Roman"/>
          <w:color w:val="000000"/>
          <w:sz w:val="28"/>
          <w:szCs w:val="28"/>
        </w:rPr>
        <w:t xml:space="preserve"> 26.12.2019</w:t>
      </w:r>
      <w:r w:rsidR="001F261C">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 xml:space="preserve">328 </w:t>
      </w:r>
      <w:bookmarkStart w:id="1" w:name="_Hlk176364237"/>
      <w:r w:rsidRPr="00646049">
        <w:rPr>
          <w:rFonts w:ascii="Times New Roman" w:eastAsia="Times New Roman" w:hAnsi="Times New Roman" w:cs="Times New Roman"/>
          <w:color w:val="000000"/>
          <w:sz w:val="28"/>
          <w:szCs w:val="28"/>
        </w:rPr>
        <w:t>«</w:t>
      </w:r>
      <w:hyperlink r:id="rId14" w:history="1">
        <w:r w:rsidR="00675050" w:rsidRPr="00646049">
          <w:rPr>
            <w:rFonts w:ascii="Times New Roman" w:eastAsia="Times New Roman" w:hAnsi="Times New Roman" w:cs="Times New Roman"/>
            <w:color w:val="000000"/>
            <w:sz w:val="28"/>
            <w:szCs w:val="28"/>
          </w:rPr>
          <w:t>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муниципального района «Могочинский район»</w:t>
        </w:r>
        <w:r w:rsidR="00F80474">
          <w:rPr>
            <w:rFonts w:ascii="Times New Roman" w:eastAsia="Times New Roman" w:hAnsi="Times New Roman" w:cs="Times New Roman"/>
            <w:color w:val="000000"/>
            <w:sz w:val="28"/>
            <w:szCs w:val="28"/>
          </w:rPr>
          <w:t>,</w:t>
        </w:r>
        <w:r w:rsidR="00675050" w:rsidRPr="00646049">
          <w:rPr>
            <w:rFonts w:ascii="Times New Roman" w:eastAsia="Times New Roman" w:hAnsi="Times New Roman" w:cs="Times New Roman"/>
            <w:color w:val="000000"/>
            <w:sz w:val="28"/>
            <w:szCs w:val="28"/>
          </w:rPr>
          <w:t xml:space="preserve"> утвержденное решением совета муниципального района «Могочинский район» от 31.08.2017</w:t>
        </w:r>
        <w:r w:rsidR="001F261C">
          <w:rPr>
            <w:rFonts w:ascii="Times New Roman" w:eastAsia="Times New Roman" w:hAnsi="Times New Roman" w:cs="Times New Roman"/>
            <w:color w:val="000000"/>
            <w:sz w:val="28"/>
            <w:szCs w:val="28"/>
          </w:rPr>
          <w:t xml:space="preserve"> </w:t>
        </w:r>
        <w:r w:rsidR="00282144">
          <w:rPr>
            <w:rFonts w:ascii="Times New Roman" w:eastAsia="Times New Roman" w:hAnsi="Times New Roman" w:cs="Times New Roman"/>
            <w:color w:val="000000"/>
            <w:sz w:val="28"/>
            <w:szCs w:val="28"/>
          </w:rPr>
          <w:t xml:space="preserve"> г.</w:t>
        </w:r>
        <w:r w:rsidR="001F261C">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101 (в ред. р</w:t>
        </w:r>
        <w:r w:rsidR="001F261C">
          <w:rPr>
            <w:rFonts w:ascii="Times New Roman" w:eastAsia="Times New Roman" w:hAnsi="Times New Roman" w:cs="Times New Roman"/>
            <w:color w:val="000000"/>
            <w:sz w:val="28"/>
            <w:szCs w:val="28"/>
          </w:rPr>
          <w:t xml:space="preserve">ешений Совета от 30.11.2017 </w:t>
        </w:r>
        <w:r w:rsidR="00282144">
          <w:rPr>
            <w:rFonts w:ascii="Times New Roman" w:eastAsia="Times New Roman" w:hAnsi="Times New Roman" w:cs="Times New Roman"/>
            <w:color w:val="000000"/>
            <w:sz w:val="28"/>
            <w:szCs w:val="28"/>
          </w:rPr>
          <w:t xml:space="preserve"> г.</w:t>
        </w:r>
        <w:r w:rsidR="001F261C">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125, от 21.02.2018</w:t>
        </w:r>
        <w:r w:rsidR="001F261C">
          <w:rPr>
            <w:rFonts w:ascii="Times New Roman" w:eastAsia="Times New Roman" w:hAnsi="Times New Roman" w:cs="Times New Roman"/>
            <w:color w:val="000000"/>
            <w:sz w:val="28"/>
            <w:szCs w:val="28"/>
          </w:rPr>
          <w:t xml:space="preserve"> </w:t>
        </w:r>
        <w:r w:rsidR="00282144">
          <w:rPr>
            <w:rFonts w:ascii="Times New Roman" w:eastAsia="Times New Roman" w:hAnsi="Times New Roman" w:cs="Times New Roman"/>
            <w:color w:val="000000"/>
            <w:sz w:val="28"/>
            <w:szCs w:val="28"/>
          </w:rPr>
          <w:t xml:space="preserve"> г.</w:t>
        </w:r>
        <w:r w:rsidR="001F261C">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1F261C">
          <w:rPr>
            <w:rFonts w:ascii="Times New Roman" w:eastAsia="Times New Roman" w:hAnsi="Times New Roman" w:cs="Times New Roman"/>
            <w:color w:val="000000"/>
            <w:sz w:val="28"/>
            <w:szCs w:val="28"/>
          </w:rPr>
          <w:t>173, 26.06.2018</w:t>
        </w:r>
        <w:r w:rsidR="00282144">
          <w:rPr>
            <w:rFonts w:ascii="Times New Roman" w:eastAsia="Times New Roman" w:hAnsi="Times New Roman" w:cs="Times New Roman"/>
            <w:color w:val="000000"/>
            <w:sz w:val="28"/>
            <w:szCs w:val="28"/>
          </w:rPr>
          <w:t xml:space="preserve"> г.</w:t>
        </w:r>
        <w:r w:rsidR="001F261C">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198, от 24.12.</w:t>
        </w:r>
        <w:r w:rsidR="001F261C">
          <w:rPr>
            <w:rFonts w:ascii="Times New Roman" w:eastAsia="Times New Roman" w:hAnsi="Times New Roman" w:cs="Times New Roman"/>
            <w:color w:val="000000"/>
            <w:sz w:val="28"/>
            <w:szCs w:val="28"/>
          </w:rPr>
          <w:t>2018</w:t>
        </w:r>
        <w:r w:rsidR="00282144">
          <w:rPr>
            <w:rFonts w:ascii="Times New Roman" w:eastAsia="Times New Roman" w:hAnsi="Times New Roman" w:cs="Times New Roman"/>
            <w:color w:val="000000"/>
            <w:sz w:val="28"/>
            <w:szCs w:val="28"/>
          </w:rPr>
          <w:t xml:space="preserve"> г.</w:t>
        </w:r>
        <w:r w:rsidR="001F261C">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1F261C">
          <w:rPr>
            <w:rFonts w:ascii="Times New Roman" w:eastAsia="Times New Roman" w:hAnsi="Times New Roman" w:cs="Times New Roman"/>
            <w:color w:val="000000"/>
            <w:sz w:val="28"/>
            <w:szCs w:val="28"/>
          </w:rPr>
          <w:t xml:space="preserve">247, от 25.06.2019 </w:t>
        </w:r>
        <w:r w:rsidR="00282144">
          <w:rPr>
            <w:rFonts w:ascii="Times New Roman" w:eastAsia="Times New Roman" w:hAnsi="Times New Roman" w:cs="Times New Roman"/>
            <w:color w:val="000000"/>
            <w:sz w:val="28"/>
            <w:szCs w:val="28"/>
          </w:rPr>
          <w:t xml:space="preserve"> г.</w:t>
        </w:r>
        <w:r w:rsidR="001F261C">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292)</w:t>
        </w:r>
      </w:hyperlink>
      <w:bookmarkEnd w:id="1"/>
      <w:r w:rsidRPr="00646049">
        <w:rPr>
          <w:rFonts w:ascii="Times New Roman" w:eastAsia="Times New Roman" w:hAnsi="Times New Roman" w:cs="Times New Roman"/>
          <w:color w:val="000000"/>
          <w:sz w:val="28"/>
          <w:szCs w:val="28"/>
        </w:rPr>
        <w:t>;</w:t>
      </w:r>
    </w:p>
    <w:p w14:paraId="042CF8D4" w14:textId="5BF3766D" w:rsidR="00B446F2" w:rsidRPr="00646049" w:rsidRDefault="00231654" w:rsidP="00282144">
      <w:pPr>
        <w:pStyle w:val="ConsPlusNormal"/>
        <w:ind w:right="-284" w:firstLine="709"/>
        <w:jc w:val="both"/>
        <w:rPr>
          <w:rFonts w:ascii="Times New Roman" w:hAnsi="Times New Roman" w:cs="Times New Roman"/>
          <w:sz w:val="28"/>
          <w:szCs w:val="28"/>
        </w:rPr>
      </w:pPr>
      <w:r w:rsidRPr="00646049">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 xml:space="preserve">решение </w:t>
      </w:r>
      <w:r w:rsidRPr="00646049">
        <w:rPr>
          <w:rFonts w:ascii="Times New Roman" w:eastAsia="Times New Roman" w:hAnsi="Times New Roman" w:cs="Times New Roman"/>
          <w:color w:val="000000"/>
          <w:sz w:val="28"/>
          <w:szCs w:val="28"/>
        </w:rPr>
        <w:t>Совета муниципального района «Могочинский район» от</w:t>
      </w:r>
      <w:r w:rsidR="00675050" w:rsidRPr="00646049">
        <w:rPr>
          <w:rFonts w:ascii="Times New Roman" w:eastAsia="Times New Roman" w:hAnsi="Times New Roman" w:cs="Times New Roman"/>
          <w:color w:val="000000"/>
          <w:sz w:val="28"/>
          <w:szCs w:val="28"/>
        </w:rPr>
        <w:t xml:space="preserve"> 25.06.2019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 xml:space="preserve">292 </w:t>
      </w:r>
      <w:r w:rsidRPr="00646049">
        <w:rPr>
          <w:rFonts w:ascii="Times New Roman" w:eastAsia="Times New Roman" w:hAnsi="Times New Roman" w:cs="Times New Roman"/>
          <w:color w:val="000000"/>
          <w:sz w:val="28"/>
          <w:szCs w:val="28"/>
        </w:rPr>
        <w:t>«</w:t>
      </w:r>
      <w:hyperlink r:id="rId15" w:history="1">
        <w:r w:rsidR="00675050" w:rsidRPr="00646049">
          <w:rPr>
            <w:rFonts w:ascii="Times New Roman" w:eastAsia="Times New Roman" w:hAnsi="Times New Roman" w:cs="Times New Roman"/>
            <w:color w:val="000000"/>
            <w:sz w:val="28"/>
            <w:szCs w:val="28"/>
          </w:rPr>
          <w:t>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муниципального района «Могочинский район»</w:t>
        </w:r>
        <w:r w:rsidR="00F80474">
          <w:rPr>
            <w:rFonts w:ascii="Times New Roman" w:eastAsia="Times New Roman" w:hAnsi="Times New Roman" w:cs="Times New Roman"/>
            <w:color w:val="000000"/>
            <w:sz w:val="28"/>
            <w:szCs w:val="28"/>
          </w:rPr>
          <w:t>,</w:t>
        </w:r>
        <w:r w:rsidR="00675050" w:rsidRPr="00646049">
          <w:rPr>
            <w:rFonts w:ascii="Times New Roman" w:eastAsia="Times New Roman" w:hAnsi="Times New Roman" w:cs="Times New Roman"/>
            <w:color w:val="000000"/>
            <w:sz w:val="28"/>
            <w:szCs w:val="28"/>
          </w:rPr>
          <w:t xml:space="preserve"> утвержденное решением совета муниципального района «Могочинский район» от 31.08.2017</w:t>
        </w:r>
        <w:r w:rsidR="00282144">
          <w:rPr>
            <w:rFonts w:ascii="Times New Roman" w:eastAsia="Times New Roman" w:hAnsi="Times New Roman" w:cs="Times New Roman"/>
            <w:color w:val="000000"/>
            <w:sz w:val="28"/>
            <w:szCs w:val="28"/>
          </w:rPr>
          <w:t xml:space="preserve">  г.</w:t>
        </w:r>
        <w:r w:rsidR="00675050" w:rsidRPr="00646049">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101 (в ред. решений Совета от 30.11.2017</w:t>
        </w:r>
        <w:r w:rsidR="00282144">
          <w:rPr>
            <w:rFonts w:ascii="Times New Roman" w:eastAsia="Times New Roman" w:hAnsi="Times New Roman" w:cs="Times New Roman"/>
            <w:color w:val="000000"/>
            <w:sz w:val="28"/>
            <w:szCs w:val="28"/>
          </w:rPr>
          <w:t xml:space="preserve">  г.</w:t>
        </w:r>
        <w:r w:rsidR="00675050" w:rsidRPr="00646049">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125, от 21.02.2018</w:t>
        </w:r>
        <w:r w:rsidR="00282144">
          <w:rPr>
            <w:rFonts w:ascii="Times New Roman" w:eastAsia="Times New Roman" w:hAnsi="Times New Roman" w:cs="Times New Roman"/>
            <w:color w:val="000000"/>
            <w:sz w:val="28"/>
            <w:szCs w:val="28"/>
          </w:rPr>
          <w:t xml:space="preserve"> г.</w:t>
        </w:r>
        <w:r w:rsidR="00675050" w:rsidRPr="00646049">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173, 26.06.2018</w:t>
        </w:r>
        <w:r w:rsidR="00282144">
          <w:rPr>
            <w:rFonts w:ascii="Times New Roman" w:eastAsia="Times New Roman" w:hAnsi="Times New Roman" w:cs="Times New Roman"/>
            <w:color w:val="000000"/>
            <w:sz w:val="28"/>
            <w:szCs w:val="28"/>
          </w:rPr>
          <w:t xml:space="preserve"> г.</w:t>
        </w:r>
        <w:r w:rsidR="00675050" w:rsidRPr="00646049">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198, от 24.12.2018</w:t>
        </w:r>
        <w:r w:rsidR="00282144">
          <w:rPr>
            <w:rFonts w:ascii="Times New Roman" w:eastAsia="Times New Roman" w:hAnsi="Times New Roman" w:cs="Times New Roman"/>
            <w:color w:val="000000"/>
            <w:sz w:val="28"/>
            <w:szCs w:val="28"/>
          </w:rPr>
          <w:t xml:space="preserve"> г.</w:t>
        </w:r>
        <w:r w:rsidR="00675050" w:rsidRPr="00646049">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247)</w:t>
        </w:r>
      </w:hyperlink>
      <w:r w:rsidRPr="00646049">
        <w:rPr>
          <w:rFonts w:ascii="Times New Roman" w:eastAsia="Times New Roman" w:hAnsi="Times New Roman" w:cs="Times New Roman"/>
          <w:color w:val="000000"/>
          <w:sz w:val="28"/>
          <w:szCs w:val="28"/>
        </w:rPr>
        <w:t>;</w:t>
      </w:r>
    </w:p>
    <w:p w14:paraId="17B4757B" w14:textId="611BBEE1" w:rsidR="00B446F2" w:rsidRPr="00646049" w:rsidRDefault="00231654" w:rsidP="00282144">
      <w:pPr>
        <w:pStyle w:val="ConsPlusNormal"/>
        <w:ind w:right="-284" w:firstLine="709"/>
        <w:jc w:val="both"/>
        <w:rPr>
          <w:rFonts w:ascii="Times New Roman" w:hAnsi="Times New Roman" w:cs="Times New Roman"/>
          <w:sz w:val="28"/>
          <w:szCs w:val="28"/>
        </w:rPr>
      </w:pPr>
      <w:r w:rsidRPr="00646049">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 xml:space="preserve">решение </w:t>
      </w:r>
      <w:r w:rsidRPr="00646049">
        <w:rPr>
          <w:rFonts w:ascii="Times New Roman" w:eastAsia="Times New Roman" w:hAnsi="Times New Roman" w:cs="Times New Roman"/>
          <w:color w:val="000000"/>
          <w:sz w:val="28"/>
          <w:szCs w:val="28"/>
        </w:rPr>
        <w:t>Совета муниципального района «Могочинский район» от</w:t>
      </w:r>
      <w:r w:rsidR="00675050" w:rsidRPr="00646049">
        <w:rPr>
          <w:rFonts w:ascii="Times New Roman" w:eastAsia="Times New Roman" w:hAnsi="Times New Roman" w:cs="Times New Roman"/>
          <w:color w:val="000000"/>
          <w:sz w:val="28"/>
          <w:szCs w:val="28"/>
        </w:rPr>
        <w:t xml:space="preserve"> 24.12.2018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 xml:space="preserve">247 </w:t>
      </w:r>
      <w:r w:rsidRPr="00646049">
        <w:rPr>
          <w:rFonts w:ascii="Times New Roman" w:eastAsia="Times New Roman" w:hAnsi="Times New Roman" w:cs="Times New Roman"/>
          <w:color w:val="000000"/>
          <w:sz w:val="28"/>
          <w:szCs w:val="28"/>
        </w:rPr>
        <w:t>«</w:t>
      </w:r>
      <w:hyperlink r:id="rId16" w:history="1">
        <w:r w:rsidR="00675050" w:rsidRPr="00646049">
          <w:rPr>
            <w:rFonts w:ascii="Times New Roman" w:eastAsia="Times New Roman" w:hAnsi="Times New Roman" w:cs="Times New Roman"/>
            <w:color w:val="000000"/>
            <w:sz w:val="28"/>
            <w:szCs w:val="28"/>
          </w:rPr>
          <w:t xml:space="preserve">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муниципального района «Могочинский район», утвержденное решением Совета муниципального района «Могочинский район» от 31 августа 2017 </w:t>
        </w:r>
        <w:r w:rsidR="00282144">
          <w:rPr>
            <w:rFonts w:ascii="Times New Roman" w:eastAsia="Times New Roman" w:hAnsi="Times New Roman" w:cs="Times New Roman"/>
            <w:color w:val="000000"/>
            <w:sz w:val="28"/>
            <w:szCs w:val="28"/>
          </w:rPr>
          <w:t xml:space="preserve"> г.</w:t>
        </w:r>
        <w:r w:rsidR="00675050" w:rsidRPr="00646049">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675050" w:rsidRPr="00646049">
          <w:rPr>
            <w:rFonts w:ascii="Times New Roman" w:eastAsia="Times New Roman" w:hAnsi="Times New Roman" w:cs="Times New Roman"/>
            <w:color w:val="000000"/>
            <w:sz w:val="28"/>
            <w:szCs w:val="28"/>
          </w:rPr>
          <w:t>101</w:t>
        </w:r>
      </w:hyperlink>
      <w:r w:rsidRPr="00646049">
        <w:rPr>
          <w:rFonts w:ascii="Times New Roman" w:eastAsia="Times New Roman" w:hAnsi="Times New Roman" w:cs="Times New Roman"/>
          <w:color w:val="000000"/>
          <w:sz w:val="28"/>
          <w:szCs w:val="28"/>
        </w:rPr>
        <w:t>;</w:t>
      </w:r>
    </w:p>
    <w:p w14:paraId="38B853F6" w14:textId="2FB500C0" w:rsidR="00B446F2" w:rsidRPr="00646049" w:rsidRDefault="00231654" w:rsidP="00282144">
      <w:pPr>
        <w:pStyle w:val="ConsPlusNormal"/>
        <w:ind w:right="-284" w:firstLine="709"/>
        <w:jc w:val="both"/>
        <w:rPr>
          <w:rFonts w:ascii="Times New Roman" w:eastAsia="Times New Roman" w:hAnsi="Times New Roman" w:cs="Times New Roman"/>
          <w:color w:val="000000"/>
          <w:sz w:val="28"/>
          <w:szCs w:val="28"/>
        </w:rPr>
      </w:pPr>
      <w:r w:rsidRPr="00646049">
        <w:rPr>
          <w:rFonts w:ascii="Times New Roman" w:eastAsia="Times New Roman" w:hAnsi="Times New Roman" w:cs="Times New Roman"/>
          <w:color w:val="000000"/>
          <w:sz w:val="28"/>
          <w:szCs w:val="28"/>
        </w:rPr>
        <w:t xml:space="preserve">- </w:t>
      </w:r>
      <w:r w:rsidR="003E607A" w:rsidRPr="00646049">
        <w:rPr>
          <w:rFonts w:ascii="Times New Roman" w:eastAsia="Times New Roman" w:hAnsi="Times New Roman" w:cs="Times New Roman"/>
          <w:color w:val="000000"/>
          <w:sz w:val="28"/>
          <w:szCs w:val="28"/>
        </w:rPr>
        <w:t xml:space="preserve">решение </w:t>
      </w:r>
      <w:r w:rsidRPr="00646049">
        <w:rPr>
          <w:rFonts w:ascii="Times New Roman" w:eastAsia="Times New Roman" w:hAnsi="Times New Roman" w:cs="Times New Roman"/>
          <w:color w:val="000000"/>
          <w:sz w:val="28"/>
          <w:szCs w:val="28"/>
        </w:rPr>
        <w:t>Совета муниципального района «Могочинский район» от</w:t>
      </w:r>
      <w:r w:rsidR="003E607A" w:rsidRPr="00646049">
        <w:rPr>
          <w:rFonts w:ascii="Times New Roman" w:eastAsia="Times New Roman" w:hAnsi="Times New Roman" w:cs="Times New Roman"/>
          <w:color w:val="000000"/>
          <w:sz w:val="28"/>
          <w:szCs w:val="28"/>
        </w:rPr>
        <w:t xml:space="preserve"> 26.06.2018</w:t>
      </w:r>
      <w:r w:rsidR="00F80474">
        <w:rPr>
          <w:rFonts w:ascii="Times New Roman" w:eastAsia="Times New Roman" w:hAnsi="Times New Roman" w:cs="Times New Roman"/>
          <w:color w:val="000000"/>
          <w:sz w:val="28"/>
          <w:szCs w:val="28"/>
        </w:rPr>
        <w:t xml:space="preserve"> г. </w:t>
      </w:r>
      <w:r w:rsidR="00144B4B">
        <w:rPr>
          <w:rFonts w:ascii="Times New Roman" w:eastAsia="Times New Roman" w:hAnsi="Times New Roman" w:cs="Times New Roman"/>
          <w:color w:val="000000"/>
          <w:sz w:val="28"/>
          <w:szCs w:val="28"/>
        </w:rPr>
        <w:t xml:space="preserve">№ </w:t>
      </w:r>
      <w:r w:rsidR="003E607A" w:rsidRPr="00646049">
        <w:rPr>
          <w:rFonts w:ascii="Times New Roman" w:eastAsia="Times New Roman" w:hAnsi="Times New Roman" w:cs="Times New Roman"/>
          <w:color w:val="000000"/>
          <w:sz w:val="28"/>
          <w:szCs w:val="28"/>
        </w:rPr>
        <w:t xml:space="preserve">198 </w:t>
      </w:r>
      <w:r w:rsidRPr="00646049">
        <w:rPr>
          <w:rFonts w:ascii="Times New Roman" w:eastAsia="Times New Roman" w:hAnsi="Times New Roman" w:cs="Times New Roman"/>
          <w:color w:val="000000"/>
          <w:sz w:val="28"/>
          <w:szCs w:val="28"/>
        </w:rPr>
        <w:t>«</w:t>
      </w:r>
      <w:hyperlink r:id="rId17" w:history="1">
        <w:r w:rsidR="003E607A" w:rsidRPr="00646049">
          <w:rPr>
            <w:rFonts w:ascii="Times New Roman" w:eastAsia="Times New Roman" w:hAnsi="Times New Roman" w:cs="Times New Roman"/>
            <w:color w:val="000000"/>
            <w:sz w:val="28"/>
            <w:szCs w:val="28"/>
          </w:rPr>
          <w:t>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муниципального района «Могочинский район» от 31.08.2017</w:t>
        </w:r>
        <w:r w:rsidR="00282144">
          <w:rPr>
            <w:rFonts w:ascii="Times New Roman" w:eastAsia="Times New Roman" w:hAnsi="Times New Roman" w:cs="Times New Roman"/>
            <w:color w:val="000000"/>
            <w:sz w:val="28"/>
            <w:szCs w:val="28"/>
          </w:rPr>
          <w:t xml:space="preserve"> г.</w:t>
        </w:r>
        <w:r w:rsidR="003E607A" w:rsidRPr="00646049">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3E607A" w:rsidRPr="00646049">
          <w:rPr>
            <w:rFonts w:ascii="Times New Roman" w:eastAsia="Times New Roman" w:hAnsi="Times New Roman" w:cs="Times New Roman"/>
            <w:color w:val="000000"/>
            <w:sz w:val="28"/>
            <w:szCs w:val="28"/>
          </w:rPr>
          <w:t>101 (в редакции решений Совета от 30.11.2017</w:t>
        </w:r>
        <w:r w:rsidR="00282144">
          <w:rPr>
            <w:rFonts w:ascii="Times New Roman" w:eastAsia="Times New Roman" w:hAnsi="Times New Roman" w:cs="Times New Roman"/>
            <w:color w:val="000000"/>
            <w:sz w:val="28"/>
            <w:szCs w:val="28"/>
          </w:rPr>
          <w:t xml:space="preserve"> г.</w:t>
        </w:r>
        <w:r w:rsidR="003E607A" w:rsidRPr="00646049">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3E607A" w:rsidRPr="00646049">
          <w:rPr>
            <w:rFonts w:ascii="Times New Roman" w:eastAsia="Times New Roman" w:hAnsi="Times New Roman" w:cs="Times New Roman"/>
            <w:color w:val="000000"/>
            <w:sz w:val="28"/>
            <w:szCs w:val="28"/>
          </w:rPr>
          <w:t>125, от 21.02.2018</w:t>
        </w:r>
        <w:r w:rsidR="00F80474">
          <w:rPr>
            <w:rFonts w:ascii="Times New Roman" w:eastAsia="Times New Roman" w:hAnsi="Times New Roman" w:cs="Times New Roman"/>
            <w:color w:val="000000"/>
            <w:sz w:val="28"/>
            <w:szCs w:val="28"/>
          </w:rPr>
          <w:t xml:space="preserve"> г.</w:t>
        </w:r>
        <w:r w:rsidR="003E607A" w:rsidRPr="00646049">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3E607A" w:rsidRPr="00646049">
          <w:rPr>
            <w:rFonts w:ascii="Times New Roman" w:eastAsia="Times New Roman" w:hAnsi="Times New Roman" w:cs="Times New Roman"/>
            <w:color w:val="000000"/>
            <w:sz w:val="28"/>
            <w:szCs w:val="28"/>
          </w:rPr>
          <w:t>173)</w:t>
        </w:r>
      </w:hyperlink>
      <w:r w:rsidR="003E607A" w:rsidRPr="00646049">
        <w:rPr>
          <w:rFonts w:ascii="Times New Roman" w:eastAsia="Times New Roman" w:hAnsi="Times New Roman" w:cs="Times New Roman"/>
          <w:color w:val="000000"/>
          <w:sz w:val="28"/>
          <w:szCs w:val="28"/>
        </w:rPr>
        <w:t>;</w:t>
      </w:r>
    </w:p>
    <w:p w14:paraId="075CDF32" w14:textId="05AA03BF" w:rsidR="003E607A" w:rsidRPr="00646049" w:rsidRDefault="00231654" w:rsidP="00282144">
      <w:pPr>
        <w:pStyle w:val="ConsPlusNormal"/>
        <w:ind w:right="-284" w:firstLine="709"/>
        <w:jc w:val="both"/>
        <w:rPr>
          <w:rFonts w:ascii="Times New Roman" w:hAnsi="Times New Roman" w:cs="Times New Roman"/>
          <w:sz w:val="28"/>
          <w:szCs w:val="28"/>
        </w:rPr>
      </w:pPr>
      <w:r w:rsidRPr="00646049">
        <w:rPr>
          <w:rFonts w:ascii="Times New Roman" w:eastAsia="Times New Roman" w:hAnsi="Times New Roman" w:cs="Times New Roman"/>
          <w:color w:val="000000"/>
          <w:sz w:val="28"/>
          <w:szCs w:val="28"/>
        </w:rPr>
        <w:t xml:space="preserve">- </w:t>
      </w:r>
      <w:r w:rsidR="003E607A" w:rsidRPr="00646049">
        <w:rPr>
          <w:rFonts w:ascii="Times New Roman" w:eastAsia="Times New Roman" w:hAnsi="Times New Roman" w:cs="Times New Roman"/>
          <w:color w:val="000000"/>
          <w:sz w:val="28"/>
          <w:szCs w:val="28"/>
        </w:rPr>
        <w:t xml:space="preserve">решение </w:t>
      </w:r>
      <w:r w:rsidR="008D3B7E" w:rsidRPr="00646049">
        <w:rPr>
          <w:rFonts w:ascii="Times New Roman" w:eastAsia="Times New Roman" w:hAnsi="Times New Roman" w:cs="Times New Roman"/>
          <w:color w:val="000000"/>
          <w:sz w:val="28"/>
          <w:szCs w:val="28"/>
        </w:rPr>
        <w:t>Совета муниципального района «Могочинский район» от</w:t>
      </w:r>
      <w:r w:rsidR="003E607A" w:rsidRPr="00646049">
        <w:rPr>
          <w:rFonts w:ascii="Times New Roman" w:eastAsia="Times New Roman" w:hAnsi="Times New Roman" w:cs="Times New Roman"/>
          <w:color w:val="000000"/>
          <w:sz w:val="28"/>
          <w:szCs w:val="28"/>
        </w:rPr>
        <w:t xml:space="preserve"> 21.02.2018 </w:t>
      </w:r>
      <w:r w:rsidR="00282144">
        <w:rPr>
          <w:rFonts w:ascii="Times New Roman" w:eastAsia="Times New Roman" w:hAnsi="Times New Roman" w:cs="Times New Roman"/>
          <w:color w:val="000000"/>
          <w:sz w:val="28"/>
          <w:szCs w:val="28"/>
        </w:rPr>
        <w:t xml:space="preserve">г. </w:t>
      </w:r>
      <w:r w:rsidR="00144B4B">
        <w:rPr>
          <w:rFonts w:ascii="Times New Roman" w:eastAsia="Times New Roman" w:hAnsi="Times New Roman" w:cs="Times New Roman"/>
          <w:color w:val="000000"/>
          <w:sz w:val="28"/>
          <w:szCs w:val="28"/>
        </w:rPr>
        <w:t xml:space="preserve">№ </w:t>
      </w:r>
      <w:r w:rsidR="003E607A" w:rsidRPr="00646049">
        <w:rPr>
          <w:rFonts w:ascii="Times New Roman" w:eastAsia="Times New Roman" w:hAnsi="Times New Roman" w:cs="Times New Roman"/>
          <w:color w:val="000000"/>
          <w:sz w:val="28"/>
          <w:szCs w:val="28"/>
        </w:rPr>
        <w:t xml:space="preserve">173 </w:t>
      </w:r>
      <w:r w:rsidR="008D3B7E" w:rsidRPr="00646049">
        <w:rPr>
          <w:rFonts w:ascii="Times New Roman" w:eastAsia="Times New Roman" w:hAnsi="Times New Roman" w:cs="Times New Roman"/>
          <w:color w:val="000000"/>
          <w:sz w:val="28"/>
          <w:szCs w:val="28"/>
        </w:rPr>
        <w:t>«</w:t>
      </w:r>
      <w:hyperlink r:id="rId18" w:history="1">
        <w:r w:rsidR="003E607A" w:rsidRPr="00646049">
          <w:rPr>
            <w:rFonts w:ascii="Times New Roman" w:eastAsia="Times New Roman" w:hAnsi="Times New Roman" w:cs="Times New Roman"/>
            <w:color w:val="000000"/>
            <w:sz w:val="28"/>
            <w:szCs w:val="28"/>
          </w:rPr>
          <w:t xml:space="preserve">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w:t>
        </w:r>
        <w:r w:rsidR="003E607A" w:rsidRPr="00646049">
          <w:rPr>
            <w:rFonts w:ascii="Times New Roman" w:eastAsia="Times New Roman" w:hAnsi="Times New Roman" w:cs="Times New Roman"/>
            <w:color w:val="000000"/>
            <w:sz w:val="28"/>
            <w:szCs w:val="28"/>
          </w:rPr>
          <w:lastRenderedPageBreak/>
          <w:t>муниципального района</w:t>
        </w:r>
        <w:r w:rsidR="00282144">
          <w:rPr>
            <w:rFonts w:ascii="Times New Roman" w:eastAsia="Times New Roman" w:hAnsi="Times New Roman" w:cs="Times New Roman"/>
            <w:color w:val="000000"/>
            <w:sz w:val="28"/>
            <w:szCs w:val="28"/>
          </w:rPr>
          <w:t xml:space="preserve"> </w:t>
        </w:r>
        <w:r w:rsidR="003E607A" w:rsidRPr="00646049">
          <w:rPr>
            <w:rFonts w:ascii="Times New Roman" w:eastAsia="Times New Roman" w:hAnsi="Times New Roman" w:cs="Times New Roman"/>
            <w:color w:val="000000"/>
            <w:sz w:val="28"/>
            <w:szCs w:val="28"/>
          </w:rPr>
          <w:t xml:space="preserve">«Могочинский район», утвержденное решением Совета муниципального района «Могочинский район» от 31.08.2017 </w:t>
        </w:r>
        <w:r w:rsidR="00282144">
          <w:rPr>
            <w:rFonts w:ascii="Times New Roman" w:eastAsia="Times New Roman" w:hAnsi="Times New Roman" w:cs="Times New Roman"/>
            <w:color w:val="000000"/>
            <w:sz w:val="28"/>
            <w:szCs w:val="28"/>
          </w:rPr>
          <w:t xml:space="preserve"> г.</w:t>
        </w:r>
        <w:r w:rsidR="003E607A" w:rsidRPr="00646049">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3E607A" w:rsidRPr="00646049">
          <w:rPr>
            <w:rFonts w:ascii="Times New Roman" w:eastAsia="Times New Roman" w:hAnsi="Times New Roman" w:cs="Times New Roman"/>
            <w:color w:val="000000"/>
            <w:sz w:val="28"/>
            <w:szCs w:val="28"/>
          </w:rPr>
          <w:t>101 (в редакции решения Совета от 30.11.2017</w:t>
        </w:r>
        <w:r w:rsidR="00282144">
          <w:rPr>
            <w:rFonts w:ascii="Times New Roman" w:eastAsia="Times New Roman" w:hAnsi="Times New Roman" w:cs="Times New Roman"/>
            <w:color w:val="000000"/>
            <w:sz w:val="28"/>
            <w:szCs w:val="28"/>
          </w:rPr>
          <w:t xml:space="preserve"> г.</w:t>
        </w:r>
        <w:r w:rsidR="003E607A" w:rsidRPr="00646049">
          <w:rPr>
            <w:rFonts w:ascii="Times New Roman" w:eastAsia="Times New Roman" w:hAnsi="Times New Roman" w:cs="Times New Roman"/>
            <w:color w:val="000000"/>
            <w:sz w:val="28"/>
            <w:szCs w:val="28"/>
          </w:rPr>
          <w:t xml:space="preserve"> </w:t>
        </w:r>
        <w:r w:rsidR="00144B4B">
          <w:rPr>
            <w:rFonts w:ascii="Times New Roman" w:eastAsia="Times New Roman" w:hAnsi="Times New Roman" w:cs="Times New Roman"/>
            <w:color w:val="000000"/>
            <w:sz w:val="28"/>
            <w:szCs w:val="28"/>
          </w:rPr>
          <w:t xml:space="preserve">№ </w:t>
        </w:r>
        <w:r w:rsidR="003E607A" w:rsidRPr="00646049">
          <w:rPr>
            <w:rFonts w:ascii="Times New Roman" w:eastAsia="Times New Roman" w:hAnsi="Times New Roman" w:cs="Times New Roman"/>
            <w:color w:val="000000"/>
            <w:sz w:val="28"/>
            <w:szCs w:val="28"/>
          </w:rPr>
          <w:t>125)</w:t>
        </w:r>
      </w:hyperlink>
      <w:r w:rsidR="003E607A" w:rsidRPr="00646049">
        <w:rPr>
          <w:rFonts w:ascii="Times New Roman" w:eastAsia="Times New Roman" w:hAnsi="Times New Roman" w:cs="Times New Roman"/>
          <w:color w:val="000000"/>
          <w:sz w:val="28"/>
          <w:szCs w:val="28"/>
        </w:rPr>
        <w:t>;</w:t>
      </w:r>
    </w:p>
    <w:p w14:paraId="337B1B82" w14:textId="015F9108" w:rsidR="003E607A" w:rsidRPr="00646049" w:rsidRDefault="008D3B7E" w:rsidP="00282144">
      <w:pPr>
        <w:shd w:val="clear" w:color="auto" w:fill="FFFFFF"/>
        <w:ind w:right="-284" w:firstLine="709"/>
        <w:jc w:val="both"/>
        <w:rPr>
          <w:color w:val="000000"/>
        </w:rPr>
      </w:pPr>
      <w:r w:rsidRPr="00646049">
        <w:rPr>
          <w:color w:val="000000"/>
        </w:rPr>
        <w:t xml:space="preserve">- </w:t>
      </w:r>
      <w:r w:rsidR="003E607A" w:rsidRPr="00646049">
        <w:rPr>
          <w:color w:val="000000"/>
        </w:rPr>
        <w:t>решение</w:t>
      </w:r>
      <w:r w:rsidRPr="00646049">
        <w:rPr>
          <w:color w:val="000000"/>
        </w:rPr>
        <w:t xml:space="preserve"> Совета муниципального района «Могочинский район»</w:t>
      </w:r>
      <w:r w:rsidR="003E607A" w:rsidRPr="00646049">
        <w:rPr>
          <w:color w:val="000000"/>
        </w:rPr>
        <w:t xml:space="preserve"> </w:t>
      </w:r>
      <w:r w:rsidRPr="00646049">
        <w:rPr>
          <w:color w:val="000000"/>
        </w:rPr>
        <w:t>от</w:t>
      </w:r>
      <w:r w:rsidR="003E607A" w:rsidRPr="00646049">
        <w:rPr>
          <w:color w:val="000000"/>
        </w:rPr>
        <w:t xml:space="preserve"> 30.11.2017</w:t>
      </w:r>
      <w:r w:rsidR="00282144">
        <w:rPr>
          <w:color w:val="000000"/>
        </w:rPr>
        <w:t xml:space="preserve"> г. </w:t>
      </w:r>
      <w:r w:rsidR="00144B4B">
        <w:rPr>
          <w:color w:val="000000"/>
        </w:rPr>
        <w:t xml:space="preserve">№ </w:t>
      </w:r>
      <w:r w:rsidR="003E607A" w:rsidRPr="00646049">
        <w:rPr>
          <w:color w:val="000000"/>
        </w:rPr>
        <w:t xml:space="preserve">125 </w:t>
      </w:r>
      <w:bookmarkStart w:id="2" w:name="_Hlk176425520"/>
      <w:r w:rsidRPr="00646049">
        <w:rPr>
          <w:color w:val="000000"/>
        </w:rPr>
        <w:t>«</w:t>
      </w:r>
      <w:hyperlink r:id="rId19" w:history="1">
        <w:r w:rsidR="003E607A" w:rsidRPr="00646049">
          <w:rPr>
            <w:color w:val="000000"/>
          </w:rPr>
          <w:t>О внесении изменений и дополнений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муниципального района «Могочинский район», утвержденное решением Совета муниципального района «Могочинский район» от 31.08.2017 г</w:t>
        </w:r>
        <w:r w:rsidR="00257F76">
          <w:rPr>
            <w:color w:val="000000"/>
          </w:rPr>
          <w:t>.</w:t>
        </w:r>
        <w:r w:rsidR="003E607A" w:rsidRPr="00646049">
          <w:rPr>
            <w:color w:val="000000"/>
          </w:rPr>
          <w:t xml:space="preserve"> </w:t>
        </w:r>
        <w:r w:rsidR="00144B4B">
          <w:rPr>
            <w:color w:val="000000"/>
          </w:rPr>
          <w:t xml:space="preserve">№ </w:t>
        </w:r>
        <w:r w:rsidR="003E607A" w:rsidRPr="00646049">
          <w:rPr>
            <w:color w:val="000000"/>
          </w:rPr>
          <w:t>101</w:t>
        </w:r>
      </w:hyperlink>
      <w:bookmarkEnd w:id="2"/>
      <w:r w:rsidR="003E607A" w:rsidRPr="00646049">
        <w:rPr>
          <w:color w:val="000000"/>
        </w:rPr>
        <w:t xml:space="preserve">; </w:t>
      </w:r>
    </w:p>
    <w:p w14:paraId="46143086" w14:textId="30AD2487" w:rsidR="003E607A" w:rsidRPr="00646049" w:rsidRDefault="008B6FA7" w:rsidP="00282144">
      <w:pPr>
        <w:ind w:right="-284" w:firstLine="709"/>
        <w:jc w:val="both"/>
        <w:rPr>
          <w:rStyle w:val="aa"/>
          <w:color w:val="000000" w:themeColor="text1"/>
          <w:u w:val="none"/>
        </w:rPr>
      </w:pPr>
      <w:r w:rsidRPr="00646049">
        <w:rPr>
          <w:color w:val="000000" w:themeColor="text1"/>
        </w:rPr>
        <w:t>-</w:t>
      </w:r>
      <w:r w:rsidR="00282144">
        <w:rPr>
          <w:color w:val="000000" w:themeColor="text1"/>
        </w:rPr>
        <w:t> </w:t>
      </w:r>
      <w:r w:rsidR="003E607A" w:rsidRPr="00646049">
        <w:rPr>
          <w:color w:val="000000" w:themeColor="text1"/>
        </w:rPr>
        <w:t xml:space="preserve">решение </w:t>
      </w:r>
      <w:r w:rsidR="008D3B7E" w:rsidRPr="00646049">
        <w:rPr>
          <w:color w:val="000000" w:themeColor="text1"/>
        </w:rPr>
        <w:t>Совета городского поселения</w:t>
      </w:r>
      <w:r w:rsidR="00282144">
        <w:rPr>
          <w:color w:val="000000" w:themeColor="text1"/>
        </w:rPr>
        <w:t xml:space="preserve"> </w:t>
      </w:r>
      <w:r w:rsidR="008D3B7E" w:rsidRPr="00646049">
        <w:rPr>
          <w:color w:val="000000" w:themeColor="text1"/>
        </w:rPr>
        <w:t>«</w:t>
      </w:r>
      <w:proofErr w:type="spellStart"/>
      <w:r w:rsidR="008D3B7E" w:rsidRPr="00646049">
        <w:rPr>
          <w:color w:val="000000" w:themeColor="text1"/>
        </w:rPr>
        <w:t>Амазарское</w:t>
      </w:r>
      <w:proofErr w:type="spellEnd"/>
      <w:r w:rsidR="008D3B7E" w:rsidRPr="00646049">
        <w:rPr>
          <w:color w:val="000000" w:themeColor="text1"/>
        </w:rPr>
        <w:t>»</w:t>
      </w:r>
      <w:r w:rsidR="008D3B7E" w:rsidRPr="00646049">
        <w:rPr>
          <w:color w:val="000000" w:themeColor="text1"/>
        </w:rPr>
        <w:br/>
        <w:t>от</w:t>
      </w:r>
      <w:r w:rsidR="003E607A" w:rsidRPr="00646049">
        <w:rPr>
          <w:color w:val="000000" w:themeColor="text1"/>
        </w:rPr>
        <w:t xml:space="preserve"> 27.10.2022</w:t>
      </w:r>
      <w:r w:rsidR="00282144">
        <w:rPr>
          <w:color w:val="000000" w:themeColor="text1"/>
        </w:rPr>
        <w:t xml:space="preserve"> г. </w:t>
      </w:r>
      <w:r w:rsidR="00144B4B">
        <w:rPr>
          <w:color w:val="000000" w:themeColor="text1"/>
        </w:rPr>
        <w:t xml:space="preserve">№ </w:t>
      </w:r>
      <w:r w:rsidR="003E607A" w:rsidRPr="00646049">
        <w:rPr>
          <w:color w:val="000000" w:themeColor="text1"/>
        </w:rPr>
        <w:t xml:space="preserve">158 </w:t>
      </w:r>
      <w:r w:rsidR="008D3B7E" w:rsidRPr="00646049">
        <w:rPr>
          <w:color w:val="000000" w:themeColor="text1"/>
        </w:rPr>
        <w:t>«</w:t>
      </w:r>
      <w:hyperlink r:id="rId20" w:history="1">
        <w:r w:rsidR="003E607A" w:rsidRPr="00646049">
          <w:rPr>
            <w:rStyle w:val="aa"/>
            <w:color w:val="000000" w:themeColor="text1"/>
            <w:u w:val="none"/>
          </w:rPr>
          <w:t>О внесении изменений в решение Совета городского поселения «</w:t>
        </w:r>
        <w:proofErr w:type="spellStart"/>
        <w:r w:rsidR="003E607A" w:rsidRPr="00646049">
          <w:rPr>
            <w:rStyle w:val="aa"/>
            <w:color w:val="000000" w:themeColor="text1"/>
            <w:u w:val="none"/>
          </w:rPr>
          <w:t>Амазарское</w:t>
        </w:r>
        <w:proofErr w:type="spellEnd"/>
        <w:r w:rsidR="003E607A" w:rsidRPr="00646049">
          <w:rPr>
            <w:rStyle w:val="aa"/>
            <w:color w:val="000000" w:themeColor="text1"/>
            <w:u w:val="none"/>
          </w:rPr>
          <w:t xml:space="preserve">» от 22 октября 2014 года </w:t>
        </w:r>
        <w:r w:rsidR="00144B4B">
          <w:rPr>
            <w:rStyle w:val="aa"/>
            <w:color w:val="000000" w:themeColor="text1"/>
            <w:u w:val="none"/>
          </w:rPr>
          <w:t xml:space="preserve">№ </w:t>
        </w:r>
        <w:r w:rsidR="003E607A" w:rsidRPr="00646049">
          <w:rPr>
            <w:rStyle w:val="aa"/>
            <w:color w:val="000000" w:themeColor="text1"/>
            <w:u w:val="none"/>
          </w:rPr>
          <w:t>73 «Об утверждении положения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w:t>
        </w:r>
        <w:proofErr w:type="spellStart"/>
        <w:r w:rsidR="003E607A" w:rsidRPr="00646049">
          <w:rPr>
            <w:rStyle w:val="aa"/>
            <w:color w:val="000000" w:themeColor="text1"/>
            <w:u w:val="none"/>
          </w:rPr>
          <w:t>Амазарское</w:t>
        </w:r>
        <w:proofErr w:type="spellEnd"/>
        <w:r w:rsidR="003E607A" w:rsidRPr="00646049">
          <w:rPr>
            <w:rStyle w:val="aa"/>
            <w:color w:val="000000" w:themeColor="text1"/>
            <w:u w:val="none"/>
          </w:rPr>
          <w:t>»</w:t>
        </w:r>
      </w:hyperlink>
      <w:r w:rsidR="003E607A" w:rsidRPr="00646049">
        <w:rPr>
          <w:rStyle w:val="aa"/>
          <w:color w:val="000000" w:themeColor="text1"/>
          <w:u w:val="none"/>
        </w:rPr>
        <w:t>;</w:t>
      </w:r>
    </w:p>
    <w:p w14:paraId="773992B4" w14:textId="41F94664" w:rsidR="003E607A" w:rsidRPr="00646049" w:rsidRDefault="00282144" w:rsidP="00282144">
      <w:pPr>
        <w:ind w:right="-284" w:firstLine="709"/>
        <w:jc w:val="both"/>
        <w:rPr>
          <w:color w:val="000000"/>
        </w:rPr>
      </w:pPr>
      <w:r>
        <w:rPr>
          <w:color w:val="000000"/>
        </w:rPr>
        <w:t>- </w:t>
      </w:r>
      <w:r w:rsidR="003E607A" w:rsidRPr="00646049">
        <w:rPr>
          <w:color w:val="000000"/>
        </w:rPr>
        <w:t xml:space="preserve">решение </w:t>
      </w:r>
      <w:r w:rsidR="008D3B7E" w:rsidRPr="00646049">
        <w:rPr>
          <w:color w:val="000000" w:themeColor="text1"/>
        </w:rPr>
        <w:t xml:space="preserve">Совета городского поселения </w:t>
      </w:r>
      <w:r>
        <w:rPr>
          <w:color w:val="000000" w:themeColor="text1"/>
        </w:rPr>
        <w:t>«</w:t>
      </w:r>
      <w:proofErr w:type="spellStart"/>
      <w:r w:rsidR="008D3B7E" w:rsidRPr="00646049">
        <w:rPr>
          <w:color w:val="000000" w:themeColor="text1"/>
        </w:rPr>
        <w:t>Амазарское</w:t>
      </w:r>
      <w:proofErr w:type="spellEnd"/>
      <w:r>
        <w:rPr>
          <w:color w:val="000000" w:themeColor="text1"/>
        </w:rPr>
        <w:t>»</w:t>
      </w:r>
      <w:r w:rsidR="008D3B7E" w:rsidRPr="00646049">
        <w:rPr>
          <w:color w:val="000000" w:themeColor="text1"/>
        </w:rPr>
        <w:br/>
      </w:r>
      <w:r w:rsidR="008D3B7E" w:rsidRPr="00646049">
        <w:rPr>
          <w:color w:val="000000"/>
        </w:rPr>
        <w:t>от</w:t>
      </w:r>
      <w:r w:rsidR="003E607A" w:rsidRPr="00646049">
        <w:rPr>
          <w:color w:val="000000"/>
        </w:rPr>
        <w:t xml:space="preserve"> 28.05.2020</w:t>
      </w:r>
      <w:r>
        <w:rPr>
          <w:color w:val="000000"/>
        </w:rPr>
        <w:t xml:space="preserve"> г.</w:t>
      </w:r>
      <w:r w:rsidR="003E607A" w:rsidRPr="00646049">
        <w:rPr>
          <w:color w:val="000000"/>
        </w:rPr>
        <w:t xml:space="preserve"> </w:t>
      </w:r>
      <w:r w:rsidR="00144B4B">
        <w:rPr>
          <w:color w:val="000000"/>
        </w:rPr>
        <w:t xml:space="preserve">№ </w:t>
      </w:r>
      <w:r w:rsidR="003E607A" w:rsidRPr="00646049">
        <w:rPr>
          <w:color w:val="000000"/>
        </w:rPr>
        <w:t xml:space="preserve">43 </w:t>
      </w:r>
      <w:r w:rsidR="008D3B7E" w:rsidRPr="00646049">
        <w:rPr>
          <w:color w:val="000000"/>
        </w:rPr>
        <w:t>«</w:t>
      </w:r>
      <w:hyperlink r:id="rId21" w:history="1">
        <w:r w:rsidR="003E607A" w:rsidRPr="00646049">
          <w:rPr>
            <w:color w:val="000000"/>
          </w:rPr>
          <w:t>О внесении изменений в решение Совета городского поселения «</w:t>
        </w:r>
        <w:proofErr w:type="spellStart"/>
        <w:r w:rsidR="003E607A" w:rsidRPr="00646049">
          <w:rPr>
            <w:color w:val="000000"/>
          </w:rPr>
          <w:t>Амазарское</w:t>
        </w:r>
        <w:proofErr w:type="spellEnd"/>
        <w:r w:rsidR="003E607A" w:rsidRPr="00646049">
          <w:rPr>
            <w:color w:val="000000"/>
          </w:rPr>
          <w:t>» от 22.10.2014 г</w:t>
        </w:r>
        <w:r>
          <w:rPr>
            <w:color w:val="000000"/>
          </w:rPr>
          <w:t>.</w:t>
        </w:r>
        <w:r w:rsidR="003E607A" w:rsidRPr="00646049">
          <w:rPr>
            <w:color w:val="000000"/>
          </w:rPr>
          <w:t xml:space="preserve"> </w:t>
        </w:r>
        <w:r w:rsidR="00144B4B">
          <w:rPr>
            <w:color w:val="000000"/>
          </w:rPr>
          <w:t xml:space="preserve">№ </w:t>
        </w:r>
        <w:r w:rsidR="003E607A" w:rsidRPr="00646049">
          <w:rPr>
            <w:color w:val="000000"/>
          </w:rPr>
          <w:t>73 «Об утверждении положения «О размерах и условиях оплаты труда лиц, замещающих должности, не относящиеся к муниципальной службе в органах местного самоуправления городского поселения «</w:t>
        </w:r>
        <w:proofErr w:type="spellStart"/>
        <w:r w:rsidR="003E607A" w:rsidRPr="00646049">
          <w:rPr>
            <w:color w:val="000000"/>
          </w:rPr>
          <w:t>Амазарское</w:t>
        </w:r>
        <w:proofErr w:type="spellEnd"/>
        <w:r w:rsidR="003E607A" w:rsidRPr="00646049">
          <w:rPr>
            <w:color w:val="000000"/>
          </w:rPr>
          <w:t>»»</w:t>
        </w:r>
      </w:hyperlink>
      <w:r w:rsidR="003E607A" w:rsidRPr="00646049">
        <w:rPr>
          <w:color w:val="000000"/>
        </w:rPr>
        <w:t>;</w:t>
      </w:r>
    </w:p>
    <w:p w14:paraId="34966246" w14:textId="36FB5AB1" w:rsidR="003E607A" w:rsidRPr="00646049" w:rsidRDefault="00282144" w:rsidP="00282144">
      <w:pPr>
        <w:shd w:val="clear" w:color="auto" w:fill="FFFFFF"/>
        <w:ind w:right="-284" w:firstLine="709"/>
        <w:jc w:val="both"/>
        <w:rPr>
          <w:rFonts w:eastAsia="Calibri"/>
          <w:lang w:eastAsia="en-US"/>
        </w:rPr>
      </w:pPr>
      <w:r>
        <w:rPr>
          <w:color w:val="000000"/>
        </w:rPr>
        <w:t>- </w:t>
      </w:r>
      <w:r w:rsidR="003E607A" w:rsidRPr="00646049">
        <w:rPr>
          <w:color w:val="000000"/>
        </w:rPr>
        <w:t xml:space="preserve">решение </w:t>
      </w:r>
      <w:r w:rsidR="008D3B7E" w:rsidRPr="00646049">
        <w:rPr>
          <w:color w:val="000000" w:themeColor="text1"/>
        </w:rPr>
        <w:t>Совета городского поселения «</w:t>
      </w:r>
      <w:proofErr w:type="spellStart"/>
      <w:r w:rsidR="008D3B7E" w:rsidRPr="00646049">
        <w:rPr>
          <w:color w:val="000000" w:themeColor="text1"/>
        </w:rPr>
        <w:t>Амазарское</w:t>
      </w:r>
      <w:proofErr w:type="spellEnd"/>
      <w:r w:rsidR="008D3B7E" w:rsidRPr="00646049">
        <w:rPr>
          <w:color w:val="000000" w:themeColor="text1"/>
        </w:rPr>
        <w:t>»</w:t>
      </w:r>
      <w:r w:rsidR="008D3B7E" w:rsidRPr="00646049">
        <w:rPr>
          <w:color w:val="000000" w:themeColor="text1"/>
        </w:rPr>
        <w:br/>
      </w:r>
      <w:r>
        <w:rPr>
          <w:color w:val="000000"/>
        </w:rPr>
        <w:t>от</w:t>
      </w:r>
      <w:r w:rsidR="003E607A" w:rsidRPr="00646049">
        <w:rPr>
          <w:color w:val="000000"/>
        </w:rPr>
        <w:t xml:space="preserve"> 11.06.2019</w:t>
      </w:r>
      <w:r>
        <w:rPr>
          <w:color w:val="000000"/>
        </w:rPr>
        <w:t xml:space="preserve"> г.</w:t>
      </w:r>
      <w:r w:rsidR="003E607A" w:rsidRPr="00646049">
        <w:rPr>
          <w:color w:val="000000"/>
        </w:rPr>
        <w:t xml:space="preserve"> </w:t>
      </w:r>
      <w:r w:rsidR="00144B4B">
        <w:rPr>
          <w:color w:val="000000"/>
        </w:rPr>
        <w:t xml:space="preserve">№ </w:t>
      </w:r>
      <w:r w:rsidR="003E607A" w:rsidRPr="00646049">
        <w:rPr>
          <w:color w:val="000000"/>
        </w:rPr>
        <w:t xml:space="preserve">183 </w:t>
      </w:r>
      <w:r w:rsidR="008D3B7E" w:rsidRPr="00646049">
        <w:rPr>
          <w:color w:val="000000"/>
        </w:rPr>
        <w:t>«</w:t>
      </w:r>
      <w:hyperlink r:id="rId22" w:history="1">
        <w:r w:rsidR="003E607A" w:rsidRPr="00646049">
          <w:rPr>
            <w:color w:val="000000"/>
          </w:rPr>
          <w:t>О внесении изменений в Решение Совета городского поселения «</w:t>
        </w:r>
        <w:proofErr w:type="spellStart"/>
        <w:r w:rsidR="003E607A" w:rsidRPr="00646049">
          <w:rPr>
            <w:color w:val="000000"/>
          </w:rPr>
          <w:t>Амазарское</w:t>
        </w:r>
        <w:proofErr w:type="spellEnd"/>
        <w:r w:rsidR="003E607A" w:rsidRPr="00646049">
          <w:rPr>
            <w:color w:val="000000"/>
          </w:rPr>
          <w:t xml:space="preserve">» </w:t>
        </w:r>
        <w:r w:rsidR="00144B4B">
          <w:rPr>
            <w:color w:val="000000"/>
          </w:rPr>
          <w:t xml:space="preserve">№ </w:t>
        </w:r>
        <w:r w:rsidR="003E607A" w:rsidRPr="00646049">
          <w:rPr>
            <w:color w:val="000000"/>
          </w:rPr>
          <w:t>73 от 22.10.2014 г</w:t>
        </w:r>
        <w:r>
          <w:rPr>
            <w:color w:val="000000"/>
          </w:rPr>
          <w:t>.</w:t>
        </w:r>
        <w:r w:rsidR="003E607A" w:rsidRPr="00646049">
          <w:rPr>
            <w:color w:val="000000"/>
          </w:rPr>
          <w:t xml:space="preserve"> «Об утверждении положения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w:t>
        </w:r>
        <w:proofErr w:type="spellStart"/>
        <w:r w:rsidR="003E607A" w:rsidRPr="00646049">
          <w:rPr>
            <w:color w:val="000000"/>
          </w:rPr>
          <w:t>Амазарское</w:t>
        </w:r>
        <w:proofErr w:type="spellEnd"/>
        <w:r w:rsidR="003E607A" w:rsidRPr="00646049">
          <w:rPr>
            <w:color w:val="000000"/>
          </w:rPr>
          <w:t>»</w:t>
        </w:r>
      </w:hyperlink>
    </w:p>
    <w:p w14:paraId="048BA3A1" w14:textId="2D27D504" w:rsidR="003E607A" w:rsidRPr="00646049" w:rsidRDefault="00282144" w:rsidP="00282144">
      <w:pPr>
        <w:shd w:val="clear" w:color="auto" w:fill="FFFFFF"/>
        <w:ind w:right="-284" w:firstLine="709"/>
        <w:jc w:val="both"/>
        <w:rPr>
          <w:rFonts w:eastAsia="Calibri"/>
          <w:lang w:eastAsia="en-US"/>
        </w:rPr>
      </w:pPr>
      <w:r>
        <w:rPr>
          <w:color w:val="000000"/>
        </w:rPr>
        <w:t>- </w:t>
      </w:r>
      <w:r w:rsidR="003E607A" w:rsidRPr="00646049">
        <w:rPr>
          <w:color w:val="000000"/>
        </w:rPr>
        <w:t xml:space="preserve">решение </w:t>
      </w:r>
      <w:r w:rsidR="008D3B7E" w:rsidRPr="00646049">
        <w:rPr>
          <w:color w:val="000000" w:themeColor="text1"/>
        </w:rPr>
        <w:t>Совета городского поселения «</w:t>
      </w:r>
      <w:proofErr w:type="spellStart"/>
      <w:r w:rsidR="008D3B7E" w:rsidRPr="00646049">
        <w:rPr>
          <w:color w:val="000000" w:themeColor="text1"/>
        </w:rPr>
        <w:t>Амазарское</w:t>
      </w:r>
      <w:proofErr w:type="spellEnd"/>
      <w:r w:rsidR="008D3B7E" w:rsidRPr="00646049">
        <w:rPr>
          <w:color w:val="000000" w:themeColor="text1"/>
        </w:rPr>
        <w:t>»</w:t>
      </w:r>
      <w:r w:rsidR="008D3B7E" w:rsidRPr="00646049">
        <w:rPr>
          <w:color w:val="000000" w:themeColor="text1"/>
        </w:rPr>
        <w:br/>
      </w:r>
      <w:r w:rsidR="008D3B7E" w:rsidRPr="00646049">
        <w:rPr>
          <w:color w:val="000000"/>
        </w:rPr>
        <w:t>от</w:t>
      </w:r>
      <w:r w:rsidR="003E607A" w:rsidRPr="00646049">
        <w:rPr>
          <w:color w:val="000000"/>
        </w:rPr>
        <w:t xml:space="preserve"> 30.10.2015</w:t>
      </w:r>
      <w:r>
        <w:rPr>
          <w:color w:val="000000"/>
        </w:rPr>
        <w:t xml:space="preserve"> г.</w:t>
      </w:r>
      <w:r w:rsidR="003E607A" w:rsidRPr="00646049">
        <w:rPr>
          <w:color w:val="000000"/>
        </w:rPr>
        <w:t xml:space="preserve"> </w:t>
      </w:r>
      <w:r w:rsidR="00144B4B">
        <w:rPr>
          <w:color w:val="000000"/>
        </w:rPr>
        <w:t xml:space="preserve">№ </w:t>
      </w:r>
      <w:r w:rsidR="003E607A" w:rsidRPr="00646049">
        <w:rPr>
          <w:color w:val="000000"/>
        </w:rPr>
        <w:t xml:space="preserve">7 </w:t>
      </w:r>
      <w:r w:rsidR="008D3B7E" w:rsidRPr="00646049">
        <w:rPr>
          <w:color w:val="000000"/>
        </w:rPr>
        <w:t>«</w:t>
      </w:r>
      <w:hyperlink r:id="rId23" w:history="1">
        <w:r w:rsidR="003E607A" w:rsidRPr="00646049">
          <w:rPr>
            <w:color w:val="000000"/>
          </w:rPr>
          <w:t>О внесении дополнений в Положение Решения Сессии городского поселения «</w:t>
        </w:r>
        <w:proofErr w:type="spellStart"/>
        <w:r w:rsidR="003E607A" w:rsidRPr="00646049">
          <w:rPr>
            <w:color w:val="000000"/>
          </w:rPr>
          <w:t>Амазарское</w:t>
        </w:r>
        <w:proofErr w:type="spellEnd"/>
        <w:r w:rsidR="003E607A" w:rsidRPr="00646049">
          <w:rPr>
            <w:color w:val="000000"/>
          </w:rPr>
          <w:t xml:space="preserve">» </w:t>
        </w:r>
        <w:r w:rsidR="00144B4B">
          <w:rPr>
            <w:color w:val="000000"/>
          </w:rPr>
          <w:t xml:space="preserve">№ </w:t>
        </w:r>
        <w:r w:rsidR="003E607A" w:rsidRPr="00646049">
          <w:rPr>
            <w:color w:val="000000"/>
          </w:rPr>
          <w:t>73 от 22.10.2014 г</w:t>
        </w:r>
        <w:r>
          <w:rPr>
            <w:color w:val="000000"/>
          </w:rPr>
          <w:t>.</w:t>
        </w:r>
        <w:r w:rsidR="003E607A" w:rsidRPr="00646049">
          <w:rPr>
            <w:color w:val="000000"/>
          </w:rPr>
          <w:t xml:space="preserve"> «О размерах и условиях оплаты труда лицам, замещающим должности, не относящиеся к должностям муниципальных служащих»</w:t>
        </w:r>
      </w:hyperlink>
      <w:r>
        <w:rPr>
          <w:color w:val="000000"/>
        </w:rPr>
        <w:t>»</w:t>
      </w:r>
      <w:r w:rsidR="003E607A" w:rsidRPr="00646049">
        <w:rPr>
          <w:color w:val="000000"/>
        </w:rPr>
        <w:t>;</w:t>
      </w:r>
    </w:p>
    <w:p w14:paraId="34C49891" w14:textId="30EE0876" w:rsidR="003E607A" w:rsidRPr="00646049" w:rsidRDefault="00282144" w:rsidP="00282144">
      <w:pPr>
        <w:shd w:val="clear" w:color="auto" w:fill="FFFFFF"/>
        <w:ind w:right="-284" w:firstLine="709"/>
        <w:jc w:val="both"/>
        <w:rPr>
          <w:color w:val="000000"/>
        </w:rPr>
      </w:pPr>
      <w:r>
        <w:rPr>
          <w:color w:val="000000"/>
        </w:rPr>
        <w:t>- </w:t>
      </w:r>
      <w:r w:rsidR="003E607A" w:rsidRPr="00646049">
        <w:rPr>
          <w:color w:val="000000"/>
        </w:rPr>
        <w:t xml:space="preserve">решение </w:t>
      </w:r>
      <w:r w:rsidR="008D3B7E" w:rsidRPr="00646049">
        <w:rPr>
          <w:color w:val="000000" w:themeColor="text1"/>
        </w:rPr>
        <w:t>Совета городского поселения «</w:t>
      </w:r>
      <w:proofErr w:type="spellStart"/>
      <w:r w:rsidR="008D3B7E" w:rsidRPr="00646049">
        <w:rPr>
          <w:color w:val="000000" w:themeColor="text1"/>
        </w:rPr>
        <w:t>Амазарское</w:t>
      </w:r>
      <w:proofErr w:type="spellEnd"/>
      <w:r w:rsidR="008D3B7E" w:rsidRPr="00646049">
        <w:rPr>
          <w:color w:val="000000" w:themeColor="text1"/>
        </w:rPr>
        <w:t>»</w:t>
      </w:r>
      <w:r w:rsidR="008D3B7E" w:rsidRPr="00646049">
        <w:rPr>
          <w:color w:val="000000" w:themeColor="text1"/>
        </w:rPr>
        <w:br/>
      </w:r>
      <w:r w:rsidR="008D3B7E" w:rsidRPr="00646049">
        <w:rPr>
          <w:color w:val="000000"/>
        </w:rPr>
        <w:t>от</w:t>
      </w:r>
      <w:r w:rsidR="003E607A" w:rsidRPr="00646049">
        <w:rPr>
          <w:color w:val="000000"/>
        </w:rPr>
        <w:t xml:space="preserve"> 22.10.2014 </w:t>
      </w:r>
      <w:r>
        <w:rPr>
          <w:color w:val="000000"/>
        </w:rPr>
        <w:t xml:space="preserve">г. </w:t>
      </w:r>
      <w:r w:rsidR="00144B4B">
        <w:rPr>
          <w:color w:val="000000"/>
        </w:rPr>
        <w:t xml:space="preserve">№ </w:t>
      </w:r>
      <w:r w:rsidR="003E607A" w:rsidRPr="00646049">
        <w:rPr>
          <w:color w:val="000000"/>
        </w:rPr>
        <w:t>73</w:t>
      </w:r>
      <w:r w:rsidR="008D3B7E" w:rsidRPr="00646049">
        <w:rPr>
          <w:color w:val="000000"/>
        </w:rPr>
        <w:t xml:space="preserve"> «</w:t>
      </w:r>
      <w:hyperlink r:id="rId24" w:history="1">
        <w:r>
          <w:rPr>
            <w:color w:val="000000"/>
          </w:rPr>
          <w:t>Об утверждении Положения «</w:t>
        </w:r>
        <w:r w:rsidR="003E607A" w:rsidRPr="00646049">
          <w:rPr>
            <w:color w:val="000000"/>
          </w:rPr>
          <w:t>О размерах и условиях оплаты труда лиц, заменяющих должности, не относящиеся к должностям муниципальной службы, в органах местного самоуправления городского поселения «</w:t>
        </w:r>
        <w:proofErr w:type="spellStart"/>
        <w:r w:rsidR="003E607A" w:rsidRPr="00646049">
          <w:rPr>
            <w:color w:val="000000"/>
          </w:rPr>
          <w:t>Амазарское</w:t>
        </w:r>
        <w:proofErr w:type="spellEnd"/>
        <w:r w:rsidR="003E607A" w:rsidRPr="00646049">
          <w:rPr>
            <w:color w:val="000000"/>
          </w:rPr>
          <w:t>»</w:t>
        </w:r>
      </w:hyperlink>
      <w:r w:rsidR="003E607A" w:rsidRPr="00646049">
        <w:rPr>
          <w:color w:val="000000"/>
        </w:rPr>
        <w:t>;</w:t>
      </w:r>
    </w:p>
    <w:p w14:paraId="12FC7879" w14:textId="0B085F2D" w:rsidR="003E607A" w:rsidRPr="00646049" w:rsidRDefault="008B6FA7" w:rsidP="00282144">
      <w:pPr>
        <w:shd w:val="clear" w:color="auto" w:fill="FFFFFF"/>
        <w:ind w:right="-284" w:firstLine="709"/>
        <w:jc w:val="both"/>
        <w:rPr>
          <w:color w:val="000000"/>
        </w:rPr>
      </w:pPr>
      <w:r w:rsidRPr="00646049">
        <w:rPr>
          <w:color w:val="000000"/>
        </w:rPr>
        <w:t xml:space="preserve">- </w:t>
      </w:r>
      <w:r w:rsidR="00AF2E4D" w:rsidRPr="00646049">
        <w:rPr>
          <w:color w:val="000000"/>
        </w:rPr>
        <w:t xml:space="preserve">решение </w:t>
      </w:r>
      <w:r w:rsidR="008D3B7E" w:rsidRPr="00646049">
        <w:rPr>
          <w:color w:val="000000"/>
        </w:rPr>
        <w:t>Совета городского поселения «</w:t>
      </w:r>
      <w:proofErr w:type="spellStart"/>
      <w:r w:rsidR="008D3B7E" w:rsidRPr="00646049">
        <w:rPr>
          <w:color w:val="000000"/>
        </w:rPr>
        <w:t>Давендинское</w:t>
      </w:r>
      <w:proofErr w:type="spellEnd"/>
      <w:r w:rsidR="008D3B7E" w:rsidRPr="00646049">
        <w:rPr>
          <w:color w:val="000000"/>
        </w:rPr>
        <w:t>» от</w:t>
      </w:r>
      <w:r w:rsidR="00AF2E4D" w:rsidRPr="00646049">
        <w:rPr>
          <w:color w:val="000000"/>
        </w:rPr>
        <w:t xml:space="preserve"> 28.12.2020</w:t>
      </w:r>
      <w:r w:rsidR="004A7EC9">
        <w:rPr>
          <w:color w:val="000000"/>
        </w:rPr>
        <w:t xml:space="preserve"> г.</w:t>
      </w:r>
      <w:r w:rsidR="00AF2E4D" w:rsidRPr="00646049">
        <w:rPr>
          <w:color w:val="000000"/>
        </w:rPr>
        <w:t xml:space="preserve"> </w:t>
      </w:r>
      <w:r w:rsidR="00144B4B">
        <w:rPr>
          <w:color w:val="000000"/>
        </w:rPr>
        <w:t xml:space="preserve">№ </w:t>
      </w:r>
      <w:r w:rsidR="00AF2E4D" w:rsidRPr="00646049">
        <w:rPr>
          <w:color w:val="000000"/>
        </w:rPr>
        <w:t>51</w:t>
      </w:r>
      <w:r w:rsidR="00646049">
        <w:rPr>
          <w:color w:val="000000"/>
        </w:rPr>
        <w:t xml:space="preserve"> </w:t>
      </w:r>
      <w:hyperlink r:id="rId25" w:history="1">
        <w:r w:rsidR="00AF2E4D" w:rsidRPr="00646049">
          <w:rPr>
            <w:color w:val="000000"/>
          </w:rPr>
          <w:t>«О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w:t>
        </w:r>
        <w:proofErr w:type="spellStart"/>
        <w:r w:rsidR="00AF2E4D" w:rsidRPr="00646049">
          <w:rPr>
            <w:color w:val="000000"/>
          </w:rPr>
          <w:t>Давендинское</w:t>
        </w:r>
        <w:proofErr w:type="spellEnd"/>
        <w:r w:rsidR="00AF2E4D" w:rsidRPr="00646049">
          <w:rPr>
            <w:color w:val="000000"/>
          </w:rPr>
          <w:t>», принятые решением Совета городского поселения «</w:t>
        </w:r>
        <w:proofErr w:type="spellStart"/>
        <w:r w:rsidR="00AF2E4D" w:rsidRPr="00646049">
          <w:rPr>
            <w:color w:val="000000"/>
          </w:rPr>
          <w:t>Давендинское</w:t>
        </w:r>
        <w:proofErr w:type="spellEnd"/>
        <w:r w:rsidR="00AF2E4D" w:rsidRPr="00646049">
          <w:rPr>
            <w:color w:val="000000"/>
          </w:rPr>
          <w:t>» от 03.04.2018</w:t>
        </w:r>
        <w:r w:rsidR="00282144">
          <w:rPr>
            <w:color w:val="000000"/>
          </w:rPr>
          <w:t xml:space="preserve"> г.</w:t>
        </w:r>
        <w:r w:rsidR="00AF2E4D" w:rsidRPr="00646049">
          <w:rPr>
            <w:color w:val="000000"/>
          </w:rPr>
          <w:t xml:space="preserve"> </w:t>
        </w:r>
        <w:r w:rsidR="00144B4B">
          <w:rPr>
            <w:color w:val="000000"/>
          </w:rPr>
          <w:t xml:space="preserve">№ </w:t>
        </w:r>
        <w:r w:rsidR="00AF2E4D" w:rsidRPr="00646049">
          <w:rPr>
            <w:color w:val="000000"/>
          </w:rPr>
          <w:t>92»</w:t>
        </w:r>
      </w:hyperlink>
      <w:r w:rsidR="00AF2E4D" w:rsidRPr="00646049">
        <w:rPr>
          <w:color w:val="000000"/>
        </w:rPr>
        <w:t>;</w:t>
      </w:r>
    </w:p>
    <w:p w14:paraId="1F667598" w14:textId="5BFA61D7" w:rsidR="00AF2E4D" w:rsidRPr="00646049" w:rsidRDefault="008B6FA7" w:rsidP="00282144">
      <w:pPr>
        <w:shd w:val="clear" w:color="auto" w:fill="FFFFFF"/>
        <w:ind w:right="-284" w:firstLine="709"/>
        <w:jc w:val="both"/>
        <w:rPr>
          <w:color w:val="000000"/>
        </w:rPr>
      </w:pPr>
      <w:r w:rsidRPr="00646049">
        <w:rPr>
          <w:color w:val="000000"/>
        </w:rPr>
        <w:lastRenderedPageBreak/>
        <w:t xml:space="preserve">- </w:t>
      </w:r>
      <w:r w:rsidR="00AF2E4D" w:rsidRPr="00646049">
        <w:rPr>
          <w:color w:val="000000"/>
        </w:rPr>
        <w:t xml:space="preserve">решение </w:t>
      </w:r>
      <w:r w:rsidR="008D3B7E" w:rsidRPr="00646049">
        <w:rPr>
          <w:color w:val="000000"/>
        </w:rPr>
        <w:t xml:space="preserve">Совета городского поселения </w:t>
      </w:r>
      <w:r w:rsidRPr="00646049">
        <w:rPr>
          <w:color w:val="000000"/>
        </w:rPr>
        <w:t>«</w:t>
      </w:r>
      <w:proofErr w:type="spellStart"/>
      <w:r w:rsidR="008D3B7E" w:rsidRPr="00646049">
        <w:rPr>
          <w:color w:val="000000"/>
        </w:rPr>
        <w:t>Давендинское</w:t>
      </w:r>
      <w:proofErr w:type="spellEnd"/>
      <w:r w:rsidRPr="00646049">
        <w:rPr>
          <w:color w:val="000000"/>
        </w:rPr>
        <w:t>»</w:t>
      </w:r>
      <w:r w:rsidR="008D3B7E" w:rsidRPr="00646049">
        <w:rPr>
          <w:color w:val="000000"/>
        </w:rPr>
        <w:t xml:space="preserve"> </w:t>
      </w:r>
      <w:r w:rsidRPr="00646049">
        <w:rPr>
          <w:color w:val="000000"/>
        </w:rPr>
        <w:t>от</w:t>
      </w:r>
      <w:r w:rsidR="00AF2E4D" w:rsidRPr="00646049">
        <w:rPr>
          <w:color w:val="000000"/>
        </w:rPr>
        <w:t xml:space="preserve"> 27.12.2019</w:t>
      </w:r>
      <w:r w:rsidR="004A7EC9">
        <w:rPr>
          <w:color w:val="000000"/>
        </w:rPr>
        <w:t xml:space="preserve"> г.</w:t>
      </w:r>
      <w:r w:rsidR="00AF2E4D" w:rsidRPr="00646049">
        <w:rPr>
          <w:color w:val="000000"/>
        </w:rPr>
        <w:t xml:space="preserve"> </w:t>
      </w:r>
      <w:r w:rsidR="00144B4B">
        <w:rPr>
          <w:color w:val="000000"/>
        </w:rPr>
        <w:t xml:space="preserve">№ </w:t>
      </w:r>
      <w:r w:rsidR="00AF2E4D" w:rsidRPr="00646049">
        <w:rPr>
          <w:color w:val="000000"/>
        </w:rPr>
        <w:t>17</w:t>
      </w:r>
      <w:r w:rsidR="00646049">
        <w:rPr>
          <w:color w:val="000000"/>
        </w:rPr>
        <w:t xml:space="preserve"> </w:t>
      </w:r>
      <w:hyperlink r:id="rId26" w:history="1">
        <w:r w:rsidR="00AF2E4D" w:rsidRPr="00646049">
          <w:rPr>
            <w:color w:val="000000"/>
          </w:rPr>
          <w:t>«О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w:t>
        </w:r>
        <w:proofErr w:type="spellStart"/>
        <w:r w:rsidR="00AF2E4D" w:rsidRPr="00646049">
          <w:rPr>
            <w:color w:val="000000"/>
          </w:rPr>
          <w:t>Давендинское</w:t>
        </w:r>
        <w:proofErr w:type="spellEnd"/>
        <w:r w:rsidR="00AF2E4D" w:rsidRPr="00646049">
          <w:rPr>
            <w:color w:val="000000"/>
          </w:rPr>
          <w:t>», принятые решением Совета городского поселения «</w:t>
        </w:r>
        <w:proofErr w:type="spellStart"/>
        <w:r w:rsidR="00AF2E4D" w:rsidRPr="00646049">
          <w:rPr>
            <w:color w:val="000000"/>
          </w:rPr>
          <w:t>Давендинское</w:t>
        </w:r>
        <w:proofErr w:type="spellEnd"/>
        <w:r w:rsidR="00AF2E4D" w:rsidRPr="00646049">
          <w:rPr>
            <w:color w:val="000000"/>
          </w:rPr>
          <w:t>» от 03.04.2018</w:t>
        </w:r>
        <w:r w:rsidR="00282144">
          <w:rPr>
            <w:color w:val="000000"/>
          </w:rPr>
          <w:t xml:space="preserve"> г.</w:t>
        </w:r>
        <w:r w:rsidR="00AF2E4D" w:rsidRPr="00646049">
          <w:rPr>
            <w:color w:val="000000"/>
          </w:rPr>
          <w:t xml:space="preserve"> </w:t>
        </w:r>
        <w:r w:rsidR="00144B4B">
          <w:rPr>
            <w:color w:val="000000"/>
          </w:rPr>
          <w:t xml:space="preserve">№ </w:t>
        </w:r>
        <w:r w:rsidR="00257F76">
          <w:rPr>
            <w:color w:val="000000"/>
          </w:rPr>
          <w:t>92</w:t>
        </w:r>
        <w:r w:rsidR="004A7EC9">
          <w:rPr>
            <w:color w:val="000000"/>
          </w:rPr>
          <w:t>»</w:t>
        </w:r>
        <w:r w:rsidR="00AF2E4D" w:rsidRPr="00646049">
          <w:rPr>
            <w:color w:val="000000"/>
          </w:rPr>
          <w:t xml:space="preserve"> (с изменениями </w:t>
        </w:r>
        <w:r w:rsidR="00144B4B">
          <w:rPr>
            <w:color w:val="000000"/>
          </w:rPr>
          <w:t xml:space="preserve">№ </w:t>
        </w:r>
        <w:r w:rsidR="00AF2E4D" w:rsidRPr="00646049">
          <w:rPr>
            <w:color w:val="000000"/>
          </w:rPr>
          <w:t>102 от 04.07.2018</w:t>
        </w:r>
        <w:r w:rsidR="00282144">
          <w:rPr>
            <w:color w:val="000000"/>
          </w:rPr>
          <w:t xml:space="preserve"> г.</w:t>
        </w:r>
        <w:r w:rsidR="00AF2E4D" w:rsidRPr="00646049">
          <w:rPr>
            <w:color w:val="000000"/>
          </w:rPr>
          <w:t>)</w:t>
        </w:r>
      </w:hyperlink>
      <w:r w:rsidR="00AF2E4D" w:rsidRPr="00646049">
        <w:rPr>
          <w:color w:val="000000"/>
        </w:rPr>
        <w:t>;</w:t>
      </w:r>
    </w:p>
    <w:p w14:paraId="16494FA9" w14:textId="58FB0080" w:rsidR="00AF2E4D" w:rsidRPr="00646049" w:rsidRDefault="008B6FA7" w:rsidP="00282144">
      <w:pPr>
        <w:shd w:val="clear" w:color="auto" w:fill="FFFFFF"/>
        <w:ind w:right="-284" w:firstLine="709"/>
        <w:jc w:val="both"/>
        <w:rPr>
          <w:color w:val="000000"/>
        </w:rPr>
      </w:pPr>
      <w:r w:rsidRPr="00646049">
        <w:rPr>
          <w:color w:val="000000"/>
        </w:rPr>
        <w:t xml:space="preserve">- </w:t>
      </w:r>
      <w:r w:rsidR="00AF2E4D" w:rsidRPr="00646049">
        <w:rPr>
          <w:color w:val="000000"/>
        </w:rPr>
        <w:t xml:space="preserve">решение </w:t>
      </w:r>
      <w:r w:rsidRPr="00646049">
        <w:rPr>
          <w:color w:val="000000"/>
        </w:rPr>
        <w:t>Совета городского поселения «</w:t>
      </w:r>
      <w:proofErr w:type="spellStart"/>
      <w:r w:rsidRPr="00646049">
        <w:rPr>
          <w:color w:val="000000"/>
        </w:rPr>
        <w:t>Давендинское</w:t>
      </w:r>
      <w:proofErr w:type="spellEnd"/>
      <w:r w:rsidRPr="00646049">
        <w:rPr>
          <w:color w:val="000000"/>
        </w:rPr>
        <w:t>»  от</w:t>
      </w:r>
      <w:r w:rsidR="00AF2E4D" w:rsidRPr="00646049">
        <w:rPr>
          <w:color w:val="000000"/>
        </w:rPr>
        <w:t xml:space="preserve"> 04.07.2018</w:t>
      </w:r>
      <w:r w:rsidR="004A7EC9">
        <w:rPr>
          <w:color w:val="000000"/>
        </w:rPr>
        <w:t xml:space="preserve"> г.</w:t>
      </w:r>
      <w:r w:rsidR="00AF2E4D" w:rsidRPr="00646049">
        <w:rPr>
          <w:color w:val="000000"/>
        </w:rPr>
        <w:t xml:space="preserve"> </w:t>
      </w:r>
      <w:r w:rsidR="00144B4B">
        <w:rPr>
          <w:color w:val="000000"/>
        </w:rPr>
        <w:t xml:space="preserve">№ </w:t>
      </w:r>
      <w:r w:rsidR="00AF2E4D" w:rsidRPr="00646049">
        <w:rPr>
          <w:color w:val="000000"/>
        </w:rPr>
        <w:t xml:space="preserve">102 </w:t>
      </w:r>
      <w:hyperlink r:id="rId27" w:history="1">
        <w:r w:rsidR="00AF2E4D" w:rsidRPr="00646049">
          <w:rPr>
            <w:color w:val="000000"/>
          </w:rPr>
          <w:t>«О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w:t>
        </w:r>
        <w:proofErr w:type="spellStart"/>
        <w:r w:rsidR="00AF2E4D" w:rsidRPr="00646049">
          <w:rPr>
            <w:color w:val="000000"/>
          </w:rPr>
          <w:t>Давендинское</w:t>
        </w:r>
        <w:proofErr w:type="spellEnd"/>
        <w:r w:rsidR="00AF2E4D" w:rsidRPr="00646049">
          <w:rPr>
            <w:color w:val="000000"/>
          </w:rPr>
          <w:t>» от 03.04.2018</w:t>
        </w:r>
        <w:r w:rsidR="00282144">
          <w:rPr>
            <w:color w:val="000000"/>
          </w:rPr>
          <w:t xml:space="preserve"> г.</w:t>
        </w:r>
        <w:r w:rsidR="00AF2E4D" w:rsidRPr="00646049">
          <w:rPr>
            <w:color w:val="000000"/>
          </w:rPr>
          <w:t xml:space="preserve"> </w:t>
        </w:r>
        <w:r w:rsidR="00144B4B">
          <w:rPr>
            <w:color w:val="000000"/>
          </w:rPr>
          <w:t xml:space="preserve">№ </w:t>
        </w:r>
        <w:r w:rsidR="00AF2E4D" w:rsidRPr="00646049">
          <w:rPr>
            <w:color w:val="000000"/>
          </w:rPr>
          <w:t>92»</w:t>
        </w:r>
      </w:hyperlink>
      <w:r w:rsidR="00E32F11" w:rsidRPr="00646049">
        <w:rPr>
          <w:color w:val="000000"/>
        </w:rPr>
        <w:t>;</w:t>
      </w:r>
    </w:p>
    <w:p w14:paraId="5FC675B7" w14:textId="66191F95" w:rsidR="003E607A" w:rsidRPr="00646049" w:rsidRDefault="008B6FA7" w:rsidP="00282144">
      <w:pPr>
        <w:shd w:val="clear" w:color="auto" w:fill="FFFFFF"/>
        <w:ind w:right="-284" w:firstLine="709"/>
        <w:jc w:val="both"/>
      </w:pPr>
      <w:r w:rsidRPr="00646049">
        <w:t xml:space="preserve">- </w:t>
      </w:r>
      <w:r w:rsidR="00E32F11" w:rsidRPr="00646049">
        <w:t xml:space="preserve">решение </w:t>
      </w:r>
      <w:r w:rsidRPr="00646049">
        <w:rPr>
          <w:color w:val="000000"/>
        </w:rPr>
        <w:t>Совета городского поселения «</w:t>
      </w:r>
      <w:proofErr w:type="spellStart"/>
      <w:r w:rsidRPr="00646049">
        <w:rPr>
          <w:color w:val="000000"/>
        </w:rPr>
        <w:t>Давендинское</w:t>
      </w:r>
      <w:proofErr w:type="spellEnd"/>
      <w:r w:rsidRPr="00646049">
        <w:rPr>
          <w:color w:val="000000"/>
        </w:rPr>
        <w:t>» от</w:t>
      </w:r>
      <w:r w:rsidR="00E32F11" w:rsidRPr="00646049">
        <w:t xml:space="preserve"> 03.04.2018</w:t>
      </w:r>
      <w:r w:rsidR="004A7EC9">
        <w:t xml:space="preserve"> г. </w:t>
      </w:r>
      <w:r w:rsidR="00E32F11" w:rsidRPr="00646049">
        <w:t xml:space="preserve"> </w:t>
      </w:r>
      <w:r w:rsidR="00144B4B">
        <w:t xml:space="preserve">№ </w:t>
      </w:r>
      <w:r w:rsidR="00E32F11" w:rsidRPr="00646049">
        <w:t xml:space="preserve">92 </w:t>
      </w:r>
      <w:r w:rsidRPr="00646049">
        <w:t>«</w:t>
      </w:r>
      <w:hyperlink r:id="rId28" w:history="1">
        <w:r w:rsidR="00E32F11" w:rsidRPr="00646049">
          <w:t>Об утверждении Положения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w:t>
        </w:r>
        <w:proofErr w:type="spellStart"/>
        <w:r w:rsidR="00E32F11" w:rsidRPr="00646049">
          <w:t>Давендинское</w:t>
        </w:r>
        <w:proofErr w:type="spellEnd"/>
        <w:r w:rsidR="00E32F11" w:rsidRPr="00646049">
          <w:t>»</w:t>
        </w:r>
      </w:hyperlink>
      <w:r w:rsidR="00E32F11" w:rsidRPr="00646049">
        <w:t>;</w:t>
      </w:r>
    </w:p>
    <w:p w14:paraId="0CA95FB8" w14:textId="0837D544" w:rsidR="00E32F11" w:rsidRPr="00646049" w:rsidRDefault="008B6FA7" w:rsidP="00282144">
      <w:pPr>
        <w:shd w:val="clear" w:color="auto" w:fill="FFFFFF"/>
        <w:ind w:right="-284" w:firstLine="709"/>
        <w:jc w:val="both"/>
        <w:rPr>
          <w:color w:val="000000"/>
        </w:rPr>
      </w:pPr>
      <w:r w:rsidRPr="00646049">
        <w:rPr>
          <w:color w:val="000000"/>
        </w:rPr>
        <w:t xml:space="preserve">- </w:t>
      </w:r>
      <w:r w:rsidR="00E32F11" w:rsidRPr="00646049">
        <w:rPr>
          <w:color w:val="000000"/>
        </w:rPr>
        <w:t>решение</w:t>
      </w:r>
      <w:r w:rsidRPr="00646049">
        <w:rPr>
          <w:color w:val="000000"/>
        </w:rPr>
        <w:t xml:space="preserve"> Совета городского поселения «Ключевское»</w:t>
      </w:r>
      <w:r w:rsidR="00E32F11" w:rsidRPr="00646049">
        <w:rPr>
          <w:color w:val="000000"/>
        </w:rPr>
        <w:t xml:space="preserve"> </w:t>
      </w:r>
      <w:r w:rsidRPr="00646049">
        <w:rPr>
          <w:color w:val="000000"/>
        </w:rPr>
        <w:t>от</w:t>
      </w:r>
      <w:r w:rsidR="00E32F11" w:rsidRPr="00646049">
        <w:rPr>
          <w:color w:val="000000"/>
        </w:rPr>
        <w:t xml:space="preserve"> 20.11.2017 </w:t>
      </w:r>
      <w:r w:rsidR="004A7EC9">
        <w:rPr>
          <w:color w:val="000000"/>
        </w:rPr>
        <w:t xml:space="preserve">г. </w:t>
      </w:r>
      <w:r w:rsidR="00144B4B">
        <w:rPr>
          <w:color w:val="000000"/>
        </w:rPr>
        <w:t xml:space="preserve">№ </w:t>
      </w:r>
      <w:r w:rsidR="00E32F11" w:rsidRPr="00646049">
        <w:rPr>
          <w:color w:val="000000"/>
        </w:rPr>
        <w:t xml:space="preserve">72 </w:t>
      </w:r>
      <w:r w:rsidRPr="00646049">
        <w:rPr>
          <w:color w:val="000000"/>
        </w:rPr>
        <w:t>«</w:t>
      </w:r>
      <w:hyperlink r:id="rId29" w:history="1">
        <w:r w:rsidR="00E32F11" w:rsidRPr="00646049">
          <w:rPr>
            <w:color w:val="000000"/>
          </w:rPr>
          <w:t>Об утверждении Положения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«Ключевское»</w:t>
        </w:r>
      </w:hyperlink>
      <w:r w:rsidR="00E32F11" w:rsidRPr="00646049">
        <w:rPr>
          <w:color w:val="000000"/>
        </w:rPr>
        <w:t>;</w:t>
      </w:r>
    </w:p>
    <w:p w14:paraId="79173B01" w14:textId="3B652465" w:rsidR="003E607A" w:rsidRPr="00646049" w:rsidRDefault="008B6FA7" w:rsidP="00282144">
      <w:pPr>
        <w:shd w:val="clear" w:color="auto" w:fill="FFFFFF"/>
        <w:ind w:right="-284" w:firstLine="709"/>
        <w:jc w:val="both"/>
        <w:rPr>
          <w:color w:val="000000"/>
        </w:rPr>
      </w:pPr>
      <w:r w:rsidRPr="00646049">
        <w:rPr>
          <w:color w:val="000000"/>
        </w:rPr>
        <w:t xml:space="preserve">- </w:t>
      </w:r>
      <w:r w:rsidR="00E32F11" w:rsidRPr="00646049">
        <w:rPr>
          <w:color w:val="000000"/>
        </w:rPr>
        <w:t>решение</w:t>
      </w:r>
      <w:r w:rsidRPr="00646049">
        <w:rPr>
          <w:color w:val="000000"/>
        </w:rPr>
        <w:t xml:space="preserve"> Совета городского поселения «</w:t>
      </w:r>
      <w:proofErr w:type="spellStart"/>
      <w:r w:rsidRPr="00646049">
        <w:rPr>
          <w:color w:val="000000"/>
        </w:rPr>
        <w:t>Ксеньевское</w:t>
      </w:r>
      <w:proofErr w:type="spellEnd"/>
      <w:r w:rsidRPr="00646049">
        <w:rPr>
          <w:color w:val="000000"/>
        </w:rPr>
        <w:t xml:space="preserve">» </w:t>
      </w:r>
      <w:r w:rsidR="00E32F11" w:rsidRPr="00646049">
        <w:rPr>
          <w:color w:val="000000"/>
        </w:rPr>
        <w:t xml:space="preserve"> от 07.09.2023</w:t>
      </w:r>
      <w:r w:rsidR="004A7EC9">
        <w:rPr>
          <w:color w:val="000000"/>
        </w:rPr>
        <w:t xml:space="preserve"> г.</w:t>
      </w:r>
      <w:r w:rsidR="00E32F11" w:rsidRPr="00646049">
        <w:rPr>
          <w:color w:val="000000"/>
        </w:rPr>
        <w:t xml:space="preserve"> </w:t>
      </w:r>
      <w:r w:rsidR="00144B4B">
        <w:rPr>
          <w:color w:val="000000"/>
        </w:rPr>
        <w:t xml:space="preserve">№ </w:t>
      </w:r>
      <w:r w:rsidR="00E32F11" w:rsidRPr="00646049">
        <w:rPr>
          <w:color w:val="000000"/>
        </w:rPr>
        <w:t xml:space="preserve">107 </w:t>
      </w:r>
      <w:r w:rsidRPr="00646049">
        <w:rPr>
          <w:color w:val="000000"/>
        </w:rPr>
        <w:t>«</w:t>
      </w:r>
      <w:hyperlink r:id="rId30" w:history="1">
        <w:r w:rsidR="00E32F11" w:rsidRPr="00646049">
          <w:rPr>
            <w:color w:val="000000"/>
          </w:rPr>
          <w:t>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w:t>
        </w:r>
        <w:proofErr w:type="spellStart"/>
        <w:r w:rsidR="00E32F11" w:rsidRPr="00646049">
          <w:rPr>
            <w:color w:val="000000"/>
          </w:rPr>
          <w:t>Ксеньевское</w:t>
        </w:r>
        <w:proofErr w:type="spellEnd"/>
        <w:r w:rsidR="00E32F11" w:rsidRPr="00646049">
          <w:rPr>
            <w:color w:val="000000"/>
          </w:rPr>
          <w:t>», утвержденное решением Совета городского поселения «</w:t>
        </w:r>
        <w:proofErr w:type="spellStart"/>
        <w:r w:rsidR="00E32F11" w:rsidRPr="00646049">
          <w:rPr>
            <w:color w:val="000000"/>
          </w:rPr>
          <w:t>Ксеньевское</w:t>
        </w:r>
        <w:proofErr w:type="spellEnd"/>
        <w:r w:rsidR="00E32F11" w:rsidRPr="00646049">
          <w:rPr>
            <w:color w:val="000000"/>
          </w:rPr>
          <w:t xml:space="preserve">» от 22 марта 2018 года </w:t>
        </w:r>
        <w:r w:rsidR="00144B4B">
          <w:rPr>
            <w:color w:val="000000"/>
          </w:rPr>
          <w:t xml:space="preserve">№ </w:t>
        </w:r>
        <w:r w:rsidR="00E32F11" w:rsidRPr="00646049">
          <w:rPr>
            <w:color w:val="000000"/>
          </w:rPr>
          <w:t>94</w:t>
        </w:r>
      </w:hyperlink>
      <w:r w:rsidR="00E32F11" w:rsidRPr="00646049">
        <w:rPr>
          <w:color w:val="000000"/>
        </w:rPr>
        <w:t>;</w:t>
      </w:r>
    </w:p>
    <w:p w14:paraId="4B8CFF04" w14:textId="44E7CC22" w:rsidR="00E32F11" w:rsidRPr="00646049" w:rsidRDefault="008B6FA7" w:rsidP="00282144">
      <w:pPr>
        <w:shd w:val="clear" w:color="auto" w:fill="FFFFFF"/>
        <w:ind w:right="-284" w:firstLine="709"/>
        <w:jc w:val="both"/>
        <w:rPr>
          <w:color w:val="000000"/>
        </w:rPr>
      </w:pPr>
      <w:r w:rsidRPr="00646049">
        <w:rPr>
          <w:color w:val="000000"/>
        </w:rPr>
        <w:t xml:space="preserve">- </w:t>
      </w:r>
      <w:r w:rsidR="00E32F11" w:rsidRPr="00646049">
        <w:rPr>
          <w:color w:val="000000"/>
        </w:rPr>
        <w:t xml:space="preserve">решение </w:t>
      </w:r>
      <w:r w:rsidRPr="00646049">
        <w:rPr>
          <w:color w:val="000000"/>
        </w:rPr>
        <w:t>Совета городского поселения «</w:t>
      </w:r>
      <w:proofErr w:type="spellStart"/>
      <w:r w:rsidRPr="00646049">
        <w:rPr>
          <w:color w:val="000000"/>
        </w:rPr>
        <w:t>Ксеньевское</w:t>
      </w:r>
      <w:proofErr w:type="spellEnd"/>
      <w:r w:rsidRPr="00646049">
        <w:rPr>
          <w:color w:val="000000"/>
        </w:rPr>
        <w:t>» от</w:t>
      </w:r>
      <w:r w:rsidR="00E32F11" w:rsidRPr="00646049">
        <w:rPr>
          <w:color w:val="000000"/>
        </w:rPr>
        <w:t xml:space="preserve"> 22.03.2018</w:t>
      </w:r>
      <w:r w:rsidR="004A7EC9">
        <w:rPr>
          <w:color w:val="000000"/>
        </w:rPr>
        <w:t xml:space="preserve"> г.</w:t>
      </w:r>
      <w:r w:rsidR="00E32F11" w:rsidRPr="00646049">
        <w:rPr>
          <w:color w:val="000000"/>
        </w:rPr>
        <w:t xml:space="preserve"> </w:t>
      </w:r>
      <w:r w:rsidR="00144B4B">
        <w:rPr>
          <w:color w:val="000000"/>
        </w:rPr>
        <w:t xml:space="preserve">№ </w:t>
      </w:r>
      <w:r w:rsidR="00E32F11" w:rsidRPr="00646049">
        <w:rPr>
          <w:color w:val="000000"/>
        </w:rPr>
        <w:t xml:space="preserve">94 </w:t>
      </w:r>
      <w:r w:rsidRPr="00646049">
        <w:rPr>
          <w:color w:val="000000"/>
        </w:rPr>
        <w:t>«</w:t>
      </w:r>
      <w:hyperlink r:id="rId31" w:history="1">
        <w:r w:rsidR="00E32F11" w:rsidRPr="00646049">
          <w:rPr>
            <w:color w:val="000000"/>
          </w:rPr>
          <w:t>Об утверждении Положения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w:t>
        </w:r>
        <w:proofErr w:type="spellStart"/>
        <w:r w:rsidR="00E32F11" w:rsidRPr="00646049">
          <w:rPr>
            <w:color w:val="000000"/>
          </w:rPr>
          <w:t>Ксеньевское</w:t>
        </w:r>
        <w:proofErr w:type="spellEnd"/>
        <w:r w:rsidR="00E32F11" w:rsidRPr="00646049">
          <w:rPr>
            <w:color w:val="000000"/>
          </w:rPr>
          <w:t>»</w:t>
        </w:r>
      </w:hyperlink>
      <w:r w:rsidR="00E32F11" w:rsidRPr="00646049">
        <w:rPr>
          <w:color w:val="000000"/>
        </w:rPr>
        <w:t>;</w:t>
      </w:r>
    </w:p>
    <w:p w14:paraId="34946910" w14:textId="1252D777" w:rsidR="00E32F11" w:rsidRPr="00646049" w:rsidRDefault="008B6FA7" w:rsidP="00282144">
      <w:pPr>
        <w:shd w:val="clear" w:color="auto" w:fill="FFFFFF"/>
        <w:ind w:right="-284" w:firstLine="709"/>
        <w:jc w:val="both"/>
        <w:rPr>
          <w:color w:val="000000"/>
        </w:rPr>
      </w:pPr>
      <w:r w:rsidRPr="00646049">
        <w:rPr>
          <w:color w:val="000000"/>
        </w:rPr>
        <w:t xml:space="preserve">- </w:t>
      </w:r>
      <w:r w:rsidR="00396F66" w:rsidRPr="00646049">
        <w:rPr>
          <w:color w:val="000000"/>
        </w:rPr>
        <w:t xml:space="preserve">решение </w:t>
      </w:r>
      <w:r w:rsidR="00814CBA" w:rsidRPr="00646049">
        <w:rPr>
          <w:color w:val="000000"/>
        </w:rPr>
        <w:t>Совета городского поселения «Могочинское» от</w:t>
      </w:r>
      <w:r w:rsidR="00396F66" w:rsidRPr="00646049">
        <w:rPr>
          <w:color w:val="000000"/>
        </w:rPr>
        <w:t xml:space="preserve"> 13.07.2023</w:t>
      </w:r>
      <w:r w:rsidR="004A7EC9">
        <w:rPr>
          <w:color w:val="000000"/>
        </w:rPr>
        <w:t xml:space="preserve"> г.</w:t>
      </w:r>
      <w:r w:rsidR="00396F66" w:rsidRPr="00646049">
        <w:rPr>
          <w:color w:val="000000"/>
        </w:rPr>
        <w:t xml:space="preserve"> </w:t>
      </w:r>
      <w:r w:rsidR="00144B4B">
        <w:rPr>
          <w:color w:val="000000"/>
        </w:rPr>
        <w:t xml:space="preserve">№ </w:t>
      </w:r>
      <w:r w:rsidR="00396F66" w:rsidRPr="00646049">
        <w:rPr>
          <w:color w:val="000000"/>
        </w:rPr>
        <w:t xml:space="preserve">255 </w:t>
      </w:r>
      <w:r w:rsidR="00814CBA" w:rsidRPr="00646049">
        <w:rPr>
          <w:color w:val="000000"/>
        </w:rPr>
        <w:t>«</w:t>
      </w:r>
      <w:hyperlink r:id="rId32" w:history="1">
        <w:r w:rsidR="00396F66" w:rsidRPr="00646049">
          <w:rPr>
            <w:color w:val="000000"/>
          </w:rPr>
          <w:t xml:space="preserve">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«Могочинское», утвержденное решением Совета городского поселения «Могочинское» от 17 февраля 2023 года </w:t>
        </w:r>
        <w:r w:rsidR="00144B4B">
          <w:rPr>
            <w:color w:val="000000"/>
          </w:rPr>
          <w:t xml:space="preserve">№ </w:t>
        </w:r>
        <w:r w:rsidR="00396F66" w:rsidRPr="00646049">
          <w:rPr>
            <w:color w:val="000000"/>
          </w:rPr>
          <w:t>176</w:t>
        </w:r>
      </w:hyperlink>
      <w:r w:rsidR="00396F66" w:rsidRPr="00646049">
        <w:rPr>
          <w:color w:val="000000"/>
        </w:rPr>
        <w:t>;</w:t>
      </w:r>
    </w:p>
    <w:p w14:paraId="20BE7469" w14:textId="001F3DE2" w:rsidR="003E607A" w:rsidRPr="00646049" w:rsidRDefault="00814CBA" w:rsidP="00282144">
      <w:pPr>
        <w:shd w:val="clear" w:color="auto" w:fill="FFFFFF"/>
        <w:ind w:right="-284" w:firstLine="709"/>
        <w:jc w:val="both"/>
        <w:rPr>
          <w:color w:val="000000"/>
        </w:rPr>
      </w:pPr>
      <w:r w:rsidRPr="00646049">
        <w:rPr>
          <w:color w:val="000000"/>
        </w:rPr>
        <w:t xml:space="preserve">- </w:t>
      </w:r>
      <w:r w:rsidR="00396F66" w:rsidRPr="00646049">
        <w:rPr>
          <w:color w:val="000000"/>
        </w:rPr>
        <w:t xml:space="preserve">решение </w:t>
      </w:r>
      <w:r w:rsidRPr="00646049">
        <w:rPr>
          <w:color w:val="000000"/>
        </w:rPr>
        <w:t>Совета городского поселения «Могочинское» от</w:t>
      </w:r>
      <w:r w:rsidR="00396F66" w:rsidRPr="00646049">
        <w:rPr>
          <w:color w:val="000000"/>
        </w:rPr>
        <w:t xml:space="preserve"> 22.09.2022</w:t>
      </w:r>
      <w:r w:rsidR="00780922">
        <w:rPr>
          <w:color w:val="000000"/>
        </w:rPr>
        <w:t xml:space="preserve"> г.</w:t>
      </w:r>
      <w:r w:rsidR="00396F66" w:rsidRPr="00646049">
        <w:rPr>
          <w:color w:val="000000"/>
        </w:rPr>
        <w:t xml:space="preserve"> </w:t>
      </w:r>
      <w:r w:rsidR="00144B4B">
        <w:rPr>
          <w:color w:val="000000"/>
        </w:rPr>
        <w:t xml:space="preserve">№ </w:t>
      </w:r>
      <w:r w:rsidR="00396F66" w:rsidRPr="00646049">
        <w:rPr>
          <w:color w:val="000000"/>
        </w:rPr>
        <w:t xml:space="preserve">205 </w:t>
      </w:r>
      <w:r w:rsidRPr="00646049">
        <w:rPr>
          <w:color w:val="000000"/>
        </w:rPr>
        <w:t>«</w:t>
      </w:r>
      <w:hyperlink r:id="rId33" w:history="1">
        <w:r w:rsidR="00396F66" w:rsidRPr="00646049">
          <w:rPr>
            <w:color w:val="000000"/>
          </w:rPr>
          <w:t xml:space="preserve">О внесении изменений в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«Могочинское» от 17 февраля 2022 года </w:t>
        </w:r>
        <w:r w:rsidR="00144B4B">
          <w:rPr>
            <w:color w:val="000000"/>
          </w:rPr>
          <w:t xml:space="preserve">№ </w:t>
        </w:r>
        <w:r w:rsidR="00396F66" w:rsidRPr="00646049">
          <w:rPr>
            <w:color w:val="000000"/>
          </w:rPr>
          <w:t>176</w:t>
        </w:r>
      </w:hyperlink>
      <w:r w:rsidR="00396F66" w:rsidRPr="00646049">
        <w:rPr>
          <w:color w:val="000000"/>
        </w:rPr>
        <w:t>;</w:t>
      </w:r>
    </w:p>
    <w:p w14:paraId="09F4EE61" w14:textId="0F297CB2" w:rsidR="003E607A" w:rsidRPr="00646049" w:rsidRDefault="00814CBA" w:rsidP="00282144">
      <w:pPr>
        <w:shd w:val="clear" w:color="auto" w:fill="FFFFFF"/>
        <w:ind w:right="-284" w:firstLine="709"/>
        <w:jc w:val="both"/>
        <w:rPr>
          <w:color w:val="000000"/>
        </w:rPr>
      </w:pPr>
      <w:r w:rsidRPr="00646049">
        <w:rPr>
          <w:color w:val="000000"/>
        </w:rPr>
        <w:lastRenderedPageBreak/>
        <w:t xml:space="preserve">- </w:t>
      </w:r>
      <w:r w:rsidR="00396F66" w:rsidRPr="00646049">
        <w:rPr>
          <w:color w:val="000000"/>
        </w:rPr>
        <w:t xml:space="preserve">решение </w:t>
      </w:r>
      <w:r w:rsidRPr="00646049">
        <w:rPr>
          <w:color w:val="000000"/>
        </w:rPr>
        <w:t>Совета городского поселения «Могочинское» от</w:t>
      </w:r>
      <w:r w:rsidR="00396F66" w:rsidRPr="00646049">
        <w:rPr>
          <w:color w:val="000000"/>
        </w:rPr>
        <w:t xml:space="preserve"> 17.02.2022</w:t>
      </w:r>
      <w:r w:rsidR="00780922">
        <w:rPr>
          <w:color w:val="000000"/>
        </w:rPr>
        <w:t xml:space="preserve"> г.</w:t>
      </w:r>
      <w:r w:rsidR="00396F66" w:rsidRPr="00646049">
        <w:rPr>
          <w:color w:val="000000"/>
        </w:rPr>
        <w:t xml:space="preserve"> </w:t>
      </w:r>
      <w:r w:rsidR="00144B4B">
        <w:rPr>
          <w:color w:val="000000"/>
        </w:rPr>
        <w:t xml:space="preserve">№ </w:t>
      </w:r>
      <w:r w:rsidR="00396F66" w:rsidRPr="00646049">
        <w:rPr>
          <w:color w:val="000000"/>
        </w:rPr>
        <w:t xml:space="preserve">176 </w:t>
      </w:r>
      <w:r w:rsidRPr="00646049">
        <w:rPr>
          <w:color w:val="000000"/>
        </w:rPr>
        <w:t>«</w:t>
      </w:r>
      <w:hyperlink r:id="rId34" w:history="1">
        <w:r w:rsidR="00396F66" w:rsidRPr="00646049">
          <w:rPr>
            <w:color w:val="000000"/>
          </w:rPr>
          <w:t>Об утверждении Положения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поселения «Могочинское»</w:t>
        </w:r>
      </w:hyperlink>
      <w:r w:rsidR="00396F66" w:rsidRPr="00646049">
        <w:rPr>
          <w:color w:val="000000"/>
        </w:rPr>
        <w:t>;</w:t>
      </w:r>
    </w:p>
    <w:p w14:paraId="33ACA2AA" w14:textId="3511CA18" w:rsidR="003E607A" w:rsidRPr="00646049" w:rsidRDefault="00814CBA" w:rsidP="00282144">
      <w:pPr>
        <w:shd w:val="clear" w:color="auto" w:fill="FFFFFF"/>
        <w:ind w:right="-284" w:firstLine="709"/>
        <w:jc w:val="both"/>
        <w:rPr>
          <w:color w:val="000000"/>
        </w:rPr>
      </w:pPr>
      <w:r w:rsidRPr="00646049">
        <w:rPr>
          <w:color w:val="000000"/>
        </w:rPr>
        <w:t xml:space="preserve">- </w:t>
      </w:r>
      <w:r w:rsidR="00396F66" w:rsidRPr="00646049">
        <w:rPr>
          <w:color w:val="000000"/>
        </w:rPr>
        <w:t xml:space="preserve">решение </w:t>
      </w:r>
      <w:r w:rsidRPr="00646049">
        <w:rPr>
          <w:color w:val="000000"/>
        </w:rPr>
        <w:t>Совета городского поселения «Могочинское» от</w:t>
      </w:r>
      <w:r w:rsidR="00396F66" w:rsidRPr="00646049">
        <w:rPr>
          <w:color w:val="000000"/>
        </w:rPr>
        <w:t xml:space="preserve"> 08.09.2018</w:t>
      </w:r>
      <w:r w:rsidR="00780922">
        <w:rPr>
          <w:color w:val="000000"/>
        </w:rPr>
        <w:t xml:space="preserve"> г.</w:t>
      </w:r>
      <w:r w:rsidR="00396F66" w:rsidRPr="00646049">
        <w:rPr>
          <w:color w:val="000000"/>
        </w:rPr>
        <w:t xml:space="preserve"> </w:t>
      </w:r>
      <w:r w:rsidR="00144B4B">
        <w:rPr>
          <w:color w:val="000000"/>
        </w:rPr>
        <w:t xml:space="preserve">№ </w:t>
      </w:r>
      <w:r w:rsidR="00396F66" w:rsidRPr="00646049">
        <w:rPr>
          <w:color w:val="000000"/>
        </w:rPr>
        <w:t xml:space="preserve">250 </w:t>
      </w:r>
      <w:r w:rsidRPr="00646049">
        <w:rPr>
          <w:color w:val="000000"/>
        </w:rPr>
        <w:t>«</w:t>
      </w:r>
      <w:hyperlink r:id="rId35" w:history="1">
        <w:r w:rsidR="00396F66" w:rsidRPr="00646049">
          <w:rPr>
            <w:color w:val="000000"/>
          </w:rPr>
          <w:t>О внесении изменений в Положения «О размерах и условиях оплаты труда лиц, замещающих должности, не относящиеся к должностям муниципальной службы, в органах местного самоуправления городского п</w:t>
        </w:r>
        <w:r w:rsidR="00780922">
          <w:rPr>
            <w:color w:val="000000"/>
          </w:rPr>
          <w:t xml:space="preserve">оселения «Могочинское» от 24 апреля </w:t>
        </w:r>
        <w:r w:rsidR="00396F66" w:rsidRPr="00646049">
          <w:rPr>
            <w:color w:val="000000"/>
          </w:rPr>
          <w:t xml:space="preserve">2018 года </w:t>
        </w:r>
        <w:r w:rsidR="00144B4B">
          <w:rPr>
            <w:color w:val="000000"/>
          </w:rPr>
          <w:t xml:space="preserve">№ </w:t>
        </w:r>
        <w:r w:rsidR="00396F66" w:rsidRPr="00646049">
          <w:rPr>
            <w:color w:val="000000"/>
          </w:rPr>
          <w:t>222</w:t>
        </w:r>
      </w:hyperlink>
      <w:r w:rsidR="00396F66" w:rsidRPr="00646049">
        <w:rPr>
          <w:color w:val="000000"/>
        </w:rPr>
        <w:t>;</w:t>
      </w:r>
    </w:p>
    <w:p w14:paraId="13F218AC" w14:textId="602A9145" w:rsidR="00396F66" w:rsidRPr="00646049" w:rsidRDefault="00814CBA" w:rsidP="00282144">
      <w:pPr>
        <w:shd w:val="clear" w:color="auto" w:fill="FFFFFF"/>
        <w:ind w:right="-284" w:firstLine="709"/>
        <w:jc w:val="both"/>
        <w:rPr>
          <w:color w:val="000000"/>
        </w:rPr>
      </w:pPr>
      <w:r w:rsidRPr="00646049">
        <w:rPr>
          <w:color w:val="000000"/>
        </w:rPr>
        <w:t xml:space="preserve">- </w:t>
      </w:r>
      <w:r w:rsidR="00A1036A" w:rsidRPr="00646049">
        <w:rPr>
          <w:color w:val="000000"/>
        </w:rPr>
        <w:t>решение</w:t>
      </w:r>
      <w:r w:rsidRPr="00646049">
        <w:rPr>
          <w:color w:val="000000"/>
        </w:rPr>
        <w:t xml:space="preserve"> Совета сельского поселения «</w:t>
      </w:r>
      <w:proofErr w:type="spellStart"/>
      <w:r w:rsidRPr="00646049">
        <w:rPr>
          <w:color w:val="000000"/>
        </w:rPr>
        <w:t>Сбегинское</w:t>
      </w:r>
      <w:proofErr w:type="spellEnd"/>
      <w:r w:rsidRPr="00646049">
        <w:rPr>
          <w:color w:val="000000"/>
        </w:rPr>
        <w:t xml:space="preserve">» </w:t>
      </w:r>
      <w:r w:rsidR="00A1036A" w:rsidRPr="00646049">
        <w:rPr>
          <w:color w:val="000000"/>
        </w:rPr>
        <w:t xml:space="preserve"> </w:t>
      </w:r>
      <w:r w:rsidRPr="00646049">
        <w:rPr>
          <w:color w:val="000000"/>
        </w:rPr>
        <w:t>от</w:t>
      </w:r>
      <w:r w:rsidR="00A1036A" w:rsidRPr="00646049">
        <w:rPr>
          <w:color w:val="000000"/>
        </w:rPr>
        <w:t xml:space="preserve"> 30.05.2022 </w:t>
      </w:r>
      <w:r w:rsidR="00780922">
        <w:rPr>
          <w:color w:val="000000"/>
        </w:rPr>
        <w:t xml:space="preserve">г. </w:t>
      </w:r>
      <w:r w:rsidR="00144B4B">
        <w:rPr>
          <w:color w:val="000000"/>
        </w:rPr>
        <w:t xml:space="preserve">№ </w:t>
      </w:r>
      <w:r w:rsidR="00A1036A" w:rsidRPr="00646049">
        <w:rPr>
          <w:color w:val="000000"/>
        </w:rPr>
        <w:t xml:space="preserve">94 </w:t>
      </w:r>
      <w:r w:rsidRPr="00646049">
        <w:rPr>
          <w:color w:val="000000"/>
        </w:rPr>
        <w:t>«</w:t>
      </w:r>
      <w:hyperlink r:id="rId36" w:history="1">
        <w:r w:rsidR="00A1036A" w:rsidRPr="00646049">
          <w:rPr>
            <w:color w:val="000000"/>
          </w:rPr>
          <w:t>Об утверждении Положения «О размерах и условиях оплаты труда лиц, замещающих должности, не относящиеся к должностям муниципальной службы, в органах местного самоуправления сельского поселения «</w:t>
        </w:r>
        <w:proofErr w:type="spellStart"/>
        <w:r w:rsidR="00A1036A" w:rsidRPr="00646049">
          <w:rPr>
            <w:color w:val="000000"/>
          </w:rPr>
          <w:t>Сбегинское</w:t>
        </w:r>
        <w:proofErr w:type="spellEnd"/>
        <w:r w:rsidR="00A1036A" w:rsidRPr="00646049">
          <w:rPr>
            <w:color w:val="000000"/>
          </w:rPr>
          <w:t>»</w:t>
        </w:r>
      </w:hyperlink>
      <w:r w:rsidR="00A1036A" w:rsidRPr="00646049">
        <w:rPr>
          <w:color w:val="000000"/>
        </w:rPr>
        <w:t>;</w:t>
      </w:r>
    </w:p>
    <w:p w14:paraId="04D8C1EF" w14:textId="066D82D2" w:rsidR="00A1036A" w:rsidRPr="00646049" w:rsidRDefault="00646049" w:rsidP="00282144">
      <w:pPr>
        <w:shd w:val="clear" w:color="auto" w:fill="FFFFFF"/>
        <w:ind w:right="-284" w:firstLine="709"/>
        <w:jc w:val="both"/>
        <w:rPr>
          <w:rFonts w:eastAsia="Calibri"/>
          <w:lang w:eastAsia="en-US"/>
        </w:rPr>
      </w:pPr>
      <w:r w:rsidRPr="00646049">
        <w:rPr>
          <w:color w:val="000000"/>
        </w:rPr>
        <w:t xml:space="preserve">- </w:t>
      </w:r>
      <w:r w:rsidR="00A1036A" w:rsidRPr="00646049">
        <w:rPr>
          <w:color w:val="000000"/>
        </w:rPr>
        <w:t>решение</w:t>
      </w:r>
      <w:r w:rsidRPr="00646049">
        <w:rPr>
          <w:color w:val="000000"/>
        </w:rPr>
        <w:t xml:space="preserve"> Совета сельского поселения «</w:t>
      </w:r>
      <w:proofErr w:type="spellStart"/>
      <w:r w:rsidRPr="00646049">
        <w:rPr>
          <w:color w:val="000000"/>
        </w:rPr>
        <w:t>Сбегинское</w:t>
      </w:r>
      <w:proofErr w:type="spellEnd"/>
      <w:r w:rsidRPr="00646049">
        <w:rPr>
          <w:color w:val="000000"/>
        </w:rPr>
        <w:t xml:space="preserve">» </w:t>
      </w:r>
      <w:r w:rsidR="00A1036A" w:rsidRPr="00646049">
        <w:rPr>
          <w:color w:val="000000"/>
        </w:rPr>
        <w:t xml:space="preserve"> </w:t>
      </w:r>
      <w:r w:rsidRPr="00646049">
        <w:rPr>
          <w:color w:val="000000"/>
        </w:rPr>
        <w:t>от</w:t>
      </w:r>
      <w:r w:rsidR="00A1036A" w:rsidRPr="00646049">
        <w:rPr>
          <w:color w:val="000000"/>
        </w:rPr>
        <w:t xml:space="preserve"> 13.11.2020</w:t>
      </w:r>
      <w:r w:rsidR="00780922">
        <w:rPr>
          <w:color w:val="000000"/>
        </w:rPr>
        <w:t xml:space="preserve"> г.</w:t>
      </w:r>
      <w:r w:rsidR="00A1036A" w:rsidRPr="00646049">
        <w:rPr>
          <w:color w:val="000000"/>
        </w:rPr>
        <w:t xml:space="preserve"> </w:t>
      </w:r>
      <w:r w:rsidR="00144B4B">
        <w:rPr>
          <w:color w:val="000000"/>
        </w:rPr>
        <w:t xml:space="preserve">№ </w:t>
      </w:r>
      <w:r w:rsidR="00A1036A" w:rsidRPr="00646049">
        <w:rPr>
          <w:color w:val="000000"/>
        </w:rPr>
        <w:t xml:space="preserve">41 </w:t>
      </w:r>
      <w:r w:rsidRPr="00646049">
        <w:rPr>
          <w:color w:val="000000"/>
        </w:rPr>
        <w:t>«</w:t>
      </w:r>
      <w:hyperlink r:id="rId37" w:history="1">
        <w:r w:rsidR="00A1036A" w:rsidRPr="00646049">
          <w:rPr>
            <w:color w:val="000000"/>
          </w:rPr>
          <w:t>Об утверждении Положения о порядке и условиях предоставления ежегодных отпусков лицам, замещающих должности, не относящиеся к должностям муниципальной службы в органах местного самоуправления сельского поселения «</w:t>
        </w:r>
        <w:proofErr w:type="spellStart"/>
        <w:r w:rsidR="00A1036A" w:rsidRPr="00646049">
          <w:rPr>
            <w:color w:val="000000"/>
          </w:rPr>
          <w:t>Сбегинское</w:t>
        </w:r>
        <w:proofErr w:type="spellEnd"/>
        <w:r w:rsidR="00A1036A" w:rsidRPr="00646049">
          <w:rPr>
            <w:color w:val="000000"/>
          </w:rPr>
          <w:t>»</w:t>
        </w:r>
      </w:hyperlink>
      <w:r w:rsidR="00A1036A" w:rsidRPr="00646049">
        <w:rPr>
          <w:color w:val="000000"/>
        </w:rPr>
        <w:t>;</w:t>
      </w:r>
    </w:p>
    <w:p w14:paraId="73C67B82" w14:textId="05170B5F" w:rsidR="002F6D9A" w:rsidRPr="008035ED" w:rsidRDefault="002F6D9A" w:rsidP="00282144">
      <w:pPr>
        <w:shd w:val="clear" w:color="auto" w:fill="FFFFFF"/>
        <w:ind w:right="-284" w:firstLine="709"/>
        <w:jc w:val="both"/>
        <w:rPr>
          <w:rFonts w:eastAsia="Calibri"/>
          <w:color w:val="000000"/>
          <w:lang w:eastAsia="en-US"/>
        </w:rPr>
      </w:pPr>
      <w:r w:rsidRPr="008035ED">
        <w:rPr>
          <w:rFonts w:eastAsia="Calibri"/>
          <w:lang w:eastAsia="en-US"/>
        </w:rPr>
        <w:t>3.</w:t>
      </w:r>
      <w:r w:rsidR="002B04C3">
        <w:rPr>
          <w:rFonts w:eastAsia="Calibri"/>
          <w:lang w:eastAsia="en-US"/>
        </w:rPr>
        <w:t> </w:t>
      </w:r>
      <w:r w:rsidRPr="008035ED">
        <w:rPr>
          <w:rFonts w:eastAsia="Calibri"/>
          <w:color w:val="000000"/>
          <w:lang w:eastAsia="en-US"/>
        </w:rPr>
        <w:t xml:space="preserve">Настоящее решение подлежит обнародованию на специально оборудованном стенде, расположенном на первом этаже  здания по  адресу: Забайкальский край </w:t>
      </w:r>
      <w:r w:rsidR="00282144">
        <w:rPr>
          <w:rFonts w:eastAsia="Calibri"/>
          <w:color w:val="000000"/>
          <w:lang w:eastAsia="en-US"/>
        </w:rPr>
        <w:t xml:space="preserve"> г.</w:t>
      </w:r>
      <w:r w:rsidRPr="008035ED">
        <w:rPr>
          <w:rFonts w:eastAsia="Calibri"/>
          <w:color w:val="000000"/>
          <w:lang w:eastAsia="en-US"/>
        </w:rPr>
        <w:t xml:space="preserve"> Могоча, ул. Комсомольская,</w:t>
      </w:r>
      <w:r w:rsidR="00282144">
        <w:rPr>
          <w:rFonts w:eastAsia="Calibri"/>
          <w:color w:val="000000"/>
          <w:lang w:eastAsia="en-US"/>
        </w:rPr>
        <w:t xml:space="preserve"> </w:t>
      </w:r>
      <w:r w:rsidRPr="008035ED">
        <w:rPr>
          <w:rFonts w:eastAsia="Calibri"/>
          <w:color w:val="000000"/>
          <w:lang w:eastAsia="en-US"/>
        </w:rPr>
        <w:t>13. Дополнительно настоящее решение  официально обнародовать в информационно-телекоммуникационной сети «Интернет»</w:t>
      </w:r>
      <w:r w:rsidRPr="008035ED">
        <w:rPr>
          <w:rFonts w:ascii="Calibri" w:eastAsia="Calibri" w:hAnsi="Calibri"/>
          <w:color w:val="000000"/>
          <w:lang w:eastAsia="en-US"/>
        </w:rPr>
        <w:t xml:space="preserve"> </w:t>
      </w:r>
      <w:r w:rsidRPr="008035ED">
        <w:rPr>
          <w:rFonts w:eastAsia="Calibri"/>
          <w:color w:val="000000"/>
          <w:lang w:eastAsia="en-US"/>
        </w:rPr>
        <w:t>размещенному по адресу: «</w:t>
      </w:r>
      <w:r w:rsidRPr="008035ED">
        <w:rPr>
          <w:rFonts w:eastAsia="Calibri"/>
          <w:color w:val="000000"/>
          <w:lang w:val="en-US" w:eastAsia="en-US"/>
        </w:rPr>
        <w:t>https</w:t>
      </w:r>
      <w:r w:rsidRPr="008035ED">
        <w:rPr>
          <w:rFonts w:eastAsia="Calibri"/>
          <w:color w:val="000000"/>
          <w:lang w:eastAsia="en-US"/>
        </w:rPr>
        <w:t>://</w:t>
      </w:r>
      <w:proofErr w:type="spellStart"/>
      <w:r w:rsidRPr="008035ED">
        <w:rPr>
          <w:rFonts w:eastAsia="Calibri"/>
          <w:color w:val="000000"/>
          <w:lang w:val="en-US" w:eastAsia="en-US"/>
        </w:rPr>
        <w:t>mogocha</w:t>
      </w:r>
      <w:proofErr w:type="spellEnd"/>
      <w:r w:rsidRPr="008035ED">
        <w:rPr>
          <w:rFonts w:eastAsia="Calibri"/>
          <w:color w:val="000000"/>
          <w:lang w:eastAsia="en-US"/>
        </w:rPr>
        <w:t>.75.</w:t>
      </w:r>
      <w:proofErr w:type="spellStart"/>
      <w:r w:rsidRPr="008035ED">
        <w:rPr>
          <w:rFonts w:eastAsia="Calibri"/>
          <w:color w:val="000000"/>
          <w:lang w:val="en-US" w:eastAsia="en-US"/>
        </w:rPr>
        <w:t>ru</w:t>
      </w:r>
      <w:proofErr w:type="spellEnd"/>
      <w:r w:rsidRPr="008035ED">
        <w:rPr>
          <w:rFonts w:eastAsia="Calibri"/>
          <w:color w:val="000000"/>
          <w:lang w:eastAsia="en-US"/>
        </w:rPr>
        <w:t>».</w:t>
      </w:r>
    </w:p>
    <w:p w14:paraId="207D2017" w14:textId="23FA514E" w:rsidR="002F6D9A" w:rsidRPr="008035ED" w:rsidRDefault="00F45DA5" w:rsidP="00282144">
      <w:pPr>
        <w:ind w:right="-284" w:firstLine="709"/>
        <w:jc w:val="both"/>
        <w:rPr>
          <w:rFonts w:eastAsia="Calibri"/>
          <w:lang w:eastAsia="en-US"/>
        </w:rPr>
      </w:pPr>
      <w:r w:rsidRPr="008035ED">
        <w:rPr>
          <w:rFonts w:eastAsia="Calibri"/>
          <w:lang w:eastAsia="en-US"/>
        </w:rPr>
        <w:t xml:space="preserve"> 4</w:t>
      </w:r>
      <w:r w:rsidR="002F6D9A" w:rsidRPr="008035ED">
        <w:rPr>
          <w:rFonts w:eastAsia="Calibri"/>
          <w:lang w:eastAsia="en-US"/>
        </w:rPr>
        <w:t>.</w:t>
      </w:r>
      <w:r w:rsidRPr="008035ED">
        <w:rPr>
          <w:rFonts w:eastAsia="Calibri"/>
          <w:lang w:eastAsia="en-US"/>
        </w:rPr>
        <w:t xml:space="preserve"> </w:t>
      </w:r>
      <w:r w:rsidR="002F6D9A" w:rsidRPr="008035ED">
        <w:rPr>
          <w:rFonts w:eastAsia="Calibri"/>
          <w:lang w:eastAsia="en-US"/>
        </w:rPr>
        <w:t>Настоящее решение вступает в силу</w:t>
      </w:r>
      <w:r w:rsidR="00420B1B" w:rsidRPr="008035ED">
        <w:rPr>
          <w:rFonts w:eastAsia="Calibri"/>
          <w:lang w:eastAsia="en-US"/>
        </w:rPr>
        <w:t xml:space="preserve"> на следующий день </w:t>
      </w:r>
      <w:r w:rsidR="002F6D9A" w:rsidRPr="008035ED">
        <w:rPr>
          <w:rFonts w:eastAsia="Calibri"/>
          <w:lang w:eastAsia="en-US"/>
        </w:rPr>
        <w:t xml:space="preserve">после его официального обнародования. </w:t>
      </w:r>
    </w:p>
    <w:p w14:paraId="4DBF1763" w14:textId="24B2D53D" w:rsidR="002B04C3" w:rsidRDefault="00872205" w:rsidP="002B04C3">
      <w:pPr>
        <w:ind w:right="-284" w:firstLine="709"/>
        <w:jc w:val="both"/>
        <w:rPr>
          <w:rFonts w:eastAsia="Calibri"/>
          <w:lang w:eastAsia="en-US"/>
        </w:rPr>
      </w:pPr>
      <w:r w:rsidRPr="008035ED">
        <w:rPr>
          <w:rFonts w:eastAsia="Calibri"/>
          <w:lang w:eastAsia="en-US"/>
        </w:rPr>
        <w:t xml:space="preserve"> </w:t>
      </w:r>
      <w:r w:rsidR="008A0B06" w:rsidRPr="008035ED">
        <w:rPr>
          <w:rFonts w:eastAsia="Calibri"/>
          <w:lang w:eastAsia="en-US"/>
        </w:rPr>
        <w:t>5.  Настоящее решение распространяется на правоотношения</w:t>
      </w:r>
      <w:r w:rsidR="00420B1B" w:rsidRPr="008035ED">
        <w:rPr>
          <w:rFonts w:eastAsia="Calibri"/>
          <w:lang w:eastAsia="en-US"/>
        </w:rPr>
        <w:t>,</w:t>
      </w:r>
      <w:r w:rsidR="008A0B06" w:rsidRPr="008035ED">
        <w:rPr>
          <w:rFonts w:eastAsia="Calibri"/>
          <w:lang w:eastAsia="en-US"/>
        </w:rPr>
        <w:t xml:space="preserve"> возникшие с 01.</w:t>
      </w:r>
      <w:r w:rsidR="00646049">
        <w:rPr>
          <w:rFonts w:eastAsia="Calibri"/>
          <w:lang w:eastAsia="en-US"/>
        </w:rPr>
        <w:t>07</w:t>
      </w:r>
      <w:r w:rsidR="008A0B06" w:rsidRPr="008035ED">
        <w:rPr>
          <w:rFonts w:eastAsia="Calibri"/>
          <w:lang w:eastAsia="en-US"/>
        </w:rPr>
        <w:t>.202</w:t>
      </w:r>
      <w:r w:rsidR="00646049">
        <w:rPr>
          <w:rFonts w:eastAsia="Calibri"/>
          <w:lang w:eastAsia="en-US"/>
        </w:rPr>
        <w:t>4</w:t>
      </w:r>
      <w:r w:rsidR="00780922">
        <w:rPr>
          <w:rFonts w:eastAsia="Calibri"/>
          <w:lang w:eastAsia="en-US"/>
        </w:rPr>
        <w:t xml:space="preserve"> г. </w:t>
      </w:r>
    </w:p>
    <w:p w14:paraId="7BAB4BD0" w14:textId="77777777" w:rsidR="002B04C3" w:rsidRDefault="002B04C3" w:rsidP="002B04C3">
      <w:pPr>
        <w:ind w:right="-284" w:firstLine="709"/>
        <w:jc w:val="both"/>
        <w:rPr>
          <w:rFonts w:eastAsia="Calibri"/>
          <w:lang w:eastAsia="en-US"/>
        </w:rPr>
      </w:pPr>
    </w:p>
    <w:bookmarkEnd w:id="0"/>
    <w:p w14:paraId="678B4FFB" w14:textId="77777777" w:rsidR="00132E38" w:rsidRDefault="00132E38" w:rsidP="001F261C">
      <w:pPr>
        <w:pStyle w:val="ConsPlusNormal"/>
        <w:jc w:val="right"/>
        <w:outlineLvl w:val="0"/>
        <w:rPr>
          <w:rFonts w:ascii="Times New Roman" w:hAnsi="Times New Roman" w:cs="Times New Roman"/>
          <w:sz w:val="28"/>
          <w:szCs w:val="28"/>
        </w:rPr>
      </w:pPr>
    </w:p>
    <w:p w14:paraId="44E32DC0" w14:textId="77777777" w:rsidR="005372A1" w:rsidRPr="00085A6D" w:rsidRDefault="005372A1" w:rsidP="005372A1">
      <w:pPr>
        <w:ind w:right="-284" w:firstLine="709"/>
        <w:jc w:val="both"/>
        <w:rPr>
          <w:rFonts w:eastAsia="Calibri"/>
        </w:rPr>
      </w:pPr>
    </w:p>
    <w:p w14:paraId="5A5F0207" w14:textId="77777777" w:rsidR="005372A1" w:rsidRPr="00085A6D" w:rsidRDefault="005372A1" w:rsidP="005372A1">
      <w:pPr>
        <w:ind w:right="-284" w:firstLine="709"/>
        <w:jc w:val="both"/>
        <w:rPr>
          <w:rFonts w:eastAsia="Calibri"/>
        </w:rPr>
      </w:pPr>
    </w:p>
    <w:p w14:paraId="09DDBA3C" w14:textId="77777777" w:rsidR="005372A1" w:rsidRPr="00085A6D" w:rsidRDefault="005372A1" w:rsidP="005372A1">
      <w:pPr>
        <w:ind w:right="-284" w:firstLine="709"/>
        <w:jc w:val="both"/>
        <w:rPr>
          <w:rFonts w:eastAsia="Calibri"/>
        </w:rPr>
      </w:pPr>
    </w:p>
    <w:p w14:paraId="1A3E54A9" w14:textId="77777777" w:rsidR="005372A1" w:rsidRPr="00085A6D" w:rsidRDefault="005372A1" w:rsidP="005372A1">
      <w:pPr>
        <w:widowControl w:val="0"/>
        <w:tabs>
          <w:tab w:val="left" w:pos="6180"/>
        </w:tabs>
        <w:autoSpaceDE w:val="0"/>
        <w:autoSpaceDN w:val="0"/>
        <w:adjustRightInd w:val="0"/>
        <w:ind w:right="-284"/>
        <w:jc w:val="both"/>
      </w:pPr>
      <w:r w:rsidRPr="00085A6D">
        <w:t xml:space="preserve">Председатель Совета Могочинского          Глава Могочинского муниципального                                                                                                                                                                                                                                                                                                                                                                                                                                                                                                                              </w:t>
      </w:r>
    </w:p>
    <w:p w14:paraId="64428819" w14:textId="637E5C9E" w:rsidR="005372A1" w:rsidRPr="00085A6D" w:rsidRDefault="005372A1" w:rsidP="005372A1">
      <w:pPr>
        <w:ind w:right="-284"/>
        <w:jc w:val="both"/>
      </w:pPr>
      <w:r w:rsidRPr="00085A6D">
        <w:t xml:space="preserve">муниципального округа                            </w:t>
      </w:r>
      <w:r w:rsidR="001D717F">
        <w:t xml:space="preserve">   </w:t>
      </w:r>
      <w:proofErr w:type="spellStart"/>
      <w:r w:rsidRPr="00085A6D">
        <w:t>округа</w:t>
      </w:r>
      <w:proofErr w:type="spellEnd"/>
      <w:r w:rsidRPr="00085A6D">
        <w:t xml:space="preserve">   </w:t>
      </w:r>
    </w:p>
    <w:p w14:paraId="676C0377" w14:textId="77777777" w:rsidR="005372A1" w:rsidRPr="00085A6D" w:rsidRDefault="005372A1" w:rsidP="005372A1">
      <w:pPr>
        <w:ind w:right="-284"/>
        <w:jc w:val="both"/>
      </w:pPr>
      <w:r w:rsidRPr="00085A6D">
        <w:t xml:space="preserve">           </w:t>
      </w:r>
    </w:p>
    <w:p w14:paraId="35CDEB03" w14:textId="77777777" w:rsidR="005372A1" w:rsidRPr="00085A6D" w:rsidRDefault="005372A1" w:rsidP="005372A1">
      <w:pPr>
        <w:ind w:right="-284"/>
        <w:jc w:val="both"/>
      </w:pPr>
      <w:r w:rsidRPr="00085A6D">
        <w:t xml:space="preserve">____________ А.М. Уфимцев                              _____________А.А. </w:t>
      </w:r>
      <w:proofErr w:type="spellStart"/>
      <w:r w:rsidRPr="00085A6D">
        <w:t>Сорокотягин</w:t>
      </w:r>
      <w:proofErr w:type="spellEnd"/>
    </w:p>
    <w:p w14:paraId="37BD9274" w14:textId="77777777" w:rsidR="005372A1" w:rsidRPr="00085A6D" w:rsidRDefault="005372A1" w:rsidP="005372A1">
      <w:pPr>
        <w:ind w:right="-284" w:firstLine="709"/>
        <w:jc w:val="both"/>
        <w:rPr>
          <w:rFonts w:eastAsia="Calibri"/>
        </w:rPr>
      </w:pPr>
      <w:r w:rsidRPr="00085A6D">
        <w:rPr>
          <w:color w:val="000000"/>
        </w:rPr>
        <w:t> </w:t>
      </w:r>
    </w:p>
    <w:p w14:paraId="22D79E5D" w14:textId="77777777" w:rsidR="005372A1" w:rsidRDefault="005372A1" w:rsidP="001F261C">
      <w:pPr>
        <w:pStyle w:val="ConsPlusNormal"/>
        <w:jc w:val="right"/>
        <w:outlineLvl w:val="0"/>
        <w:rPr>
          <w:rFonts w:ascii="Times New Roman" w:hAnsi="Times New Roman" w:cs="Times New Roman"/>
          <w:sz w:val="28"/>
          <w:szCs w:val="28"/>
        </w:rPr>
      </w:pPr>
    </w:p>
    <w:p w14:paraId="7EA8471A" w14:textId="77777777" w:rsidR="005372A1" w:rsidRPr="008035ED" w:rsidRDefault="005372A1" w:rsidP="001F261C">
      <w:pPr>
        <w:pStyle w:val="ConsPlusNormal"/>
        <w:jc w:val="right"/>
        <w:outlineLvl w:val="0"/>
        <w:rPr>
          <w:rFonts w:ascii="Times New Roman" w:hAnsi="Times New Roman" w:cs="Times New Roman"/>
          <w:sz w:val="28"/>
          <w:szCs w:val="28"/>
        </w:rPr>
      </w:pPr>
    </w:p>
    <w:p w14:paraId="12D7A1CD" w14:textId="77777777" w:rsidR="00132E38" w:rsidRPr="008035ED" w:rsidRDefault="00132E38" w:rsidP="001F261C">
      <w:pPr>
        <w:pStyle w:val="ConsPlusNormal"/>
        <w:jc w:val="right"/>
        <w:outlineLvl w:val="0"/>
        <w:rPr>
          <w:rFonts w:ascii="Times New Roman" w:hAnsi="Times New Roman" w:cs="Times New Roman"/>
          <w:sz w:val="28"/>
          <w:szCs w:val="28"/>
        </w:rPr>
      </w:pPr>
    </w:p>
    <w:p w14:paraId="601BF9A0" w14:textId="77777777" w:rsidR="002B04C3" w:rsidRDefault="002B04C3" w:rsidP="001F261C">
      <w:pPr>
        <w:pStyle w:val="ConsPlusNormal"/>
        <w:jc w:val="right"/>
        <w:outlineLvl w:val="0"/>
        <w:rPr>
          <w:rFonts w:ascii="Times New Roman" w:hAnsi="Times New Roman" w:cs="Times New Roman"/>
          <w:sz w:val="24"/>
          <w:szCs w:val="24"/>
        </w:rPr>
      </w:pPr>
    </w:p>
    <w:p w14:paraId="26D4A041" w14:textId="77777777" w:rsidR="00132E38" w:rsidRDefault="00132E38" w:rsidP="001F261C">
      <w:pPr>
        <w:pStyle w:val="ConsPlusNormal"/>
        <w:jc w:val="right"/>
        <w:outlineLvl w:val="0"/>
        <w:rPr>
          <w:rFonts w:ascii="Times New Roman" w:hAnsi="Times New Roman" w:cs="Times New Roman"/>
          <w:sz w:val="24"/>
          <w:szCs w:val="24"/>
        </w:rPr>
      </w:pPr>
    </w:p>
    <w:p w14:paraId="6F6D9AA9" w14:textId="7E1B300B" w:rsidR="002A7C6C" w:rsidRPr="001A68E0" w:rsidRDefault="002A7C6C" w:rsidP="002B04C3">
      <w:pPr>
        <w:pStyle w:val="ConsPlusNormal"/>
        <w:ind w:right="-284" w:firstLine="709"/>
        <w:jc w:val="right"/>
        <w:outlineLvl w:val="0"/>
        <w:rPr>
          <w:rFonts w:ascii="Times New Roman" w:hAnsi="Times New Roman" w:cs="Times New Roman"/>
          <w:sz w:val="24"/>
          <w:szCs w:val="24"/>
        </w:rPr>
      </w:pPr>
      <w:r w:rsidRPr="001A68E0">
        <w:rPr>
          <w:rFonts w:ascii="Times New Roman" w:hAnsi="Times New Roman" w:cs="Times New Roman"/>
          <w:sz w:val="24"/>
          <w:szCs w:val="24"/>
        </w:rPr>
        <w:lastRenderedPageBreak/>
        <w:t>Утверждено</w:t>
      </w:r>
    </w:p>
    <w:p w14:paraId="5AD34825" w14:textId="449048B2" w:rsidR="002A7C6C" w:rsidRPr="001A68E0" w:rsidRDefault="002A7C6C" w:rsidP="002B04C3">
      <w:pPr>
        <w:pStyle w:val="ConsPlusNormal"/>
        <w:ind w:right="-284" w:firstLine="709"/>
        <w:jc w:val="right"/>
        <w:rPr>
          <w:rFonts w:ascii="Times New Roman" w:hAnsi="Times New Roman" w:cs="Times New Roman"/>
          <w:sz w:val="24"/>
          <w:szCs w:val="24"/>
        </w:rPr>
      </w:pPr>
      <w:r w:rsidRPr="001A68E0">
        <w:rPr>
          <w:rFonts w:ascii="Times New Roman" w:hAnsi="Times New Roman" w:cs="Times New Roman"/>
          <w:sz w:val="24"/>
          <w:szCs w:val="24"/>
        </w:rPr>
        <w:t xml:space="preserve">решением Совета </w:t>
      </w:r>
      <w:r w:rsidR="00420B1B">
        <w:rPr>
          <w:rFonts w:ascii="Times New Roman" w:hAnsi="Times New Roman" w:cs="Times New Roman"/>
          <w:sz w:val="24"/>
          <w:szCs w:val="24"/>
        </w:rPr>
        <w:t>Могочинского</w:t>
      </w:r>
    </w:p>
    <w:p w14:paraId="24BF55D0" w14:textId="77777777" w:rsidR="00132E38" w:rsidRDefault="00132E38" w:rsidP="002B04C3">
      <w:pPr>
        <w:pStyle w:val="ConsPlusNormal"/>
        <w:ind w:right="-284" w:firstLine="709"/>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p>
    <w:p w14:paraId="2F9C1728" w14:textId="6BC37F6A" w:rsidR="002A7C6C" w:rsidRDefault="00144B4B" w:rsidP="002B04C3">
      <w:pPr>
        <w:pStyle w:val="ConsPlusNormal"/>
        <w:ind w:right="-284"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2B04C3">
        <w:rPr>
          <w:rFonts w:ascii="Times New Roman" w:hAnsi="Times New Roman" w:cs="Times New Roman"/>
          <w:sz w:val="24"/>
          <w:szCs w:val="24"/>
        </w:rPr>
        <w:t xml:space="preserve"> </w:t>
      </w:r>
      <w:r w:rsidR="002A7C6C" w:rsidRPr="001A68E0">
        <w:rPr>
          <w:rFonts w:ascii="Times New Roman" w:hAnsi="Times New Roman" w:cs="Times New Roman"/>
          <w:sz w:val="24"/>
          <w:szCs w:val="24"/>
        </w:rPr>
        <w:t xml:space="preserve">от </w:t>
      </w:r>
      <w:r w:rsidR="007575C1">
        <w:rPr>
          <w:rFonts w:ascii="Times New Roman" w:hAnsi="Times New Roman" w:cs="Times New Roman"/>
          <w:sz w:val="24"/>
          <w:szCs w:val="24"/>
        </w:rPr>
        <w:t>26 сентября</w:t>
      </w:r>
      <w:r w:rsidR="002B04C3">
        <w:rPr>
          <w:rFonts w:ascii="Times New Roman" w:hAnsi="Times New Roman" w:cs="Times New Roman"/>
          <w:sz w:val="24"/>
          <w:szCs w:val="24"/>
        </w:rPr>
        <w:t xml:space="preserve"> 2024 года</w:t>
      </w:r>
    </w:p>
    <w:p w14:paraId="012CC63F" w14:textId="77777777" w:rsidR="002B04C3" w:rsidRDefault="002B04C3" w:rsidP="002B04C3">
      <w:pPr>
        <w:pStyle w:val="ConsPlusNormal"/>
        <w:ind w:right="-284" w:firstLine="709"/>
        <w:jc w:val="right"/>
        <w:rPr>
          <w:rFonts w:ascii="Times New Roman" w:hAnsi="Times New Roman" w:cs="Times New Roman"/>
          <w:sz w:val="24"/>
          <w:szCs w:val="24"/>
        </w:rPr>
      </w:pPr>
    </w:p>
    <w:p w14:paraId="2DBE00D5" w14:textId="77777777" w:rsidR="002B04C3" w:rsidRDefault="002B04C3" w:rsidP="002B04C3">
      <w:pPr>
        <w:pStyle w:val="ConsPlusNormal"/>
        <w:ind w:right="-284" w:firstLine="709"/>
        <w:jc w:val="right"/>
      </w:pPr>
    </w:p>
    <w:p w14:paraId="4BA5E1FB" w14:textId="77777777" w:rsidR="002B04C3" w:rsidRDefault="002B04C3" w:rsidP="002B04C3">
      <w:pPr>
        <w:pStyle w:val="ConsPlusTitle"/>
        <w:ind w:right="-284" w:firstLine="709"/>
        <w:jc w:val="center"/>
        <w:rPr>
          <w:rFonts w:ascii="Times New Roman" w:hAnsi="Times New Roman" w:cs="Times New Roman"/>
          <w:sz w:val="28"/>
          <w:szCs w:val="28"/>
        </w:rPr>
      </w:pPr>
      <w:bookmarkStart w:id="3" w:name="P37"/>
      <w:bookmarkEnd w:id="3"/>
    </w:p>
    <w:p w14:paraId="35DB2C3B" w14:textId="77777777" w:rsidR="002B04C3" w:rsidRDefault="002B04C3" w:rsidP="002B04C3">
      <w:pPr>
        <w:pStyle w:val="ConsPlusTitle"/>
        <w:ind w:right="-284" w:firstLine="709"/>
        <w:jc w:val="center"/>
        <w:rPr>
          <w:rFonts w:ascii="Times New Roman" w:hAnsi="Times New Roman" w:cs="Times New Roman"/>
          <w:sz w:val="28"/>
          <w:szCs w:val="28"/>
        </w:rPr>
      </w:pPr>
    </w:p>
    <w:p w14:paraId="04199A5C" w14:textId="2CA0B339" w:rsidR="002A7C6C" w:rsidRPr="001A68E0" w:rsidRDefault="002B04C3" w:rsidP="002B04C3">
      <w:pPr>
        <w:pStyle w:val="ConsPlusTitle"/>
        <w:ind w:right="-284" w:firstLine="709"/>
        <w:jc w:val="center"/>
        <w:rPr>
          <w:rFonts w:ascii="Times New Roman" w:hAnsi="Times New Roman" w:cs="Times New Roman"/>
          <w:sz w:val="28"/>
          <w:szCs w:val="28"/>
        </w:rPr>
      </w:pPr>
      <w:r>
        <w:rPr>
          <w:rFonts w:ascii="Times New Roman" w:hAnsi="Times New Roman" w:cs="Times New Roman"/>
          <w:sz w:val="28"/>
          <w:szCs w:val="28"/>
        </w:rPr>
        <w:t>П</w:t>
      </w:r>
      <w:r w:rsidRPr="001A68E0">
        <w:rPr>
          <w:rFonts w:ascii="Times New Roman" w:hAnsi="Times New Roman" w:cs="Times New Roman"/>
          <w:sz w:val="28"/>
          <w:szCs w:val="28"/>
        </w:rPr>
        <w:t>ОЛОЖЕНИЕ</w:t>
      </w:r>
    </w:p>
    <w:p w14:paraId="654379D6" w14:textId="62F77A79" w:rsidR="002A7C6C" w:rsidRPr="001A68E0" w:rsidRDefault="005E1EFB" w:rsidP="002B04C3">
      <w:pPr>
        <w:pStyle w:val="ConsPlusTitle"/>
        <w:ind w:right="-284" w:firstLine="709"/>
        <w:jc w:val="center"/>
        <w:rPr>
          <w:rFonts w:ascii="Times New Roman" w:hAnsi="Times New Roman" w:cs="Times New Roman"/>
          <w:sz w:val="28"/>
          <w:szCs w:val="28"/>
        </w:rPr>
      </w:pPr>
      <w:r w:rsidRPr="001A68E0">
        <w:rPr>
          <w:rFonts w:ascii="Times New Roman" w:hAnsi="Times New Roman" w:cs="Times New Roman"/>
          <w:sz w:val="28"/>
          <w:szCs w:val="28"/>
        </w:rPr>
        <w:t>о размерах и условиях оплаты труда лиц, замещающих</w:t>
      </w:r>
      <w:r>
        <w:rPr>
          <w:rFonts w:ascii="Times New Roman" w:hAnsi="Times New Roman" w:cs="Times New Roman"/>
          <w:sz w:val="28"/>
          <w:szCs w:val="28"/>
        </w:rPr>
        <w:t xml:space="preserve"> </w:t>
      </w:r>
      <w:r w:rsidRPr="001A68E0">
        <w:rPr>
          <w:rFonts w:ascii="Times New Roman" w:hAnsi="Times New Roman" w:cs="Times New Roman"/>
          <w:sz w:val="28"/>
          <w:szCs w:val="28"/>
        </w:rPr>
        <w:t>должности, не относящиеся к должностям муниципальной службы,</w:t>
      </w:r>
    </w:p>
    <w:p w14:paraId="55ADA646" w14:textId="77777777" w:rsidR="00132E38" w:rsidRDefault="005E1EFB" w:rsidP="002B04C3">
      <w:pPr>
        <w:pStyle w:val="ConsPlusTitle"/>
        <w:ind w:right="-284" w:firstLine="709"/>
        <w:jc w:val="center"/>
        <w:rPr>
          <w:rFonts w:ascii="Times New Roman" w:hAnsi="Times New Roman" w:cs="Times New Roman"/>
          <w:sz w:val="28"/>
          <w:szCs w:val="28"/>
        </w:rPr>
      </w:pPr>
      <w:r w:rsidRPr="001A68E0">
        <w:rPr>
          <w:rFonts w:ascii="Times New Roman" w:hAnsi="Times New Roman" w:cs="Times New Roman"/>
          <w:sz w:val="28"/>
          <w:szCs w:val="28"/>
        </w:rPr>
        <w:t>в органах местного самоуправления</w:t>
      </w:r>
    </w:p>
    <w:p w14:paraId="4068D17F" w14:textId="27BE96D8" w:rsidR="002A7C6C" w:rsidRPr="001A68E0" w:rsidRDefault="005E1EFB" w:rsidP="002B04C3">
      <w:pPr>
        <w:pStyle w:val="ConsPlusTitle"/>
        <w:ind w:right="-284" w:firstLine="709"/>
        <w:jc w:val="center"/>
        <w:rPr>
          <w:rFonts w:ascii="Times New Roman" w:hAnsi="Times New Roman" w:cs="Times New Roman"/>
          <w:sz w:val="28"/>
          <w:szCs w:val="28"/>
        </w:rPr>
      </w:pPr>
      <w:r w:rsidRPr="001A68E0">
        <w:rPr>
          <w:rFonts w:ascii="Times New Roman" w:hAnsi="Times New Roman" w:cs="Times New Roman"/>
          <w:sz w:val="28"/>
          <w:szCs w:val="28"/>
        </w:rPr>
        <w:t xml:space="preserve"> </w:t>
      </w:r>
      <w:r w:rsidR="00132E38">
        <w:rPr>
          <w:rFonts w:ascii="Times New Roman" w:hAnsi="Times New Roman" w:cs="Times New Roman"/>
          <w:sz w:val="28"/>
          <w:szCs w:val="28"/>
        </w:rPr>
        <w:t xml:space="preserve">Могочинского </w:t>
      </w:r>
      <w:r w:rsidRPr="001A68E0">
        <w:rPr>
          <w:rFonts w:ascii="Times New Roman" w:hAnsi="Times New Roman" w:cs="Times New Roman"/>
          <w:sz w:val="28"/>
          <w:szCs w:val="28"/>
        </w:rPr>
        <w:t>муниципального</w:t>
      </w:r>
      <w:r w:rsidR="00132E38">
        <w:rPr>
          <w:rFonts w:ascii="Times New Roman" w:hAnsi="Times New Roman" w:cs="Times New Roman"/>
          <w:sz w:val="28"/>
          <w:szCs w:val="28"/>
        </w:rPr>
        <w:t xml:space="preserve"> округа</w:t>
      </w:r>
    </w:p>
    <w:p w14:paraId="1039D3B3" w14:textId="77777777" w:rsidR="002A7C6C" w:rsidRDefault="002A7C6C" w:rsidP="002B04C3">
      <w:pPr>
        <w:pStyle w:val="ConsPlusNormal"/>
        <w:ind w:right="-284" w:firstLine="709"/>
      </w:pPr>
    </w:p>
    <w:p w14:paraId="157B3659" w14:textId="0D56ABF5" w:rsidR="002A7C6C" w:rsidRPr="00132E38"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Настоящее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w:t>
      </w:r>
      <w:r w:rsidR="006936E7">
        <w:rPr>
          <w:rFonts w:ascii="Times New Roman" w:hAnsi="Times New Roman" w:cs="Times New Roman"/>
          <w:sz w:val="28"/>
          <w:szCs w:val="28"/>
        </w:rPr>
        <w:t xml:space="preserve">Могочинского </w:t>
      </w:r>
      <w:r w:rsidRPr="001A68E0">
        <w:rPr>
          <w:rFonts w:ascii="Times New Roman" w:hAnsi="Times New Roman" w:cs="Times New Roman"/>
          <w:sz w:val="28"/>
          <w:szCs w:val="28"/>
        </w:rPr>
        <w:t xml:space="preserve">муниципального </w:t>
      </w:r>
      <w:r w:rsidR="006936E7">
        <w:rPr>
          <w:rFonts w:ascii="Times New Roman" w:hAnsi="Times New Roman" w:cs="Times New Roman"/>
          <w:sz w:val="28"/>
          <w:szCs w:val="28"/>
        </w:rPr>
        <w:t>округа</w:t>
      </w:r>
      <w:r w:rsidRPr="001A68E0">
        <w:rPr>
          <w:rFonts w:ascii="Times New Roman" w:hAnsi="Times New Roman" w:cs="Times New Roman"/>
          <w:sz w:val="28"/>
          <w:szCs w:val="28"/>
        </w:rPr>
        <w:t xml:space="preserve"> (далее - Положение) разработано в соответствии с Федеральным </w:t>
      </w:r>
      <w:hyperlink r:id="rId38">
        <w:r w:rsidRPr="001A68E0">
          <w:rPr>
            <w:rFonts w:ascii="Times New Roman" w:hAnsi="Times New Roman" w:cs="Times New Roman"/>
            <w:sz w:val="28"/>
            <w:szCs w:val="28"/>
          </w:rPr>
          <w:t>законом</w:t>
        </w:r>
      </w:hyperlink>
      <w:r w:rsidRPr="001A68E0">
        <w:rPr>
          <w:rFonts w:ascii="Times New Roman" w:hAnsi="Times New Roman" w:cs="Times New Roman"/>
          <w:sz w:val="28"/>
          <w:szCs w:val="28"/>
        </w:rPr>
        <w:t xml:space="preserve"> от 06.10.2003 </w:t>
      </w:r>
      <w:r w:rsidR="00144B4B">
        <w:rPr>
          <w:rFonts w:ascii="Times New Roman" w:hAnsi="Times New Roman" w:cs="Times New Roman"/>
          <w:sz w:val="28"/>
          <w:szCs w:val="28"/>
        </w:rPr>
        <w:t xml:space="preserve">№ </w:t>
      </w:r>
      <w:r w:rsidRPr="001A68E0">
        <w:rPr>
          <w:rFonts w:ascii="Times New Roman" w:hAnsi="Times New Roman" w:cs="Times New Roman"/>
          <w:sz w:val="28"/>
          <w:szCs w:val="28"/>
        </w:rPr>
        <w:t xml:space="preserve">131-ФЗ </w:t>
      </w:r>
      <w:r w:rsidR="001A68E0">
        <w:rPr>
          <w:rFonts w:ascii="Times New Roman" w:hAnsi="Times New Roman" w:cs="Times New Roman"/>
          <w:sz w:val="28"/>
          <w:szCs w:val="28"/>
        </w:rPr>
        <w:t>«</w:t>
      </w:r>
      <w:r w:rsidRPr="001A68E0">
        <w:rPr>
          <w:rFonts w:ascii="Times New Roman" w:hAnsi="Times New Roman" w:cs="Times New Roman"/>
          <w:sz w:val="28"/>
          <w:szCs w:val="28"/>
        </w:rPr>
        <w:t>Об общих принципах организации местного самоуправления в Российской Федерации</w:t>
      </w:r>
      <w:r w:rsidR="001A68E0">
        <w:rPr>
          <w:rFonts w:ascii="Times New Roman" w:hAnsi="Times New Roman" w:cs="Times New Roman"/>
          <w:sz w:val="28"/>
          <w:szCs w:val="28"/>
        </w:rPr>
        <w:t>»</w:t>
      </w:r>
      <w:r w:rsidRPr="001A68E0">
        <w:rPr>
          <w:rFonts w:ascii="Times New Roman" w:hAnsi="Times New Roman" w:cs="Times New Roman"/>
          <w:sz w:val="28"/>
          <w:szCs w:val="28"/>
        </w:rPr>
        <w:t xml:space="preserve">, </w:t>
      </w:r>
      <w:hyperlink r:id="rId39">
        <w:r w:rsidRPr="001A68E0">
          <w:rPr>
            <w:rFonts w:ascii="Times New Roman" w:hAnsi="Times New Roman" w:cs="Times New Roman"/>
            <w:sz w:val="28"/>
            <w:szCs w:val="28"/>
          </w:rPr>
          <w:t>постановлением</w:t>
        </w:r>
      </w:hyperlink>
      <w:r w:rsidRPr="001A68E0">
        <w:rPr>
          <w:rFonts w:ascii="Times New Roman" w:hAnsi="Times New Roman" w:cs="Times New Roman"/>
          <w:sz w:val="28"/>
          <w:szCs w:val="28"/>
        </w:rPr>
        <w:t xml:space="preserve"> Правительства Забайкальского края от 30.06.2014 </w:t>
      </w:r>
      <w:r w:rsidR="00144B4B">
        <w:rPr>
          <w:rFonts w:ascii="Times New Roman" w:hAnsi="Times New Roman" w:cs="Times New Roman"/>
          <w:sz w:val="28"/>
          <w:szCs w:val="28"/>
        </w:rPr>
        <w:t xml:space="preserve">№ </w:t>
      </w:r>
      <w:r w:rsidRPr="001A68E0">
        <w:rPr>
          <w:rFonts w:ascii="Times New Roman" w:hAnsi="Times New Roman" w:cs="Times New Roman"/>
          <w:sz w:val="28"/>
          <w:szCs w:val="28"/>
        </w:rPr>
        <w:t xml:space="preserve">382 </w:t>
      </w:r>
      <w:r w:rsidR="001A68E0">
        <w:rPr>
          <w:rFonts w:ascii="Times New Roman" w:hAnsi="Times New Roman" w:cs="Times New Roman"/>
          <w:sz w:val="28"/>
          <w:szCs w:val="28"/>
        </w:rPr>
        <w:t>«</w:t>
      </w:r>
      <w:r w:rsidRPr="001A68E0">
        <w:rPr>
          <w:rFonts w:ascii="Times New Roman" w:hAnsi="Times New Roman" w:cs="Times New Roman"/>
          <w:sz w:val="28"/>
          <w:szCs w:val="28"/>
        </w:rPr>
        <w:t>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r w:rsidR="001A68E0">
        <w:rPr>
          <w:rFonts w:ascii="Times New Roman" w:hAnsi="Times New Roman" w:cs="Times New Roman"/>
          <w:sz w:val="28"/>
          <w:szCs w:val="28"/>
        </w:rPr>
        <w:t>»</w:t>
      </w:r>
      <w:r w:rsidRPr="001A68E0">
        <w:rPr>
          <w:rFonts w:ascii="Times New Roman" w:hAnsi="Times New Roman" w:cs="Times New Roman"/>
          <w:sz w:val="28"/>
          <w:szCs w:val="28"/>
        </w:rPr>
        <w:t xml:space="preserve">, Единым тарифно-квалификационным </w:t>
      </w:r>
      <w:hyperlink r:id="rId40">
        <w:r w:rsidRPr="001A68E0">
          <w:rPr>
            <w:rFonts w:ascii="Times New Roman" w:hAnsi="Times New Roman" w:cs="Times New Roman"/>
            <w:sz w:val="28"/>
            <w:szCs w:val="28"/>
          </w:rPr>
          <w:t>справочником</w:t>
        </w:r>
      </w:hyperlink>
      <w:r w:rsidRPr="001A68E0">
        <w:rPr>
          <w:rFonts w:ascii="Times New Roman" w:hAnsi="Times New Roman" w:cs="Times New Roman"/>
          <w:sz w:val="28"/>
          <w:szCs w:val="28"/>
        </w:rPr>
        <w:t xml:space="preserve"> работ и профессий рабочих, Единым квалификационным </w:t>
      </w:r>
      <w:hyperlink r:id="rId41">
        <w:r w:rsidRPr="001A68E0">
          <w:rPr>
            <w:rFonts w:ascii="Times New Roman" w:hAnsi="Times New Roman" w:cs="Times New Roman"/>
            <w:sz w:val="28"/>
            <w:szCs w:val="28"/>
          </w:rPr>
          <w:t>справочником</w:t>
        </w:r>
      </w:hyperlink>
      <w:r w:rsidRPr="001A68E0">
        <w:rPr>
          <w:rFonts w:ascii="Times New Roman" w:hAnsi="Times New Roman" w:cs="Times New Roman"/>
          <w:sz w:val="28"/>
          <w:szCs w:val="28"/>
        </w:rPr>
        <w:t xml:space="preserve"> должностей руководителей, специалистов и служащих</w:t>
      </w:r>
      <w:r w:rsidR="00132E38" w:rsidRPr="00132E38">
        <w:rPr>
          <w:rFonts w:ascii="Times New Roman" w:hAnsi="Times New Roman" w:cs="Times New Roman"/>
          <w:sz w:val="28"/>
          <w:szCs w:val="28"/>
        </w:rPr>
        <w:t xml:space="preserve">, </w:t>
      </w:r>
      <w:r w:rsidR="00132E38" w:rsidRPr="00132E38">
        <w:rPr>
          <w:rFonts w:ascii="Times New Roman" w:eastAsiaTheme="minorHAnsi" w:hAnsi="Times New Roman" w:cs="Times New Roman"/>
          <w:sz w:val="28"/>
          <w:szCs w:val="28"/>
          <w:lang w:eastAsia="en-US"/>
        </w:rPr>
        <w:t xml:space="preserve">Законом Забайкальского края от 29.06.2023 </w:t>
      </w:r>
      <w:r w:rsidR="00132E38">
        <w:rPr>
          <w:rFonts w:ascii="Times New Roman" w:eastAsiaTheme="minorHAnsi" w:hAnsi="Times New Roman" w:cs="Times New Roman"/>
          <w:sz w:val="28"/>
          <w:szCs w:val="28"/>
          <w:lang w:eastAsia="en-US"/>
        </w:rPr>
        <w:t xml:space="preserve"> </w:t>
      </w:r>
      <w:r w:rsidR="00144B4B">
        <w:rPr>
          <w:rFonts w:ascii="Times New Roman" w:eastAsiaTheme="minorHAnsi" w:hAnsi="Times New Roman" w:cs="Times New Roman"/>
          <w:sz w:val="28"/>
          <w:szCs w:val="28"/>
          <w:lang w:eastAsia="en-US"/>
        </w:rPr>
        <w:t xml:space="preserve">№ </w:t>
      </w:r>
      <w:r w:rsidR="00132E38" w:rsidRPr="00132E38">
        <w:rPr>
          <w:rFonts w:ascii="Times New Roman" w:eastAsiaTheme="minorHAnsi" w:hAnsi="Times New Roman" w:cs="Times New Roman"/>
          <w:sz w:val="28"/>
          <w:szCs w:val="28"/>
          <w:lang w:eastAsia="en-US"/>
        </w:rPr>
        <w:t>2222-ЗЗК «Об обеспечении роста заработной платы в Забайкальском крае и о внесении изменений в отдельные законы Забайкальского края»</w:t>
      </w:r>
      <w:r w:rsidR="00132E38">
        <w:rPr>
          <w:rFonts w:ascii="Times New Roman" w:eastAsiaTheme="minorHAnsi" w:hAnsi="Times New Roman" w:cs="Times New Roman"/>
          <w:sz w:val="28"/>
          <w:szCs w:val="28"/>
          <w:lang w:eastAsia="en-US"/>
        </w:rPr>
        <w:t>.</w:t>
      </w:r>
    </w:p>
    <w:p w14:paraId="32E0B047" w14:textId="77777777" w:rsidR="002A7C6C" w:rsidRPr="001A68E0" w:rsidRDefault="002A7C6C" w:rsidP="002B04C3">
      <w:pPr>
        <w:pStyle w:val="ConsPlusNormal"/>
        <w:ind w:right="-284" w:firstLine="709"/>
        <w:rPr>
          <w:rFonts w:ascii="Times New Roman" w:hAnsi="Times New Roman" w:cs="Times New Roman"/>
          <w:sz w:val="28"/>
          <w:szCs w:val="28"/>
        </w:rPr>
      </w:pPr>
    </w:p>
    <w:p w14:paraId="70D75341" w14:textId="77777777" w:rsidR="002A7C6C" w:rsidRPr="00CE155D" w:rsidRDefault="002A7C6C" w:rsidP="002B04C3">
      <w:pPr>
        <w:pStyle w:val="ConsPlusNormal"/>
        <w:ind w:right="-284" w:firstLine="709"/>
        <w:jc w:val="center"/>
        <w:outlineLvl w:val="1"/>
        <w:rPr>
          <w:rFonts w:ascii="Times New Roman" w:hAnsi="Times New Roman" w:cs="Times New Roman"/>
          <w:b/>
          <w:sz w:val="28"/>
          <w:szCs w:val="28"/>
        </w:rPr>
      </w:pPr>
      <w:r w:rsidRPr="00CE155D">
        <w:rPr>
          <w:rFonts w:ascii="Times New Roman" w:hAnsi="Times New Roman" w:cs="Times New Roman"/>
          <w:b/>
          <w:sz w:val="28"/>
          <w:szCs w:val="28"/>
        </w:rPr>
        <w:t>Статья 1. Общие положения</w:t>
      </w:r>
    </w:p>
    <w:p w14:paraId="0FA1DF0D" w14:textId="77777777" w:rsidR="002A7C6C" w:rsidRPr="001A68E0" w:rsidRDefault="002A7C6C" w:rsidP="002B04C3">
      <w:pPr>
        <w:pStyle w:val="ConsPlusNormal"/>
        <w:ind w:right="-284" w:firstLine="709"/>
        <w:rPr>
          <w:rFonts w:ascii="Times New Roman" w:hAnsi="Times New Roman" w:cs="Times New Roman"/>
          <w:sz w:val="28"/>
          <w:szCs w:val="28"/>
        </w:rPr>
      </w:pPr>
    </w:p>
    <w:p w14:paraId="4FF6A1B4" w14:textId="0AFA4B70"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1.1. Целью настоящего Положения является обеспечение формирования единой правовой базы системы оплаты труда и ее единообразное применение для лиц, замещающих должности, не относящиеся к должностям муниципальной службы (далее - работники), в органах местного самоуправления </w:t>
      </w:r>
      <w:r w:rsidR="00132E38">
        <w:rPr>
          <w:rFonts w:ascii="Times New Roman" w:hAnsi="Times New Roman" w:cs="Times New Roman"/>
          <w:sz w:val="28"/>
          <w:szCs w:val="28"/>
        </w:rPr>
        <w:t xml:space="preserve">Могочинского </w:t>
      </w:r>
      <w:r w:rsidRPr="001A68E0">
        <w:rPr>
          <w:rFonts w:ascii="Times New Roman" w:hAnsi="Times New Roman" w:cs="Times New Roman"/>
          <w:sz w:val="28"/>
          <w:szCs w:val="28"/>
        </w:rPr>
        <w:t xml:space="preserve">муниципального </w:t>
      </w:r>
      <w:r w:rsidR="00132E38">
        <w:rPr>
          <w:rFonts w:ascii="Times New Roman" w:hAnsi="Times New Roman" w:cs="Times New Roman"/>
          <w:sz w:val="28"/>
          <w:szCs w:val="28"/>
        </w:rPr>
        <w:t>округа</w:t>
      </w:r>
      <w:r w:rsidRPr="001A68E0">
        <w:rPr>
          <w:rFonts w:ascii="Times New Roman" w:hAnsi="Times New Roman" w:cs="Times New Roman"/>
          <w:sz w:val="28"/>
          <w:szCs w:val="28"/>
        </w:rPr>
        <w:t xml:space="preserve"> (далее - органы местного самоуправления).</w:t>
      </w:r>
    </w:p>
    <w:p w14:paraId="43A66822" w14:textId="41177844"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1.2. Действие настоящего Положения не распространяется на муниципальные унитарные предприятия и муниципальные  учреждения, не являющиеся органами местного самоуправления в соответствии с </w:t>
      </w:r>
      <w:hyperlink r:id="rId42">
        <w:r w:rsidRPr="00316152">
          <w:rPr>
            <w:rFonts w:ascii="Times New Roman" w:hAnsi="Times New Roman" w:cs="Times New Roman"/>
            <w:sz w:val="28"/>
            <w:szCs w:val="28"/>
          </w:rPr>
          <w:t>Уставом</w:t>
        </w:r>
      </w:hyperlink>
      <w:r w:rsidRPr="00316152">
        <w:rPr>
          <w:rFonts w:ascii="Times New Roman" w:hAnsi="Times New Roman" w:cs="Times New Roman"/>
          <w:sz w:val="28"/>
          <w:szCs w:val="28"/>
        </w:rPr>
        <w:t xml:space="preserve"> </w:t>
      </w:r>
      <w:r w:rsidR="00132E38">
        <w:rPr>
          <w:rFonts w:ascii="Times New Roman" w:hAnsi="Times New Roman" w:cs="Times New Roman"/>
          <w:sz w:val="28"/>
          <w:szCs w:val="28"/>
        </w:rPr>
        <w:t xml:space="preserve">Могочинского </w:t>
      </w:r>
      <w:r w:rsidRPr="001A68E0">
        <w:rPr>
          <w:rFonts w:ascii="Times New Roman" w:hAnsi="Times New Roman" w:cs="Times New Roman"/>
          <w:sz w:val="28"/>
          <w:szCs w:val="28"/>
        </w:rPr>
        <w:t xml:space="preserve">муниципального </w:t>
      </w:r>
      <w:r w:rsidR="00132E38">
        <w:rPr>
          <w:rFonts w:ascii="Times New Roman" w:hAnsi="Times New Roman" w:cs="Times New Roman"/>
          <w:sz w:val="28"/>
          <w:szCs w:val="28"/>
        </w:rPr>
        <w:t>округа</w:t>
      </w:r>
      <w:r w:rsidRPr="001A68E0">
        <w:rPr>
          <w:rFonts w:ascii="Times New Roman" w:hAnsi="Times New Roman" w:cs="Times New Roman"/>
          <w:sz w:val="28"/>
          <w:szCs w:val="28"/>
        </w:rPr>
        <w:t>.</w:t>
      </w:r>
    </w:p>
    <w:p w14:paraId="61F5AFD9"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1.3. Понятия и термины, используемые в настоящем Положении:</w:t>
      </w:r>
    </w:p>
    <w:p w14:paraId="29680D52"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базовый оклад (базовый должностной оклад), базовая ставка заработной платы - минимальные оклад (должностной оклад), ставка заработной платы работника, осуществляющего профессиональную деятельность по профессии </w:t>
      </w:r>
      <w:r w:rsidRPr="001A68E0">
        <w:rPr>
          <w:rFonts w:ascii="Times New Roman" w:hAnsi="Times New Roman" w:cs="Times New Roman"/>
          <w:sz w:val="28"/>
          <w:szCs w:val="28"/>
        </w:rPr>
        <w:lastRenderedPageBreak/>
        <w:t>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14:paraId="17D3D570"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 включающее выплаты компенсационного и стимулирующего характера;</w:t>
      </w:r>
    </w:p>
    <w:p w14:paraId="34AFEA94"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компенсационные выплаты - выплаты, обеспечивающие оплату труда в повышенном размере работникам,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14:paraId="5BC6EEC7"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норма рабочего времени - продолжительность рабочего времени;</w:t>
      </w:r>
    </w:p>
    <w:p w14:paraId="79C33F47"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525F71B7"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14:paraId="329A5B1D"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66A63502"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специальная оценка условий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14:paraId="114C86E4" w14:textId="26CECBA2"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стимулирующие выплаты - выплаты, предусматриваемые с целью повышения мотивации работников учреждения к качественному результату, а также поощрения за выполненную работу</w:t>
      </w:r>
      <w:r w:rsidR="00061FC8">
        <w:rPr>
          <w:rFonts w:ascii="Times New Roman" w:hAnsi="Times New Roman" w:cs="Times New Roman"/>
          <w:sz w:val="28"/>
          <w:szCs w:val="28"/>
        </w:rPr>
        <w:t>.</w:t>
      </w:r>
    </w:p>
    <w:p w14:paraId="7C6FD104" w14:textId="77777777" w:rsidR="002A7C6C" w:rsidRPr="001A68E0" w:rsidRDefault="002A7C6C" w:rsidP="002B04C3">
      <w:pPr>
        <w:pStyle w:val="ConsPlusNormal"/>
        <w:ind w:right="-284" w:firstLine="709"/>
        <w:rPr>
          <w:rFonts w:ascii="Times New Roman" w:hAnsi="Times New Roman" w:cs="Times New Roman"/>
          <w:sz w:val="28"/>
          <w:szCs w:val="28"/>
        </w:rPr>
      </w:pPr>
    </w:p>
    <w:p w14:paraId="68B27E30" w14:textId="77777777" w:rsidR="002A7C6C" w:rsidRPr="00CE155D" w:rsidRDefault="002A7C6C" w:rsidP="002B04C3">
      <w:pPr>
        <w:pStyle w:val="ConsPlusNormal"/>
        <w:ind w:right="-284" w:firstLine="709"/>
        <w:jc w:val="center"/>
        <w:outlineLvl w:val="1"/>
        <w:rPr>
          <w:rFonts w:ascii="Times New Roman" w:hAnsi="Times New Roman" w:cs="Times New Roman"/>
          <w:b/>
          <w:sz w:val="28"/>
          <w:szCs w:val="28"/>
        </w:rPr>
      </w:pPr>
      <w:r w:rsidRPr="00CE155D">
        <w:rPr>
          <w:rFonts w:ascii="Times New Roman" w:hAnsi="Times New Roman" w:cs="Times New Roman"/>
          <w:b/>
          <w:sz w:val="28"/>
          <w:szCs w:val="28"/>
        </w:rPr>
        <w:t>Статья 2. Должности (профессии) работников в органах местного самоуправления, не относящиеся к должностям муниципальной службы</w:t>
      </w:r>
    </w:p>
    <w:p w14:paraId="229FDB78" w14:textId="77777777" w:rsidR="002A7C6C" w:rsidRPr="001A68E0" w:rsidRDefault="002A7C6C" w:rsidP="002B04C3">
      <w:pPr>
        <w:pStyle w:val="ConsPlusNormal"/>
        <w:ind w:right="-284" w:firstLine="709"/>
        <w:rPr>
          <w:rFonts w:ascii="Times New Roman" w:hAnsi="Times New Roman" w:cs="Times New Roman"/>
          <w:sz w:val="28"/>
          <w:szCs w:val="28"/>
        </w:rPr>
      </w:pPr>
    </w:p>
    <w:p w14:paraId="69B350E0"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2.1. Под должностями (профессиями) работников в органах местного самоуправления, не относящимися к должностям муниципальной службы, </w:t>
      </w:r>
      <w:r w:rsidRPr="001A68E0">
        <w:rPr>
          <w:rFonts w:ascii="Times New Roman" w:hAnsi="Times New Roman" w:cs="Times New Roman"/>
          <w:sz w:val="28"/>
          <w:szCs w:val="28"/>
        </w:rPr>
        <w:lastRenderedPageBreak/>
        <w:t>понимаются должности, учрежденные для финансово-экономического, информационного, документационного, хозяйственного и иного обеспечения деятельности органов местного самоуправления, обслуживающий персонал.</w:t>
      </w:r>
    </w:p>
    <w:p w14:paraId="1F3289C1" w14:textId="77777777" w:rsidR="002A7C6C" w:rsidRPr="00CE155D"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2.2. </w:t>
      </w:r>
      <w:r w:rsidRPr="00CE155D">
        <w:rPr>
          <w:rFonts w:ascii="Times New Roman" w:hAnsi="Times New Roman" w:cs="Times New Roman"/>
          <w:sz w:val="28"/>
          <w:szCs w:val="28"/>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43">
        <w:r w:rsidRPr="00CE155D">
          <w:rPr>
            <w:rFonts w:ascii="Times New Roman" w:hAnsi="Times New Roman" w:cs="Times New Roman"/>
            <w:sz w:val="28"/>
            <w:szCs w:val="28"/>
          </w:rPr>
          <w:t>справочника</w:t>
        </w:r>
      </w:hyperlink>
      <w:r w:rsidRPr="00CE155D">
        <w:rPr>
          <w:rFonts w:ascii="Times New Roman" w:hAnsi="Times New Roman" w:cs="Times New Roman"/>
          <w:sz w:val="28"/>
          <w:szCs w:val="28"/>
        </w:rPr>
        <w:t xml:space="preserve"> должностей руководителей, специалистов и служащих, Единого тарифно-квалификационного </w:t>
      </w:r>
      <w:hyperlink r:id="rId44">
        <w:r w:rsidRPr="00CE155D">
          <w:rPr>
            <w:rFonts w:ascii="Times New Roman" w:hAnsi="Times New Roman" w:cs="Times New Roman"/>
            <w:sz w:val="28"/>
            <w:szCs w:val="28"/>
          </w:rPr>
          <w:t>справочника</w:t>
        </w:r>
      </w:hyperlink>
      <w:r w:rsidRPr="00CE155D">
        <w:rPr>
          <w:rFonts w:ascii="Times New Roman" w:hAnsi="Times New Roman" w:cs="Times New Roman"/>
          <w:sz w:val="28"/>
          <w:szCs w:val="28"/>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70DB658F"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органа местного самоуправления,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w:t>
      </w:r>
      <w:r w:rsidRPr="00CE155D">
        <w:rPr>
          <w:rFonts w:ascii="Times New Roman" w:hAnsi="Times New Roman" w:cs="Times New Roman"/>
          <w:sz w:val="28"/>
          <w:szCs w:val="28"/>
        </w:rPr>
        <w:t xml:space="preserve">квалификационным </w:t>
      </w:r>
      <w:hyperlink r:id="rId45">
        <w:r w:rsidRPr="00CE155D">
          <w:rPr>
            <w:rFonts w:ascii="Times New Roman" w:hAnsi="Times New Roman" w:cs="Times New Roman"/>
            <w:sz w:val="28"/>
            <w:szCs w:val="28"/>
          </w:rPr>
          <w:t>справочником</w:t>
        </w:r>
      </w:hyperlink>
      <w:r w:rsidRPr="00CE155D">
        <w:rPr>
          <w:rFonts w:ascii="Times New Roman" w:hAnsi="Times New Roman" w:cs="Times New Roman"/>
          <w:sz w:val="28"/>
          <w:szCs w:val="28"/>
        </w:rPr>
        <w:t xml:space="preserve"> должностей руководителей, специалистов и служащих и Единым тарифно-квалификационным </w:t>
      </w:r>
      <w:hyperlink r:id="rId46">
        <w:r w:rsidRPr="00CE155D">
          <w:rPr>
            <w:rFonts w:ascii="Times New Roman" w:hAnsi="Times New Roman" w:cs="Times New Roman"/>
            <w:sz w:val="28"/>
            <w:szCs w:val="28"/>
          </w:rPr>
          <w:t>справочником</w:t>
        </w:r>
      </w:hyperlink>
      <w:r w:rsidRPr="00CE155D">
        <w:rPr>
          <w:rFonts w:ascii="Times New Roman" w:hAnsi="Times New Roman" w:cs="Times New Roman"/>
          <w:sz w:val="28"/>
          <w:szCs w:val="28"/>
        </w:rPr>
        <w:t xml:space="preserve"> работ и </w:t>
      </w:r>
      <w:r w:rsidRPr="001A68E0">
        <w:rPr>
          <w:rFonts w:ascii="Times New Roman" w:hAnsi="Times New Roman" w:cs="Times New Roman"/>
          <w:sz w:val="28"/>
          <w:szCs w:val="28"/>
        </w:rPr>
        <w:t>профессий рабочих.</w:t>
      </w:r>
    </w:p>
    <w:p w14:paraId="2BD424D9" w14:textId="77777777" w:rsidR="002A7C6C" w:rsidRPr="001A68E0" w:rsidRDefault="002A7C6C" w:rsidP="002B04C3">
      <w:pPr>
        <w:pStyle w:val="ConsPlusNormal"/>
        <w:ind w:right="-284" w:firstLine="709"/>
        <w:jc w:val="both"/>
        <w:rPr>
          <w:rFonts w:ascii="Times New Roman" w:hAnsi="Times New Roman" w:cs="Times New Roman"/>
          <w:sz w:val="28"/>
          <w:szCs w:val="28"/>
        </w:rPr>
      </w:pPr>
      <w:bookmarkStart w:id="4" w:name="P66"/>
      <w:bookmarkStart w:id="5" w:name="P67"/>
      <w:bookmarkStart w:id="6" w:name="P70"/>
      <w:bookmarkEnd w:id="4"/>
      <w:bookmarkEnd w:id="5"/>
      <w:bookmarkEnd w:id="6"/>
      <w:r w:rsidRPr="001A68E0">
        <w:rPr>
          <w:rFonts w:ascii="Times New Roman" w:hAnsi="Times New Roman" w:cs="Times New Roman"/>
          <w:sz w:val="28"/>
          <w:szCs w:val="28"/>
        </w:rPr>
        <w:t>2.</w:t>
      </w:r>
      <w:r w:rsidR="001C1289">
        <w:rPr>
          <w:rFonts w:ascii="Times New Roman" w:hAnsi="Times New Roman" w:cs="Times New Roman"/>
          <w:sz w:val="28"/>
          <w:szCs w:val="28"/>
        </w:rPr>
        <w:t>3</w:t>
      </w:r>
      <w:r w:rsidRPr="001A68E0">
        <w:rPr>
          <w:rFonts w:ascii="Times New Roman" w:hAnsi="Times New Roman" w:cs="Times New Roman"/>
          <w:sz w:val="28"/>
          <w:szCs w:val="28"/>
        </w:rPr>
        <w:t>. Общеотраслевые должности руководителей, специалистов и служащих в органах местного самоуправления подразделяются на следующие профессиональные квалификационные группы (далее также - ПКГ):</w:t>
      </w:r>
    </w:p>
    <w:p w14:paraId="04966317" w14:textId="201054DF" w:rsidR="002A7C6C" w:rsidRPr="001A68E0" w:rsidRDefault="002A7C6C" w:rsidP="002B04C3">
      <w:pPr>
        <w:pStyle w:val="ConsPlusNormal"/>
        <w:ind w:right="-284" w:firstLine="709"/>
        <w:jc w:val="both"/>
        <w:rPr>
          <w:rFonts w:ascii="Times New Roman" w:hAnsi="Times New Roman" w:cs="Times New Roman"/>
          <w:sz w:val="28"/>
          <w:szCs w:val="28"/>
        </w:rPr>
      </w:pPr>
      <w:bookmarkStart w:id="7" w:name="P74"/>
      <w:bookmarkEnd w:id="7"/>
      <w:r w:rsidRPr="001A68E0">
        <w:rPr>
          <w:rFonts w:ascii="Times New Roman" w:hAnsi="Times New Roman" w:cs="Times New Roman"/>
          <w:sz w:val="28"/>
          <w:szCs w:val="28"/>
        </w:rPr>
        <w:t>2.</w:t>
      </w:r>
      <w:r w:rsidR="001C1289">
        <w:rPr>
          <w:rFonts w:ascii="Times New Roman" w:hAnsi="Times New Roman" w:cs="Times New Roman"/>
          <w:sz w:val="28"/>
          <w:szCs w:val="28"/>
        </w:rPr>
        <w:t>3</w:t>
      </w:r>
      <w:r w:rsidRPr="001A68E0">
        <w:rPr>
          <w:rFonts w:ascii="Times New Roman" w:hAnsi="Times New Roman" w:cs="Times New Roman"/>
          <w:sz w:val="28"/>
          <w:szCs w:val="28"/>
        </w:rPr>
        <w:t>.1. ПКГ "Общеотраслевые должности служащих первого уровня"</w:t>
      </w:r>
      <w:r w:rsidR="00061FC8">
        <w:rPr>
          <w:rFonts w:ascii="Times New Roman" w:hAnsi="Times New Roman" w:cs="Times New Roman"/>
          <w:sz w:val="28"/>
          <w:szCs w:val="28"/>
        </w:rPr>
        <w:t xml:space="preserve"> (являющиеся квалифицированными работниками)</w:t>
      </w:r>
      <w:r w:rsidRPr="001A68E0">
        <w:rPr>
          <w:rFonts w:ascii="Times New Roman" w:hAnsi="Times New Roman" w:cs="Times New Roman"/>
          <w:sz w:val="28"/>
          <w:szCs w:val="28"/>
        </w:rPr>
        <w:t>:</w:t>
      </w:r>
    </w:p>
    <w:p w14:paraId="18641D0F"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- 1 квалификационный уров</w:t>
      </w:r>
      <w:r w:rsidR="001700C6">
        <w:rPr>
          <w:rFonts w:ascii="Times New Roman" w:hAnsi="Times New Roman" w:cs="Times New Roman"/>
          <w:sz w:val="28"/>
          <w:szCs w:val="28"/>
        </w:rPr>
        <w:t>ень - делопроизводитель, помощник оперативного дежурного – оператор системы 112;</w:t>
      </w:r>
    </w:p>
    <w:p w14:paraId="53BB88A9"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- 2 квалификационный уровень - должности служащих первого квалификационного уровня, по которым устанавливается производное должностное наименование "старший";</w:t>
      </w:r>
    </w:p>
    <w:p w14:paraId="5C76AEC8" w14:textId="77777777" w:rsidR="002A7C6C" w:rsidRPr="001A68E0" w:rsidRDefault="002A7C6C" w:rsidP="002B04C3">
      <w:pPr>
        <w:pStyle w:val="ConsPlusNormal"/>
        <w:ind w:right="-284" w:firstLine="709"/>
        <w:jc w:val="both"/>
        <w:rPr>
          <w:rFonts w:ascii="Times New Roman" w:hAnsi="Times New Roman" w:cs="Times New Roman"/>
          <w:sz w:val="28"/>
          <w:szCs w:val="28"/>
        </w:rPr>
      </w:pPr>
      <w:bookmarkStart w:id="8" w:name="P77"/>
      <w:bookmarkEnd w:id="8"/>
      <w:r w:rsidRPr="001A68E0">
        <w:rPr>
          <w:rFonts w:ascii="Times New Roman" w:hAnsi="Times New Roman" w:cs="Times New Roman"/>
          <w:sz w:val="28"/>
          <w:szCs w:val="28"/>
        </w:rPr>
        <w:t>2.</w:t>
      </w:r>
      <w:r w:rsidR="001C1289">
        <w:rPr>
          <w:rFonts w:ascii="Times New Roman" w:hAnsi="Times New Roman" w:cs="Times New Roman"/>
          <w:sz w:val="28"/>
          <w:szCs w:val="28"/>
        </w:rPr>
        <w:t>3</w:t>
      </w:r>
      <w:r w:rsidRPr="001A68E0">
        <w:rPr>
          <w:rFonts w:ascii="Times New Roman" w:hAnsi="Times New Roman" w:cs="Times New Roman"/>
          <w:sz w:val="28"/>
          <w:szCs w:val="28"/>
        </w:rPr>
        <w:t>.2. ПКГ "Общеотраслевые должности служащих второго уровня":</w:t>
      </w:r>
    </w:p>
    <w:p w14:paraId="501C245E"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- 1 квалификационный уровень </w:t>
      </w:r>
      <w:r w:rsidR="0012760A">
        <w:rPr>
          <w:rFonts w:ascii="Times New Roman" w:hAnsi="Times New Roman" w:cs="Times New Roman"/>
          <w:sz w:val="28"/>
          <w:szCs w:val="28"/>
        </w:rPr>
        <w:t>–</w:t>
      </w:r>
      <w:r w:rsidRPr="001A68E0">
        <w:rPr>
          <w:rFonts w:ascii="Times New Roman" w:hAnsi="Times New Roman" w:cs="Times New Roman"/>
          <w:sz w:val="28"/>
          <w:szCs w:val="28"/>
        </w:rPr>
        <w:t xml:space="preserve"> </w:t>
      </w:r>
      <w:r w:rsidR="0012760A">
        <w:rPr>
          <w:rFonts w:ascii="Times New Roman" w:hAnsi="Times New Roman" w:cs="Times New Roman"/>
          <w:sz w:val="28"/>
          <w:szCs w:val="28"/>
        </w:rPr>
        <w:t>оперативный дежурный ЕДДС</w:t>
      </w:r>
      <w:r w:rsidRPr="001A68E0">
        <w:rPr>
          <w:rFonts w:ascii="Times New Roman" w:hAnsi="Times New Roman" w:cs="Times New Roman"/>
          <w:sz w:val="28"/>
          <w:szCs w:val="28"/>
        </w:rPr>
        <w:t>, секретарь руководителя, специалист по работе с молодежью;</w:t>
      </w:r>
    </w:p>
    <w:p w14:paraId="62AC11B3"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- 2 квалификационный уровень -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1A68E0">
        <w:rPr>
          <w:rFonts w:ascii="Times New Roman" w:hAnsi="Times New Roman" w:cs="Times New Roman"/>
          <w:sz w:val="28"/>
          <w:szCs w:val="28"/>
        </w:rPr>
        <w:t>внутридолжностная</w:t>
      </w:r>
      <w:proofErr w:type="spellEnd"/>
      <w:r w:rsidRPr="001A68E0">
        <w:rPr>
          <w:rFonts w:ascii="Times New Roman" w:hAnsi="Times New Roman" w:cs="Times New Roman"/>
          <w:sz w:val="28"/>
          <w:szCs w:val="28"/>
        </w:rPr>
        <w:t xml:space="preserve"> категория;</w:t>
      </w:r>
    </w:p>
    <w:p w14:paraId="7E2FDAE9"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- 3 квалификационный уровень - должности служащих первого квалификационного уровня, по которым устанавливается I </w:t>
      </w:r>
      <w:proofErr w:type="spellStart"/>
      <w:r w:rsidRPr="001A68E0">
        <w:rPr>
          <w:rFonts w:ascii="Times New Roman" w:hAnsi="Times New Roman" w:cs="Times New Roman"/>
          <w:sz w:val="28"/>
          <w:szCs w:val="28"/>
        </w:rPr>
        <w:t>внутридолжностная</w:t>
      </w:r>
      <w:proofErr w:type="spellEnd"/>
      <w:r w:rsidRPr="001A68E0">
        <w:rPr>
          <w:rFonts w:ascii="Times New Roman" w:hAnsi="Times New Roman" w:cs="Times New Roman"/>
          <w:sz w:val="28"/>
          <w:szCs w:val="28"/>
        </w:rPr>
        <w:t xml:space="preserve"> категория;</w:t>
      </w:r>
    </w:p>
    <w:p w14:paraId="0CEE2983"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- 4 квалификационный уровень </w:t>
      </w:r>
      <w:r w:rsidR="0013737F">
        <w:rPr>
          <w:rFonts w:ascii="Times New Roman" w:hAnsi="Times New Roman" w:cs="Times New Roman"/>
          <w:sz w:val="28"/>
          <w:szCs w:val="28"/>
        </w:rPr>
        <w:t>–</w:t>
      </w:r>
      <w:r w:rsidRPr="001A68E0">
        <w:rPr>
          <w:rFonts w:ascii="Times New Roman" w:hAnsi="Times New Roman" w:cs="Times New Roman"/>
          <w:sz w:val="28"/>
          <w:szCs w:val="28"/>
        </w:rPr>
        <w:t xml:space="preserve"> должности служащих первого квалификационного уровня, по которым может устанавливаться производное должностное наименование "ведущий";</w:t>
      </w:r>
    </w:p>
    <w:p w14:paraId="27BB4CA6" w14:textId="2DB83C8B" w:rsidR="002A7C6C" w:rsidRPr="001A68E0" w:rsidRDefault="002A7C6C" w:rsidP="002B04C3">
      <w:pPr>
        <w:pStyle w:val="ConsPlusNormal"/>
        <w:ind w:right="-284" w:firstLine="709"/>
        <w:jc w:val="both"/>
        <w:rPr>
          <w:rFonts w:ascii="Times New Roman" w:hAnsi="Times New Roman" w:cs="Times New Roman"/>
          <w:sz w:val="28"/>
          <w:szCs w:val="28"/>
        </w:rPr>
      </w:pPr>
      <w:bookmarkStart w:id="9" w:name="P82"/>
      <w:bookmarkEnd w:id="9"/>
      <w:r w:rsidRPr="001A68E0">
        <w:rPr>
          <w:rFonts w:ascii="Times New Roman" w:hAnsi="Times New Roman" w:cs="Times New Roman"/>
          <w:sz w:val="28"/>
          <w:szCs w:val="28"/>
        </w:rPr>
        <w:lastRenderedPageBreak/>
        <w:t>2.</w:t>
      </w:r>
      <w:r w:rsidR="001C1289">
        <w:rPr>
          <w:rFonts w:ascii="Times New Roman" w:hAnsi="Times New Roman" w:cs="Times New Roman"/>
          <w:sz w:val="28"/>
          <w:szCs w:val="28"/>
        </w:rPr>
        <w:t>3</w:t>
      </w:r>
      <w:r w:rsidRPr="001A68E0">
        <w:rPr>
          <w:rFonts w:ascii="Times New Roman" w:hAnsi="Times New Roman" w:cs="Times New Roman"/>
          <w:sz w:val="28"/>
          <w:szCs w:val="28"/>
        </w:rPr>
        <w:t>.3. ПКГ "Общеотраслевые должности служащих третьего уровня"</w:t>
      </w:r>
      <w:r w:rsidR="006C2753">
        <w:rPr>
          <w:rFonts w:ascii="Times New Roman" w:hAnsi="Times New Roman" w:cs="Times New Roman"/>
          <w:sz w:val="28"/>
          <w:szCs w:val="28"/>
        </w:rPr>
        <w:t xml:space="preserve"> (являющиеся квалифицированными работниками)</w:t>
      </w:r>
      <w:r w:rsidRPr="001A68E0">
        <w:rPr>
          <w:rFonts w:ascii="Times New Roman" w:hAnsi="Times New Roman" w:cs="Times New Roman"/>
          <w:sz w:val="28"/>
          <w:szCs w:val="28"/>
        </w:rPr>
        <w:t>:</w:t>
      </w:r>
    </w:p>
    <w:p w14:paraId="57784FC6"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- 1 квалификационный уровень - инженер по охране труда, программист, </w:t>
      </w:r>
      <w:proofErr w:type="spellStart"/>
      <w:r w:rsidRPr="001A68E0">
        <w:rPr>
          <w:rFonts w:ascii="Times New Roman" w:hAnsi="Times New Roman" w:cs="Times New Roman"/>
          <w:sz w:val="28"/>
          <w:szCs w:val="28"/>
        </w:rPr>
        <w:t>документовед</w:t>
      </w:r>
      <w:proofErr w:type="spellEnd"/>
      <w:r w:rsidRPr="001A68E0">
        <w:rPr>
          <w:rFonts w:ascii="Times New Roman" w:hAnsi="Times New Roman" w:cs="Times New Roman"/>
          <w:sz w:val="28"/>
          <w:szCs w:val="28"/>
        </w:rPr>
        <w:t>, экономист, специалист по кадрам, ревизор, специалист по связям с общественностью, юрисконсульт, специалист отдела;</w:t>
      </w:r>
    </w:p>
    <w:p w14:paraId="3D99461B"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- 2 квалификационный уровень - должности служащих первого квалификационного уровня, по которым может устанавливаться II </w:t>
      </w:r>
      <w:proofErr w:type="spellStart"/>
      <w:r w:rsidRPr="001A68E0">
        <w:rPr>
          <w:rFonts w:ascii="Times New Roman" w:hAnsi="Times New Roman" w:cs="Times New Roman"/>
          <w:sz w:val="28"/>
          <w:szCs w:val="28"/>
        </w:rPr>
        <w:t>внутридолжностная</w:t>
      </w:r>
      <w:proofErr w:type="spellEnd"/>
      <w:r w:rsidRPr="001A68E0">
        <w:rPr>
          <w:rFonts w:ascii="Times New Roman" w:hAnsi="Times New Roman" w:cs="Times New Roman"/>
          <w:sz w:val="28"/>
          <w:szCs w:val="28"/>
        </w:rPr>
        <w:t xml:space="preserve"> категория;</w:t>
      </w:r>
    </w:p>
    <w:p w14:paraId="3C235838"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- 3 квалификационный уровень - должности служащих первого квалификационного уровня, по которым может устанавливаться I </w:t>
      </w:r>
      <w:proofErr w:type="spellStart"/>
      <w:r w:rsidRPr="001A68E0">
        <w:rPr>
          <w:rFonts w:ascii="Times New Roman" w:hAnsi="Times New Roman" w:cs="Times New Roman"/>
          <w:sz w:val="28"/>
          <w:szCs w:val="28"/>
        </w:rPr>
        <w:t>внутридолжностная</w:t>
      </w:r>
      <w:proofErr w:type="spellEnd"/>
      <w:r w:rsidRPr="001A68E0">
        <w:rPr>
          <w:rFonts w:ascii="Times New Roman" w:hAnsi="Times New Roman" w:cs="Times New Roman"/>
          <w:sz w:val="28"/>
          <w:szCs w:val="28"/>
        </w:rPr>
        <w:t xml:space="preserve"> категория;</w:t>
      </w:r>
    </w:p>
    <w:p w14:paraId="32FC3117"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- 4 квалификационный уровень - должности служащих первого квалификационного уровня, по которым может устанавливаться производное должностное наименование "ведущий";</w:t>
      </w:r>
    </w:p>
    <w:p w14:paraId="0FF4038B" w14:textId="364DC31E" w:rsidR="002A7C6C" w:rsidRPr="001A68E0" w:rsidRDefault="002A7C6C" w:rsidP="002B04C3">
      <w:pPr>
        <w:pStyle w:val="ConsPlusNormal"/>
        <w:ind w:right="-284" w:firstLine="709"/>
        <w:jc w:val="both"/>
        <w:rPr>
          <w:rFonts w:ascii="Times New Roman" w:hAnsi="Times New Roman" w:cs="Times New Roman"/>
          <w:sz w:val="28"/>
          <w:szCs w:val="28"/>
        </w:rPr>
      </w:pPr>
      <w:bookmarkStart w:id="10" w:name="P88"/>
      <w:bookmarkEnd w:id="10"/>
      <w:r w:rsidRPr="001A68E0">
        <w:rPr>
          <w:rFonts w:ascii="Times New Roman" w:hAnsi="Times New Roman" w:cs="Times New Roman"/>
          <w:sz w:val="28"/>
          <w:szCs w:val="28"/>
        </w:rPr>
        <w:t>2.</w:t>
      </w:r>
      <w:r w:rsidR="001C1289">
        <w:rPr>
          <w:rFonts w:ascii="Times New Roman" w:hAnsi="Times New Roman" w:cs="Times New Roman"/>
          <w:sz w:val="28"/>
          <w:szCs w:val="28"/>
        </w:rPr>
        <w:t>3</w:t>
      </w:r>
      <w:r w:rsidRPr="001A68E0">
        <w:rPr>
          <w:rFonts w:ascii="Times New Roman" w:hAnsi="Times New Roman" w:cs="Times New Roman"/>
          <w:sz w:val="28"/>
          <w:szCs w:val="28"/>
        </w:rPr>
        <w:t>.4. ПКГ "Общеотраслевые должности служащих четвертого уровня"</w:t>
      </w:r>
      <w:r w:rsidR="006C2753">
        <w:rPr>
          <w:rFonts w:ascii="Times New Roman" w:hAnsi="Times New Roman" w:cs="Times New Roman"/>
          <w:sz w:val="28"/>
          <w:szCs w:val="28"/>
        </w:rPr>
        <w:t xml:space="preserve"> (являющиеся квалифицированными работниками)</w:t>
      </w:r>
      <w:r w:rsidR="00980F92">
        <w:rPr>
          <w:rFonts w:ascii="Times New Roman" w:hAnsi="Times New Roman" w:cs="Times New Roman"/>
          <w:sz w:val="28"/>
          <w:szCs w:val="28"/>
        </w:rPr>
        <w:t xml:space="preserve"> (являющиеся квалифицированными работниками)</w:t>
      </w:r>
      <w:r w:rsidRPr="001A68E0">
        <w:rPr>
          <w:rFonts w:ascii="Times New Roman" w:hAnsi="Times New Roman" w:cs="Times New Roman"/>
          <w:sz w:val="28"/>
          <w:szCs w:val="28"/>
        </w:rPr>
        <w:t>:</w:t>
      </w:r>
    </w:p>
    <w:p w14:paraId="1F38AA37"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- 1 квалификационный уровень - начальник отдела (группы, сектора</w:t>
      </w:r>
      <w:r w:rsidR="0013737F">
        <w:rPr>
          <w:rFonts w:ascii="Times New Roman" w:hAnsi="Times New Roman" w:cs="Times New Roman"/>
          <w:sz w:val="28"/>
          <w:szCs w:val="28"/>
        </w:rPr>
        <w:t>,</w:t>
      </w:r>
      <w:r w:rsidR="0012760A">
        <w:rPr>
          <w:rFonts w:ascii="Times New Roman" w:hAnsi="Times New Roman" w:cs="Times New Roman"/>
          <w:sz w:val="28"/>
          <w:szCs w:val="28"/>
        </w:rPr>
        <w:t xml:space="preserve"> службы</w:t>
      </w:r>
      <w:r w:rsidR="0013737F">
        <w:rPr>
          <w:rFonts w:ascii="Times New Roman" w:hAnsi="Times New Roman" w:cs="Times New Roman"/>
          <w:sz w:val="28"/>
          <w:szCs w:val="28"/>
        </w:rPr>
        <w:t>)</w:t>
      </w:r>
      <w:r w:rsidR="00581B6F">
        <w:rPr>
          <w:rFonts w:ascii="Times New Roman" w:hAnsi="Times New Roman" w:cs="Times New Roman"/>
          <w:sz w:val="28"/>
          <w:szCs w:val="28"/>
        </w:rPr>
        <w:t>.</w:t>
      </w:r>
    </w:p>
    <w:p w14:paraId="5BE6B4BB" w14:textId="77777777" w:rsidR="002A7C6C" w:rsidRPr="001A68E0" w:rsidRDefault="002A7C6C" w:rsidP="002B04C3">
      <w:pPr>
        <w:pStyle w:val="ConsPlusNormal"/>
        <w:ind w:right="-284" w:firstLine="709"/>
        <w:jc w:val="both"/>
        <w:rPr>
          <w:rFonts w:ascii="Times New Roman" w:hAnsi="Times New Roman" w:cs="Times New Roman"/>
          <w:sz w:val="28"/>
          <w:szCs w:val="28"/>
        </w:rPr>
      </w:pPr>
      <w:bookmarkStart w:id="11" w:name="P92"/>
      <w:bookmarkEnd w:id="11"/>
      <w:r w:rsidRPr="001A68E0">
        <w:rPr>
          <w:rFonts w:ascii="Times New Roman" w:hAnsi="Times New Roman" w:cs="Times New Roman"/>
          <w:sz w:val="28"/>
          <w:szCs w:val="28"/>
        </w:rPr>
        <w:t>2.</w:t>
      </w:r>
      <w:r w:rsidR="00581B6F">
        <w:rPr>
          <w:rFonts w:ascii="Times New Roman" w:hAnsi="Times New Roman" w:cs="Times New Roman"/>
          <w:sz w:val="28"/>
          <w:szCs w:val="28"/>
        </w:rPr>
        <w:t>4</w:t>
      </w:r>
      <w:r w:rsidRPr="001A68E0">
        <w:rPr>
          <w:rFonts w:ascii="Times New Roman" w:hAnsi="Times New Roman" w:cs="Times New Roman"/>
          <w:sz w:val="28"/>
          <w:szCs w:val="28"/>
        </w:rPr>
        <w:t>. Гражданам, претендующим на замещение должностей, относящимся к ПКГ "Общеотраслевые должности руководителей, специалистов и служащих", и являющихся должностями финансово-экономического, информационного, документационного обеспечения деятельности органов местного самоуправления, предъявляются требования по уровню образования, стажу и опыту работы, предъявляемые к лицам, замещающим должности муниципальной службы.</w:t>
      </w:r>
    </w:p>
    <w:p w14:paraId="3CB03EFA" w14:textId="77777777" w:rsidR="002A7C6C" w:rsidRPr="001A68E0" w:rsidRDefault="002A7C6C" w:rsidP="002B04C3">
      <w:pPr>
        <w:pStyle w:val="ConsPlusNormal"/>
        <w:ind w:right="-284" w:firstLine="709"/>
        <w:rPr>
          <w:rFonts w:ascii="Times New Roman" w:hAnsi="Times New Roman" w:cs="Times New Roman"/>
          <w:sz w:val="28"/>
          <w:szCs w:val="28"/>
        </w:rPr>
      </w:pPr>
    </w:p>
    <w:p w14:paraId="506CDCE1" w14:textId="77777777" w:rsidR="002A7C6C" w:rsidRPr="00115D5D" w:rsidRDefault="002A7C6C" w:rsidP="002B04C3">
      <w:pPr>
        <w:pStyle w:val="ConsPlusNormal"/>
        <w:ind w:right="-284" w:firstLine="709"/>
        <w:jc w:val="center"/>
        <w:outlineLvl w:val="1"/>
        <w:rPr>
          <w:rFonts w:ascii="Times New Roman" w:hAnsi="Times New Roman" w:cs="Times New Roman"/>
          <w:b/>
          <w:sz w:val="28"/>
          <w:szCs w:val="28"/>
        </w:rPr>
      </w:pPr>
      <w:r w:rsidRPr="00115D5D">
        <w:rPr>
          <w:rFonts w:ascii="Times New Roman" w:hAnsi="Times New Roman" w:cs="Times New Roman"/>
          <w:b/>
          <w:sz w:val="28"/>
          <w:szCs w:val="28"/>
        </w:rPr>
        <w:t>Статья 3. Порядок и условия оплаты труда</w:t>
      </w:r>
    </w:p>
    <w:p w14:paraId="7B627854" w14:textId="77777777" w:rsidR="002A7C6C" w:rsidRPr="001A68E0" w:rsidRDefault="002A7C6C" w:rsidP="002B04C3">
      <w:pPr>
        <w:pStyle w:val="ConsPlusNormal"/>
        <w:ind w:right="-284" w:firstLine="709"/>
        <w:rPr>
          <w:rFonts w:ascii="Times New Roman" w:hAnsi="Times New Roman" w:cs="Times New Roman"/>
          <w:sz w:val="28"/>
          <w:szCs w:val="28"/>
        </w:rPr>
      </w:pPr>
    </w:p>
    <w:p w14:paraId="0BAF317E"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3.1. Заработная плата работников за исполнение трудовых (должностных) обязанностей включает:</w:t>
      </w:r>
    </w:p>
    <w:p w14:paraId="5B0A75BB"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14:paraId="3B53614C"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компенсационные выплаты;</w:t>
      </w:r>
    </w:p>
    <w:p w14:paraId="08C87CB3"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стимулирующие выплаты.</w:t>
      </w:r>
    </w:p>
    <w:p w14:paraId="0E649B93" w14:textId="2710D4D8"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3.2. Размеры окладов (должностных окладов), ставок заработной платы устанавливаются работникам руководителем органа местного самоуправления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в размерах не ниже базовых окладов (базовых должностных окладов) по соответствующим профессиональным квалификационным группам, утвержденными </w:t>
      </w:r>
      <w:hyperlink r:id="rId47">
        <w:r w:rsidRPr="00472F13">
          <w:rPr>
            <w:rFonts w:ascii="Times New Roman" w:hAnsi="Times New Roman" w:cs="Times New Roman"/>
            <w:sz w:val="28"/>
            <w:szCs w:val="28"/>
          </w:rPr>
          <w:t>постановлением</w:t>
        </w:r>
      </w:hyperlink>
      <w:r w:rsidRPr="00472F13">
        <w:rPr>
          <w:rFonts w:ascii="Times New Roman" w:hAnsi="Times New Roman" w:cs="Times New Roman"/>
          <w:sz w:val="28"/>
          <w:szCs w:val="28"/>
        </w:rPr>
        <w:t xml:space="preserve"> Правительства </w:t>
      </w:r>
      <w:r w:rsidRPr="00472F13">
        <w:rPr>
          <w:rFonts w:ascii="Times New Roman" w:hAnsi="Times New Roman" w:cs="Times New Roman"/>
          <w:sz w:val="28"/>
          <w:szCs w:val="28"/>
        </w:rPr>
        <w:lastRenderedPageBreak/>
        <w:t xml:space="preserve">Забайкальского края от 30.06.2014 </w:t>
      </w:r>
      <w:r w:rsidR="001D717F">
        <w:rPr>
          <w:rFonts w:ascii="Times New Roman" w:hAnsi="Times New Roman" w:cs="Times New Roman"/>
          <w:sz w:val="28"/>
          <w:szCs w:val="28"/>
        </w:rPr>
        <w:t>№</w:t>
      </w:r>
      <w:r w:rsidRPr="00472F13">
        <w:rPr>
          <w:rFonts w:ascii="Times New Roman" w:hAnsi="Times New Roman" w:cs="Times New Roman"/>
          <w:sz w:val="28"/>
          <w:szCs w:val="28"/>
        </w:rPr>
        <w:t xml:space="preserve"> 382 (</w:t>
      </w:r>
      <w:hyperlink w:anchor="P192">
        <w:r w:rsidRPr="00472F13">
          <w:rPr>
            <w:rFonts w:ascii="Times New Roman" w:hAnsi="Times New Roman" w:cs="Times New Roman"/>
            <w:sz w:val="28"/>
            <w:szCs w:val="28"/>
          </w:rPr>
          <w:t xml:space="preserve">Приложение </w:t>
        </w:r>
        <w:r w:rsidR="00144B4B">
          <w:rPr>
            <w:rFonts w:ascii="Times New Roman" w:hAnsi="Times New Roman" w:cs="Times New Roman"/>
            <w:sz w:val="28"/>
            <w:szCs w:val="28"/>
          </w:rPr>
          <w:t xml:space="preserve">№ </w:t>
        </w:r>
        <w:r w:rsidRPr="00472F13">
          <w:rPr>
            <w:rFonts w:ascii="Times New Roman" w:hAnsi="Times New Roman" w:cs="Times New Roman"/>
            <w:sz w:val="28"/>
            <w:szCs w:val="28"/>
          </w:rPr>
          <w:t>1</w:t>
        </w:r>
      </w:hyperlink>
      <w:r w:rsidRPr="001A68E0">
        <w:rPr>
          <w:rFonts w:ascii="Times New Roman" w:hAnsi="Times New Roman" w:cs="Times New Roman"/>
          <w:sz w:val="28"/>
          <w:szCs w:val="28"/>
        </w:rPr>
        <w:t xml:space="preserve"> к настоящему Положению).</w:t>
      </w:r>
    </w:p>
    <w:p w14:paraId="44B100E3"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3.3.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14:paraId="557BDDEE"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3.4. Размеры окладов (должностных окладов), ставок заработной платы работников индексируются постановлением Правительства Забайкальского края в связи с ростом потребительских цен на товары и услуги с учетом уровня инфляции.</w:t>
      </w:r>
    </w:p>
    <w:p w14:paraId="0BFDC8A8"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3.5. Компенсационные выплаты.</w:t>
      </w:r>
    </w:p>
    <w:p w14:paraId="22079CAA"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3.5.1.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14:paraId="1911F21D"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3.5.2. Работникам устанавливаются следующие выплаты компенсационного характера:</w:t>
      </w:r>
    </w:p>
    <w:p w14:paraId="6081F988"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w:t>
      </w:r>
    </w:p>
    <w:p w14:paraId="754EBCAE"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выплаты за работу в местностях с особыми климатическими условиями;</w:t>
      </w:r>
    </w:p>
    <w:p w14:paraId="68A95D17"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выплаты за работу в условиях, отклоняющихся от нормальных.</w:t>
      </w:r>
    </w:p>
    <w:p w14:paraId="44651B30" w14:textId="77777777" w:rsidR="002A7C6C" w:rsidRPr="00F55CE4"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3.5.3.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48">
        <w:r w:rsidRPr="00F55CE4">
          <w:rPr>
            <w:rFonts w:ascii="Times New Roman" w:hAnsi="Times New Roman" w:cs="Times New Roman"/>
            <w:sz w:val="28"/>
            <w:szCs w:val="28"/>
          </w:rPr>
          <w:t>статьей 147</w:t>
        </w:r>
      </w:hyperlink>
      <w:r w:rsidRPr="00F55CE4">
        <w:rPr>
          <w:rFonts w:ascii="Times New Roman" w:hAnsi="Times New Roman" w:cs="Times New Roman"/>
          <w:sz w:val="28"/>
          <w:szCs w:val="28"/>
        </w:rPr>
        <w:t xml:space="preserve"> ТК РФ за фактически отработанное время.</w:t>
      </w:r>
    </w:p>
    <w:p w14:paraId="75D0E67D"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Решение об установлении размера доплаты работникам, занятым на работах с вредными и опасными условиями труда принимается работодателем по результатам специальной оценки условий труда с учетом мнения представительного органа работников.</w:t>
      </w:r>
    </w:p>
    <w:p w14:paraId="6A273262" w14:textId="461FCCC1"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Порядок и особенности проведения специальной оценки условий труда предусмотрены Федеральным </w:t>
      </w:r>
      <w:hyperlink r:id="rId49">
        <w:r w:rsidRPr="00F55CE4">
          <w:rPr>
            <w:rFonts w:ascii="Times New Roman" w:hAnsi="Times New Roman" w:cs="Times New Roman"/>
            <w:sz w:val="28"/>
            <w:szCs w:val="28"/>
          </w:rPr>
          <w:t>законом</w:t>
        </w:r>
      </w:hyperlink>
      <w:r w:rsidRPr="001A68E0">
        <w:rPr>
          <w:rFonts w:ascii="Times New Roman" w:hAnsi="Times New Roman" w:cs="Times New Roman"/>
          <w:sz w:val="28"/>
          <w:szCs w:val="28"/>
        </w:rPr>
        <w:t xml:space="preserve"> от 28 декабря 2013 года </w:t>
      </w:r>
      <w:r w:rsidR="00144B4B">
        <w:rPr>
          <w:rFonts w:ascii="Times New Roman" w:hAnsi="Times New Roman" w:cs="Times New Roman"/>
          <w:sz w:val="28"/>
          <w:szCs w:val="28"/>
        </w:rPr>
        <w:t xml:space="preserve">№ </w:t>
      </w:r>
      <w:r w:rsidRPr="001A68E0">
        <w:rPr>
          <w:rFonts w:ascii="Times New Roman" w:hAnsi="Times New Roman" w:cs="Times New Roman"/>
          <w:sz w:val="28"/>
          <w:szCs w:val="28"/>
        </w:rPr>
        <w:t xml:space="preserve">426-ФЗ </w:t>
      </w:r>
      <w:r w:rsidR="00F55CE4">
        <w:rPr>
          <w:rFonts w:ascii="Times New Roman" w:hAnsi="Times New Roman" w:cs="Times New Roman"/>
          <w:sz w:val="28"/>
          <w:szCs w:val="28"/>
        </w:rPr>
        <w:t>«</w:t>
      </w:r>
      <w:r w:rsidRPr="001A68E0">
        <w:rPr>
          <w:rFonts w:ascii="Times New Roman" w:hAnsi="Times New Roman" w:cs="Times New Roman"/>
          <w:sz w:val="28"/>
          <w:szCs w:val="28"/>
        </w:rPr>
        <w:t>О специальной оценке условий труда</w:t>
      </w:r>
      <w:r w:rsidR="00F55CE4">
        <w:rPr>
          <w:rFonts w:ascii="Times New Roman" w:hAnsi="Times New Roman" w:cs="Times New Roman"/>
          <w:sz w:val="28"/>
          <w:szCs w:val="28"/>
        </w:rPr>
        <w:t>»</w:t>
      </w:r>
      <w:r w:rsidRPr="001A68E0">
        <w:rPr>
          <w:rFonts w:ascii="Times New Roman" w:hAnsi="Times New Roman" w:cs="Times New Roman"/>
          <w:sz w:val="28"/>
          <w:szCs w:val="28"/>
        </w:rPr>
        <w:t>.</w:t>
      </w:r>
    </w:p>
    <w:p w14:paraId="7CC4C5DF"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14:paraId="23E7E7E9"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3.5.4. К выплатам за работу в местностях с особыми климатическими условиями относятся районный коэффициент и процентная надбавка.</w:t>
      </w:r>
    </w:p>
    <w:p w14:paraId="12B89EB4" w14:textId="6909C0FE"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50">
        <w:r w:rsidRPr="00F55CE4">
          <w:rPr>
            <w:rFonts w:ascii="Times New Roman" w:hAnsi="Times New Roman" w:cs="Times New Roman"/>
            <w:sz w:val="28"/>
            <w:szCs w:val="28"/>
          </w:rPr>
          <w:t>законом</w:t>
        </w:r>
      </w:hyperlink>
      <w:r w:rsidRPr="00F55CE4">
        <w:rPr>
          <w:rFonts w:ascii="Times New Roman" w:hAnsi="Times New Roman" w:cs="Times New Roman"/>
          <w:sz w:val="28"/>
          <w:szCs w:val="28"/>
        </w:rPr>
        <w:t xml:space="preserve"> </w:t>
      </w:r>
      <w:r w:rsidRPr="001A68E0">
        <w:rPr>
          <w:rFonts w:ascii="Times New Roman" w:hAnsi="Times New Roman" w:cs="Times New Roman"/>
          <w:sz w:val="28"/>
          <w:szCs w:val="28"/>
        </w:rPr>
        <w:t xml:space="preserve">Забайкальского края от 14 октября 2008 года </w:t>
      </w:r>
      <w:r w:rsidR="00144B4B">
        <w:rPr>
          <w:rFonts w:ascii="Times New Roman" w:hAnsi="Times New Roman" w:cs="Times New Roman"/>
          <w:sz w:val="28"/>
          <w:szCs w:val="28"/>
        </w:rPr>
        <w:t xml:space="preserve">№ </w:t>
      </w:r>
      <w:r w:rsidRPr="001A68E0">
        <w:rPr>
          <w:rFonts w:ascii="Times New Roman" w:hAnsi="Times New Roman" w:cs="Times New Roman"/>
          <w:sz w:val="28"/>
          <w:szCs w:val="28"/>
        </w:rPr>
        <w:t xml:space="preserve">39-ЗЗК </w:t>
      </w:r>
      <w:r w:rsidR="00F55CE4">
        <w:rPr>
          <w:rFonts w:ascii="Times New Roman" w:hAnsi="Times New Roman" w:cs="Times New Roman"/>
          <w:sz w:val="28"/>
          <w:szCs w:val="28"/>
        </w:rPr>
        <w:t>«</w:t>
      </w:r>
      <w:r w:rsidRPr="001A68E0">
        <w:rPr>
          <w:rFonts w:ascii="Times New Roman" w:hAnsi="Times New Roman" w:cs="Times New Roman"/>
          <w:sz w:val="28"/>
          <w:szCs w:val="28"/>
        </w:rPr>
        <w:t>О районном коэффициенте и процентной надбавке к заработной плате работников бюджетных организаций</w:t>
      </w:r>
      <w:r w:rsidR="00F55CE4">
        <w:rPr>
          <w:rFonts w:ascii="Times New Roman" w:hAnsi="Times New Roman" w:cs="Times New Roman"/>
          <w:sz w:val="28"/>
          <w:szCs w:val="28"/>
        </w:rPr>
        <w:t>»</w:t>
      </w:r>
      <w:r w:rsidRPr="001A68E0">
        <w:rPr>
          <w:rFonts w:ascii="Times New Roman" w:hAnsi="Times New Roman" w:cs="Times New Roman"/>
          <w:sz w:val="28"/>
          <w:szCs w:val="28"/>
        </w:rPr>
        <w:t>.</w:t>
      </w:r>
    </w:p>
    <w:p w14:paraId="4FAD16B0"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lastRenderedPageBreak/>
        <w:t>3.5.5. К условиям, отклоняющимся от нормальных, относятся:</w:t>
      </w:r>
    </w:p>
    <w:p w14:paraId="3E4C39BA"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совмещение профессий (должностей);</w:t>
      </w:r>
    </w:p>
    <w:p w14:paraId="0D4F5B9B"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сверхурочная работа;</w:t>
      </w:r>
    </w:p>
    <w:p w14:paraId="387A0447"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работа в ночное время;</w:t>
      </w:r>
    </w:p>
    <w:p w14:paraId="3C02EFC2"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выполнение работ в других условиях, отклоняющихся от нормальных (работа в выходные и праздничные дни).</w:t>
      </w:r>
    </w:p>
    <w:p w14:paraId="57B4C8C1"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3.5.5.1. Условия труда при совмещении профессий (должностей) регламентированы </w:t>
      </w:r>
      <w:hyperlink r:id="rId51">
        <w:r w:rsidRPr="00F55CE4">
          <w:rPr>
            <w:rFonts w:ascii="Times New Roman" w:hAnsi="Times New Roman" w:cs="Times New Roman"/>
            <w:sz w:val="28"/>
            <w:szCs w:val="28"/>
          </w:rPr>
          <w:t>статьей 60.2</w:t>
        </w:r>
      </w:hyperlink>
      <w:r w:rsidRPr="001A68E0">
        <w:rPr>
          <w:rFonts w:ascii="Times New Roman" w:hAnsi="Times New Roman" w:cs="Times New Roman"/>
          <w:sz w:val="28"/>
          <w:szCs w:val="28"/>
        </w:rPr>
        <w:t xml:space="preserve"> Трудового кодекса Российской Федерации.</w:t>
      </w:r>
    </w:p>
    <w:p w14:paraId="4D8687CD"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52">
        <w:r w:rsidRPr="00F55CE4">
          <w:rPr>
            <w:rFonts w:ascii="Times New Roman" w:hAnsi="Times New Roman" w:cs="Times New Roman"/>
            <w:sz w:val="28"/>
            <w:szCs w:val="28"/>
          </w:rPr>
          <w:t>статьей 151</w:t>
        </w:r>
      </w:hyperlink>
      <w:r w:rsidRPr="001A68E0">
        <w:rPr>
          <w:rFonts w:ascii="Times New Roman" w:hAnsi="Times New Roman" w:cs="Times New Roman"/>
          <w:sz w:val="28"/>
          <w:szCs w:val="28"/>
        </w:rPr>
        <w:t xml:space="preserve"> ТК РФ.</w:t>
      </w:r>
    </w:p>
    <w:p w14:paraId="3D14AEB2"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3.5.5.2. Порядок оплат</w:t>
      </w:r>
      <w:r w:rsidR="00F55CE4">
        <w:rPr>
          <w:rFonts w:ascii="Times New Roman" w:hAnsi="Times New Roman" w:cs="Times New Roman"/>
          <w:sz w:val="28"/>
          <w:szCs w:val="28"/>
        </w:rPr>
        <w:t>ы</w:t>
      </w:r>
      <w:r w:rsidRPr="001A68E0">
        <w:rPr>
          <w:rFonts w:ascii="Times New Roman" w:hAnsi="Times New Roman" w:cs="Times New Roman"/>
          <w:sz w:val="28"/>
          <w:szCs w:val="28"/>
        </w:rPr>
        <w:t xml:space="preserve"> труда за сверхурочную работу определен </w:t>
      </w:r>
      <w:hyperlink r:id="rId53">
        <w:r w:rsidRPr="00F55CE4">
          <w:rPr>
            <w:rFonts w:ascii="Times New Roman" w:hAnsi="Times New Roman" w:cs="Times New Roman"/>
            <w:sz w:val="28"/>
            <w:szCs w:val="28"/>
          </w:rPr>
          <w:t>статье</w:t>
        </w:r>
        <w:r w:rsidR="00F55CE4" w:rsidRPr="00F55CE4">
          <w:rPr>
            <w:rFonts w:ascii="Times New Roman" w:hAnsi="Times New Roman" w:cs="Times New Roman"/>
            <w:sz w:val="28"/>
            <w:szCs w:val="28"/>
          </w:rPr>
          <w:t>й</w:t>
        </w:r>
        <w:r w:rsidRPr="00F55CE4">
          <w:rPr>
            <w:rFonts w:ascii="Times New Roman" w:hAnsi="Times New Roman" w:cs="Times New Roman"/>
            <w:sz w:val="28"/>
            <w:szCs w:val="28"/>
          </w:rPr>
          <w:t xml:space="preserve"> 152</w:t>
        </w:r>
      </w:hyperlink>
      <w:r w:rsidRPr="00F55CE4">
        <w:rPr>
          <w:rFonts w:ascii="Times New Roman" w:hAnsi="Times New Roman" w:cs="Times New Roman"/>
          <w:sz w:val="28"/>
          <w:szCs w:val="28"/>
        </w:rPr>
        <w:t xml:space="preserve"> </w:t>
      </w:r>
      <w:r w:rsidRPr="001A68E0">
        <w:rPr>
          <w:rFonts w:ascii="Times New Roman" w:hAnsi="Times New Roman" w:cs="Times New Roman"/>
          <w:sz w:val="28"/>
          <w:szCs w:val="28"/>
        </w:rPr>
        <w:t>Трудового кодекса Российской Федерации.</w:t>
      </w:r>
    </w:p>
    <w:p w14:paraId="5D7EB9BB"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3.5.5.3. Повышенная оплата за работу в ночное время производится работникам в соответствии со </w:t>
      </w:r>
      <w:hyperlink r:id="rId54">
        <w:r w:rsidRPr="00F55CE4">
          <w:rPr>
            <w:rFonts w:ascii="Times New Roman" w:hAnsi="Times New Roman" w:cs="Times New Roman"/>
            <w:sz w:val="28"/>
            <w:szCs w:val="28"/>
          </w:rPr>
          <w:t>статьей 154</w:t>
        </w:r>
      </w:hyperlink>
      <w:r w:rsidRPr="001A68E0">
        <w:rPr>
          <w:rFonts w:ascii="Times New Roman" w:hAnsi="Times New Roman" w:cs="Times New Roman"/>
          <w:sz w:val="28"/>
          <w:szCs w:val="28"/>
        </w:rPr>
        <w:t xml:space="preserve"> Трудового кодекса Российской Федерации.</w:t>
      </w:r>
    </w:p>
    <w:p w14:paraId="61A81752"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3.5.5.4.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другими видами работ, не входящими в должностные обязанности работников.</w:t>
      </w:r>
    </w:p>
    <w:p w14:paraId="08937D35"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55">
        <w:r w:rsidRPr="00F55CE4">
          <w:rPr>
            <w:rFonts w:ascii="Times New Roman" w:hAnsi="Times New Roman" w:cs="Times New Roman"/>
            <w:sz w:val="28"/>
            <w:szCs w:val="28"/>
          </w:rPr>
          <w:t>статьей 153</w:t>
        </w:r>
      </w:hyperlink>
      <w:r w:rsidRPr="001A68E0">
        <w:rPr>
          <w:rFonts w:ascii="Times New Roman" w:hAnsi="Times New Roman" w:cs="Times New Roman"/>
          <w:sz w:val="28"/>
          <w:szCs w:val="28"/>
        </w:rPr>
        <w:t xml:space="preserve"> ТК РФ.</w:t>
      </w:r>
    </w:p>
    <w:p w14:paraId="1D371A9F"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3.5.6. Выплаты компенсационного характера, за исключением районного коэффициента к заработной плате и процентной надбавки к заработной плате, определяется исходя из установленного оклада (должностного оклада), рассчитанного пропорционально отработанному времени, ставки заработной платы.</w:t>
      </w:r>
    </w:p>
    <w:p w14:paraId="6604FA5C"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3.5.7.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14:paraId="680588E4"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3.6. Стимулирующие выплаты.</w:t>
      </w:r>
    </w:p>
    <w:p w14:paraId="37617B21"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3.6.1. Стимулирующие выплаты устанавливаются с целью повышения мотивации работников к качественному результату, а также поощрения за выполненную работу.</w:t>
      </w:r>
    </w:p>
    <w:p w14:paraId="31BD74D6"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lastRenderedPageBreak/>
        <w:t>3.6.2.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14:paraId="4C37F308"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3.6.3. Работникам могут устанавливаться следующие выплаты стимулирующего характера:</w:t>
      </w:r>
    </w:p>
    <w:p w14:paraId="19736A14"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надбавка за выслугу лет;</w:t>
      </w:r>
    </w:p>
    <w:p w14:paraId="7BB93184"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надбавка за почетное звание, ученую степень, ученое звание;</w:t>
      </w:r>
    </w:p>
    <w:p w14:paraId="0AAD9443"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выплата за интенсивность;</w:t>
      </w:r>
    </w:p>
    <w:p w14:paraId="401D72D5"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система премирования.</w:t>
      </w:r>
    </w:p>
    <w:p w14:paraId="44CB1A76"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3.6.4. Ежемесячная надбавка за выслугу лет выплачивается работникам, замещающим должности, относящиеся к ПКГ общеотраслевых должностей руководителей, специалистов и служащих, указанных в </w:t>
      </w:r>
      <w:hyperlink w:anchor="P66">
        <w:r w:rsidRPr="0016610A">
          <w:rPr>
            <w:rFonts w:ascii="Times New Roman" w:hAnsi="Times New Roman" w:cs="Times New Roman"/>
            <w:sz w:val="28"/>
            <w:szCs w:val="28"/>
          </w:rPr>
          <w:t>пункт</w:t>
        </w:r>
        <w:r w:rsidR="00581B6F" w:rsidRPr="0016610A">
          <w:rPr>
            <w:rFonts w:ascii="Times New Roman" w:hAnsi="Times New Roman" w:cs="Times New Roman"/>
            <w:sz w:val="28"/>
            <w:szCs w:val="28"/>
          </w:rPr>
          <w:t>е</w:t>
        </w:r>
        <w:r w:rsidRPr="0016610A">
          <w:rPr>
            <w:rFonts w:ascii="Times New Roman" w:hAnsi="Times New Roman" w:cs="Times New Roman"/>
            <w:sz w:val="28"/>
            <w:szCs w:val="28"/>
          </w:rPr>
          <w:t xml:space="preserve"> 2.3</w:t>
        </w:r>
      </w:hyperlink>
      <w:r w:rsidR="00581B6F">
        <w:rPr>
          <w:rFonts w:ascii="Times New Roman" w:hAnsi="Times New Roman" w:cs="Times New Roman"/>
          <w:b/>
          <w:sz w:val="28"/>
          <w:szCs w:val="28"/>
        </w:rPr>
        <w:t xml:space="preserve"> </w:t>
      </w:r>
      <w:r w:rsidRPr="00F55CE4">
        <w:rPr>
          <w:rFonts w:ascii="Times New Roman" w:hAnsi="Times New Roman" w:cs="Times New Roman"/>
          <w:b/>
          <w:sz w:val="28"/>
          <w:szCs w:val="28"/>
        </w:rPr>
        <w:t xml:space="preserve"> </w:t>
      </w:r>
      <w:r w:rsidRPr="001A68E0">
        <w:rPr>
          <w:rFonts w:ascii="Times New Roman" w:hAnsi="Times New Roman" w:cs="Times New Roman"/>
          <w:sz w:val="28"/>
          <w:szCs w:val="28"/>
        </w:rPr>
        <w:t>настоящего Положения.</w:t>
      </w:r>
    </w:p>
    <w:p w14:paraId="3EC30CD7"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Надбавка выплачивается в размере до 30 процентов должностного оклада в зависимости от стажа работы на замещаемой должности:</w:t>
      </w:r>
    </w:p>
    <w:p w14:paraId="5BD06421"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от 1 года до 5 лет - 10%</w:t>
      </w:r>
    </w:p>
    <w:p w14:paraId="649E1F87"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от 5 лет до 10 лет - 15%</w:t>
      </w:r>
    </w:p>
    <w:p w14:paraId="212C5A35"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от 10 лет до 15 лет - 20%</w:t>
      </w:r>
    </w:p>
    <w:p w14:paraId="3D8D66C4"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от 15 лет и выше - 30%</w:t>
      </w:r>
    </w:p>
    <w:p w14:paraId="74AC39ED" w14:textId="60431536" w:rsidR="002A7C6C"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В стаж работы, дающий право на получение надбавки за выслугу лет, включаются периоды работы в органах местного самоуправления на должностях, относящихся к должностям муниципальной службы, выборных муниципальных должностях, на аналогичных должностях, соответствующих профилю выполняемой работы в бюджетных и других учреждениях.</w:t>
      </w:r>
    </w:p>
    <w:p w14:paraId="53014C21" w14:textId="6BC3DC9F" w:rsidR="00980F92" w:rsidRDefault="00980F92" w:rsidP="002B04C3">
      <w:pPr>
        <w:autoSpaceDE w:val="0"/>
        <w:autoSpaceDN w:val="0"/>
        <w:adjustRightInd w:val="0"/>
        <w:ind w:right="-284" w:firstLine="709"/>
        <w:jc w:val="both"/>
        <w:rPr>
          <w:rFonts w:eastAsiaTheme="minorHAnsi"/>
          <w:lang w:eastAsia="en-US"/>
        </w:rPr>
      </w:pPr>
      <w:r>
        <w:rPr>
          <w:rFonts w:eastAsiaTheme="minorHAnsi"/>
          <w:lang w:eastAsia="en-US"/>
        </w:rPr>
        <w:t>В стаж работы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руководитель органа местного самоуправления, муниципального органа вправе своим решением засчитать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работнику для выполнения должностных обязанностей в соответствии с должностной инструкцией</w:t>
      </w:r>
      <w:r w:rsidR="00C2652A">
        <w:rPr>
          <w:rFonts w:eastAsiaTheme="minorHAnsi"/>
          <w:lang w:eastAsia="en-US"/>
        </w:rPr>
        <w:t xml:space="preserve"> работника</w:t>
      </w:r>
      <w:r>
        <w:rPr>
          <w:rFonts w:eastAsiaTheme="minorHAnsi"/>
          <w:lang w:eastAsia="en-US"/>
        </w:rPr>
        <w:t>. Периоды работы на указанных должностях в совокупности не должны превышать пять лет.</w:t>
      </w:r>
    </w:p>
    <w:p w14:paraId="0E37394E" w14:textId="78EA32BA"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3.6.</w:t>
      </w:r>
      <w:r w:rsidR="00581B6F">
        <w:rPr>
          <w:rFonts w:ascii="Times New Roman" w:hAnsi="Times New Roman" w:cs="Times New Roman"/>
          <w:sz w:val="28"/>
          <w:szCs w:val="28"/>
        </w:rPr>
        <w:t>5</w:t>
      </w:r>
      <w:r w:rsidRPr="001A68E0">
        <w:rPr>
          <w:rFonts w:ascii="Times New Roman" w:hAnsi="Times New Roman" w:cs="Times New Roman"/>
          <w:sz w:val="28"/>
          <w:szCs w:val="28"/>
        </w:rPr>
        <w:t xml:space="preserve">. Надбавка за почетное звание, ученую степень, ученое звание определяется в соответствии со </w:t>
      </w:r>
      <w:hyperlink r:id="rId56">
        <w:r w:rsidRPr="00F55CE4">
          <w:rPr>
            <w:rFonts w:ascii="Times New Roman" w:hAnsi="Times New Roman" w:cs="Times New Roman"/>
            <w:sz w:val="28"/>
            <w:szCs w:val="28"/>
          </w:rPr>
          <w:t>статьей 13</w:t>
        </w:r>
      </w:hyperlink>
      <w:r w:rsidRPr="001A68E0">
        <w:rPr>
          <w:rFonts w:ascii="Times New Roman" w:hAnsi="Times New Roman" w:cs="Times New Roman"/>
          <w:sz w:val="28"/>
          <w:szCs w:val="28"/>
        </w:rPr>
        <w:t xml:space="preserve"> Закона Забайкальского края 9 апреля 2014 года </w:t>
      </w:r>
      <w:r w:rsidR="00144B4B">
        <w:rPr>
          <w:rFonts w:ascii="Times New Roman" w:hAnsi="Times New Roman" w:cs="Times New Roman"/>
          <w:sz w:val="28"/>
          <w:szCs w:val="28"/>
        </w:rPr>
        <w:t xml:space="preserve">№ </w:t>
      </w:r>
      <w:r w:rsidRPr="001A68E0">
        <w:rPr>
          <w:rFonts w:ascii="Times New Roman" w:hAnsi="Times New Roman" w:cs="Times New Roman"/>
          <w:sz w:val="28"/>
          <w:szCs w:val="28"/>
        </w:rPr>
        <w:t xml:space="preserve">964-ЗЗК </w:t>
      </w:r>
      <w:r w:rsidR="00F55CE4">
        <w:rPr>
          <w:rFonts w:ascii="Times New Roman" w:hAnsi="Times New Roman" w:cs="Times New Roman"/>
          <w:sz w:val="28"/>
          <w:szCs w:val="28"/>
        </w:rPr>
        <w:t>«</w:t>
      </w:r>
      <w:r w:rsidRPr="001A68E0">
        <w:rPr>
          <w:rFonts w:ascii="Times New Roman" w:hAnsi="Times New Roman" w:cs="Times New Roman"/>
          <w:sz w:val="28"/>
          <w:szCs w:val="28"/>
        </w:rPr>
        <w:t>Об оплате труда работников государственных учреждений Забайкальского края</w:t>
      </w:r>
      <w:r w:rsidR="00F55CE4">
        <w:rPr>
          <w:rFonts w:ascii="Times New Roman" w:hAnsi="Times New Roman" w:cs="Times New Roman"/>
          <w:sz w:val="28"/>
          <w:szCs w:val="28"/>
        </w:rPr>
        <w:t>»</w:t>
      </w:r>
      <w:r w:rsidRPr="001A68E0">
        <w:rPr>
          <w:rFonts w:ascii="Times New Roman" w:hAnsi="Times New Roman" w:cs="Times New Roman"/>
          <w:sz w:val="28"/>
          <w:szCs w:val="28"/>
        </w:rPr>
        <w:t>.</w:t>
      </w:r>
    </w:p>
    <w:p w14:paraId="779E10B7"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3.6.</w:t>
      </w:r>
      <w:r w:rsidR="00581B6F">
        <w:rPr>
          <w:rFonts w:ascii="Times New Roman" w:hAnsi="Times New Roman" w:cs="Times New Roman"/>
          <w:sz w:val="28"/>
          <w:szCs w:val="28"/>
        </w:rPr>
        <w:t>6</w:t>
      </w:r>
      <w:r w:rsidRPr="001A68E0">
        <w:rPr>
          <w:rFonts w:ascii="Times New Roman" w:hAnsi="Times New Roman" w:cs="Times New Roman"/>
          <w:sz w:val="28"/>
          <w:szCs w:val="28"/>
        </w:rPr>
        <w:t>. Выплата за интенсивность устанавлива</w:t>
      </w:r>
      <w:r w:rsidR="00074DB0">
        <w:rPr>
          <w:rFonts w:ascii="Times New Roman" w:hAnsi="Times New Roman" w:cs="Times New Roman"/>
          <w:sz w:val="28"/>
          <w:szCs w:val="28"/>
        </w:rPr>
        <w:t>е</w:t>
      </w:r>
      <w:r w:rsidRPr="001A68E0">
        <w:rPr>
          <w:rFonts w:ascii="Times New Roman" w:hAnsi="Times New Roman" w:cs="Times New Roman"/>
          <w:sz w:val="28"/>
          <w:szCs w:val="28"/>
        </w:rPr>
        <w:t>тся в процентном отношении к окладу (должностному окладу), ставке заработной платы в соответствии с установленными критериями эффективности труда не более 100% от оклада (должностного оклада).</w:t>
      </w:r>
    </w:p>
    <w:p w14:paraId="05F44335"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Выплаты за интенсивность производится по следующим </w:t>
      </w:r>
      <w:r w:rsidRPr="001A68E0">
        <w:rPr>
          <w:rFonts w:ascii="Times New Roman" w:hAnsi="Times New Roman" w:cs="Times New Roman"/>
          <w:sz w:val="28"/>
          <w:szCs w:val="28"/>
        </w:rPr>
        <w:lastRenderedPageBreak/>
        <w:t>профессиональным квалификационным группам:</w:t>
      </w:r>
    </w:p>
    <w:p w14:paraId="06C2EC26" w14:textId="77777777" w:rsidR="00581B6F" w:rsidRPr="001A68E0" w:rsidRDefault="00581B6F" w:rsidP="002B04C3">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A68E0">
        <w:rPr>
          <w:rFonts w:ascii="Times New Roman" w:hAnsi="Times New Roman" w:cs="Times New Roman"/>
          <w:sz w:val="28"/>
          <w:szCs w:val="28"/>
        </w:rPr>
        <w:t xml:space="preserve">Должности, относящиеся к ПКГ "Общеотраслевые должности служащих </w:t>
      </w:r>
      <w:r w:rsidR="002E26BC">
        <w:rPr>
          <w:rFonts w:ascii="Times New Roman" w:hAnsi="Times New Roman" w:cs="Times New Roman"/>
          <w:sz w:val="28"/>
          <w:szCs w:val="28"/>
        </w:rPr>
        <w:t>второго</w:t>
      </w:r>
      <w:r w:rsidRPr="001A68E0">
        <w:rPr>
          <w:rFonts w:ascii="Times New Roman" w:hAnsi="Times New Roman" w:cs="Times New Roman"/>
          <w:sz w:val="28"/>
          <w:szCs w:val="28"/>
        </w:rPr>
        <w:t xml:space="preserve"> уровня" (</w:t>
      </w:r>
      <w:hyperlink w:anchor="P82">
        <w:r w:rsidRPr="00A43CD4">
          <w:rPr>
            <w:rFonts w:ascii="Times New Roman" w:hAnsi="Times New Roman" w:cs="Times New Roman"/>
            <w:sz w:val="28"/>
            <w:szCs w:val="28"/>
          </w:rPr>
          <w:t>пункт 2.</w:t>
        </w:r>
        <w:r w:rsidR="002E26BC" w:rsidRPr="00A43CD4">
          <w:rPr>
            <w:rFonts w:ascii="Times New Roman" w:hAnsi="Times New Roman" w:cs="Times New Roman"/>
            <w:sz w:val="28"/>
            <w:szCs w:val="28"/>
          </w:rPr>
          <w:t>3</w:t>
        </w:r>
        <w:r w:rsidRPr="00A43CD4">
          <w:rPr>
            <w:rFonts w:ascii="Times New Roman" w:hAnsi="Times New Roman" w:cs="Times New Roman"/>
            <w:sz w:val="28"/>
            <w:szCs w:val="28"/>
          </w:rPr>
          <w:t>.</w:t>
        </w:r>
      </w:hyperlink>
      <w:r w:rsidR="002E26BC" w:rsidRPr="00A43CD4">
        <w:rPr>
          <w:rFonts w:ascii="Times New Roman" w:hAnsi="Times New Roman" w:cs="Times New Roman"/>
          <w:sz w:val="28"/>
          <w:szCs w:val="28"/>
        </w:rPr>
        <w:t>2</w:t>
      </w:r>
      <w:r w:rsidRPr="001A68E0">
        <w:rPr>
          <w:rFonts w:ascii="Times New Roman" w:hAnsi="Times New Roman" w:cs="Times New Roman"/>
          <w:sz w:val="28"/>
          <w:szCs w:val="28"/>
        </w:rPr>
        <w:t xml:space="preserve"> настоящего Положения), в размере</w:t>
      </w:r>
    </w:p>
    <w:p w14:paraId="7EEA2180" w14:textId="77777777" w:rsidR="00581B6F" w:rsidRDefault="00581B6F"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до </w:t>
      </w:r>
      <w:r w:rsidR="002E26BC">
        <w:rPr>
          <w:rFonts w:ascii="Times New Roman" w:hAnsi="Times New Roman" w:cs="Times New Roman"/>
          <w:sz w:val="28"/>
          <w:szCs w:val="28"/>
        </w:rPr>
        <w:t>2</w:t>
      </w:r>
      <w:r w:rsidRPr="001A68E0">
        <w:rPr>
          <w:rFonts w:ascii="Times New Roman" w:hAnsi="Times New Roman" w:cs="Times New Roman"/>
          <w:sz w:val="28"/>
          <w:szCs w:val="28"/>
        </w:rPr>
        <w:t>5% должностного оклада</w:t>
      </w:r>
      <w:r w:rsidR="002E26BC">
        <w:rPr>
          <w:rFonts w:ascii="Times New Roman" w:hAnsi="Times New Roman" w:cs="Times New Roman"/>
          <w:sz w:val="28"/>
          <w:szCs w:val="28"/>
        </w:rPr>
        <w:t xml:space="preserve"> – секретарю руководителя</w:t>
      </w:r>
      <w:r w:rsidRPr="001A68E0">
        <w:rPr>
          <w:rFonts w:ascii="Times New Roman" w:hAnsi="Times New Roman" w:cs="Times New Roman"/>
          <w:sz w:val="28"/>
          <w:szCs w:val="28"/>
        </w:rPr>
        <w:t>;</w:t>
      </w:r>
    </w:p>
    <w:p w14:paraId="77143870" w14:textId="77777777" w:rsidR="002E26BC" w:rsidRDefault="002E26BC" w:rsidP="002B04C3">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до 35% должностного оклада – специалисту по работе с молодежью. </w:t>
      </w:r>
    </w:p>
    <w:p w14:paraId="5DC61427" w14:textId="77777777" w:rsidR="002E26BC" w:rsidRPr="001A68E0" w:rsidRDefault="002E26BC" w:rsidP="002B04C3">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По остальным должностям,  </w:t>
      </w:r>
      <w:r w:rsidRPr="001A68E0">
        <w:rPr>
          <w:rFonts w:ascii="Times New Roman" w:hAnsi="Times New Roman" w:cs="Times New Roman"/>
          <w:sz w:val="28"/>
          <w:szCs w:val="28"/>
        </w:rPr>
        <w:t>относящи</w:t>
      </w:r>
      <w:r>
        <w:rPr>
          <w:rFonts w:ascii="Times New Roman" w:hAnsi="Times New Roman" w:cs="Times New Roman"/>
          <w:sz w:val="28"/>
          <w:szCs w:val="28"/>
        </w:rPr>
        <w:t>х</w:t>
      </w:r>
      <w:r w:rsidRPr="001A68E0">
        <w:rPr>
          <w:rFonts w:ascii="Times New Roman" w:hAnsi="Times New Roman" w:cs="Times New Roman"/>
          <w:sz w:val="28"/>
          <w:szCs w:val="28"/>
        </w:rPr>
        <w:t xml:space="preserve">ся к ПКГ "Общеотраслевые должности служащих </w:t>
      </w:r>
      <w:r>
        <w:rPr>
          <w:rFonts w:ascii="Times New Roman" w:hAnsi="Times New Roman" w:cs="Times New Roman"/>
          <w:sz w:val="28"/>
          <w:szCs w:val="28"/>
        </w:rPr>
        <w:t>второго</w:t>
      </w:r>
      <w:r w:rsidRPr="001A68E0">
        <w:rPr>
          <w:rFonts w:ascii="Times New Roman" w:hAnsi="Times New Roman" w:cs="Times New Roman"/>
          <w:sz w:val="28"/>
          <w:szCs w:val="28"/>
        </w:rPr>
        <w:t xml:space="preserve"> уровня"</w:t>
      </w:r>
      <w:r>
        <w:rPr>
          <w:rFonts w:ascii="Times New Roman" w:hAnsi="Times New Roman" w:cs="Times New Roman"/>
          <w:sz w:val="28"/>
          <w:szCs w:val="28"/>
        </w:rPr>
        <w:t xml:space="preserve"> </w:t>
      </w:r>
      <w:r w:rsidRPr="001A68E0">
        <w:rPr>
          <w:rFonts w:ascii="Times New Roman" w:hAnsi="Times New Roman" w:cs="Times New Roman"/>
          <w:sz w:val="28"/>
          <w:szCs w:val="28"/>
        </w:rPr>
        <w:t>(</w:t>
      </w:r>
      <w:hyperlink w:anchor="P82">
        <w:r w:rsidRPr="00A43CD4">
          <w:rPr>
            <w:rFonts w:ascii="Times New Roman" w:hAnsi="Times New Roman" w:cs="Times New Roman"/>
            <w:sz w:val="28"/>
            <w:szCs w:val="28"/>
          </w:rPr>
          <w:t>пункт 2.3.</w:t>
        </w:r>
      </w:hyperlink>
      <w:r w:rsidRPr="00A43CD4">
        <w:rPr>
          <w:rFonts w:ascii="Times New Roman" w:hAnsi="Times New Roman" w:cs="Times New Roman"/>
          <w:sz w:val="28"/>
          <w:szCs w:val="28"/>
        </w:rPr>
        <w:t>2</w:t>
      </w:r>
      <w:r w:rsidRPr="001A68E0">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 xml:space="preserve"> выплата за интенсивность не предусматривается.</w:t>
      </w:r>
    </w:p>
    <w:p w14:paraId="12FFF290" w14:textId="77777777" w:rsidR="002A7C6C" w:rsidRPr="001A68E0" w:rsidRDefault="00581B6F" w:rsidP="002B04C3">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2</w:t>
      </w:r>
      <w:r w:rsidR="002A7C6C" w:rsidRPr="001A68E0">
        <w:rPr>
          <w:rFonts w:ascii="Times New Roman" w:hAnsi="Times New Roman" w:cs="Times New Roman"/>
          <w:sz w:val="28"/>
          <w:szCs w:val="28"/>
        </w:rPr>
        <w:t>) Должности, относящиеся к ПКГ "Общеотраслевые должности служащих третьего уровня" (</w:t>
      </w:r>
      <w:hyperlink w:anchor="P82">
        <w:r w:rsidR="002A7C6C" w:rsidRPr="00A43CD4">
          <w:rPr>
            <w:rFonts w:ascii="Times New Roman" w:hAnsi="Times New Roman" w:cs="Times New Roman"/>
            <w:sz w:val="28"/>
            <w:szCs w:val="28"/>
          </w:rPr>
          <w:t>пункт 2.</w:t>
        </w:r>
        <w:r w:rsidR="002E26BC" w:rsidRPr="00A43CD4">
          <w:rPr>
            <w:rFonts w:ascii="Times New Roman" w:hAnsi="Times New Roman" w:cs="Times New Roman"/>
            <w:sz w:val="28"/>
            <w:szCs w:val="28"/>
          </w:rPr>
          <w:t>3</w:t>
        </w:r>
        <w:r w:rsidR="002A7C6C" w:rsidRPr="00A43CD4">
          <w:rPr>
            <w:rFonts w:ascii="Times New Roman" w:hAnsi="Times New Roman" w:cs="Times New Roman"/>
            <w:sz w:val="28"/>
            <w:szCs w:val="28"/>
          </w:rPr>
          <w:t>.3</w:t>
        </w:r>
      </w:hyperlink>
      <w:r w:rsidR="002A7C6C" w:rsidRPr="00A43CD4">
        <w:rPr>
          <w:rFonts w:ascii="Times New Roman" w:hAnsi="Times New Roman" w:cs="Times New Roman"/>
          <w:sz w:val="28"/>
          <w:szCs w:val="28"/>
        </w:rPr>
        <w:t xml:space="preserve"> </w:t>
      </w:r>
      <w:r w:rsidR="002A7C6C" w:rsidRPr="001A68E0">
        <w:rPr>
          <w:rFonts w:ascii="Times New Roman" w:hAnsi="Times New Roman" w:cs="Times New Roman"/>
          <w:sz w:val="28"/>
          <w:szCs w:val="28"/>
        </w:rPr>
        <w:t>настоящего Положения), в размере</w:t>
      </w:r>
    </w:p>
    <w:p w14:paraId="0009425A"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до 45% должностного оклада;</w:t>
      </w:r>
    </w:p>
    <w:p w14:paraId="7E432778" w14:textId="77777777" w:rsidR="002A7C6C" w:rsidRPr="001A68E0" w:rsidRDefault="002E26BC" w:rsidP="002B04C3">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3</w:t>
      </w:r>
      <w:r w:rsidR="002A7C6C" w:rsidRPr="001A68E0">
        <w:rPr>
          <w:rFonts w:ascii="Times New Roman" w:hAnsi="Times New Roman" w:cs="Times New Roman"/>
          <w:sz w:val="28"/>
          <w:szCs w:val="28"/>
        </w:rPr>
        <w:t>) Должности, относящиеся к ПКГ "Общеотраслевые должности служащих четвертого уровня" (</w:t>
      </w:r>
      <w:hyperlink w:anchor="P88">
        <w:r w:rsidR="002A7C6C" w:rsidRPr="00A43CD4">
          <w:rPr>
            <w:rFonts w:ascii="Times New Roman" w:hAnsi="Times New Roman" w:cs="Times New Roman"/>
            <w:sz w:val="28"/>
            <w:szCs w:val="28"/>
          </w:rPr>
          <w:t>пункт 2.</w:t>
        </w:r>
        <w:r w:rsidRPr="00A43CD4">
          <w:rPr>
            <w:rFonts w:ascii="Times New Roman" w:hAnsi="Times New Roman" w:cs="Times New Roman"/>
            <w:sz w:val="28"/>
            <w:szCs w:val="28"/>
          </w:rPr>
          <w:t>3</w:t>
        </w:r>
        <w:r w:rsidR="002A7C6C" w:rsidRPr="00A43CD4">
          <w:rPr>
            <w:rFonts w:ascii="Times New Roman" w:hAnsi="Times New Roman" w:cs="Times New Roman"/>
            <w:sz w:val="28"/>
            <w:szCs w:val="28"/>
          </w:rPr>
          <w:t>.4</w:t>
        </w:r>
      </w:hyperlink>
      <w:r w:rsidR="002A7C6C" w:rsidRPr="001A68E0">
        <w:rPr>
          <w:rFonts w:ascii="Times New Roman" w:hAnsi="Times New Roman" w:cs="Times New Roman"/>
          <w:sz w:val="28"/>
          <w:szCs w:val="28"/>
        </w:rPr>
        <w:t xml:space="preserve"> настоящего Положения), в размере до 100% должностного оклада;</w:t>
      </w:r>
    </w:p>
    <w:p w14:paraId="714E3050"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3.6.</w:t>
      </w:r>
      <w:r w:rsidR="00A43CD4">
        <w:rPr>
          <w:rFonts w:ascii="Times New Roman" w:hAnsi="Times New Roman" w:cs="Times New Roman"/>
          <w:sz w:val="28"/>
          <w:szCs w:val="28"/>
        </w:rPr>
        <w:t>7</w:t>
      </w:r>
      <w:r w:rsidRPr="001A68E0">
        <w:rPr>
          <w:rFonts w:ascii="Times New Roman" w:hAnsi="Times New Roman" w:cs="Times New Roman"/>
          <w:sz w:val="28"/>
          <w:szCs w:val="28"/>
        </w:rPr>
        <w:t>. Систему премирования работников составляют:</w:t>
      </w:r>
    </w:p>
    <w:p w14:paraId="5FA04F24"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ежемесячное денежное поощрение;</w:t>
      </w:r>
    </w:p>
    <w:p w14:paraId="24090F71"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материальная помощь к отпуску;</w:t>
      </w:r>
    </w:p>
    <w:p w14:paraId="0AA22318"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премия за выполнение особо важных и сложных заданий;</w:t>
      </w:r>
    </w:p>
    <w:p w14:paraId="0928F64F"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премия по результатам работы за квартал.</w:t>
      </w:r>
    </w:p>
    <w:p w14:paraId="037DFD15" w14:textId="1B4369B0"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Порядок и условия премирования работников устанавливается постановлением администрации </w:t>
      </w:r>
      <w:r w:rsidR="001918FD">
        <w:rPr>
          <w:rFonts w:ascii="Times New Roman" w:hAnsi="Times New Roman" w:cs="Times New Roman"/>
          <w:sz w:val="28"/>
          <w:szCs w:val="28"/>
        </w:rPr>
        <w:t>Могочинского муниципального округа</w:t>
      </w:r>
      <w:r w:rsidRPr="001A68E0">
        <w:rPr>
          <w:rFonts w:ascii="Times New Roman" w:hAnsi="Times New Roman" w:cs="Times New Roman"/>
          <w:sz w:val="28"/>
          <w:szCs w:val="28"/>
        </w:rPr>
        <w:t>, и утвержденными на основании этого постановления локальными нормативными актами структурных подразделений администрации, в пределах утвержденного фонда оплаты труда с учетом показателей эффективности и результативности деятельности структурных подразделений.</w:t>
      </w:r>
    </w:p>
    <w:p w14:paraId="1362D3F1"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3.6.</w:t>
      </w:r>
      <w:r w:rsidR="00A43CD4">
        <w:rPr>
          <w:rFonts w:ascii="Times New Roman" w:hAnsi="Times New Roman" w:cs="Times New Roman"/>
          <w:sz w:val="28"/>
          <w:szCs w:val="28"/>
        </w:rPr>
        <w:t>7</w:t>
      </w:r>
      <w:r w:rsidRPr="001A68E0">
        <w:rPr>
          <w:rFonts w:ascii="Times New Roman" w:hAnsi="Times New Roman" w:cs="Times New Roman"/>
          <w:sz w:val="28"/>
          <w:szCs w:val="28"/>
        </w:rPr>
        <w:t>.1. Ежемесячное денежное поощрение работникам выплачивается в следующих размерах:</w:t>
      </w:r>
    </w:p>
    <w:p w14:paraId="516978B3" w14:textId="77777777" w:rsidR="002A7C6C" w:rsidRPr="00A43CD4" w:rsidRDefault="00373115" w:rsidP="002B04C3">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1</w:t>
      </w:r>
      <w:r w:rsidR="002A7C6C" w:rsidRPr="001A68E0">
        <w:rPr>
          <w:rFonts w:ascii="Times New Roman" w:hAnsi="Times New Roman" w:cs="Times New Roman"/>
          <w:sz w:val="28"/>
          <w:szCs w:val="28"/>
        </w:rPr>
        <w:t xml:space="preserve">) Должности, относящиеся к ПКГ "Общеотраслевые должности служащих первого уровня" </w:t>
      </w:r>
      <w:r w:rsidR="002A7C6C" w:rsidRPr="00A43CD4">
        <w:rPr>
          <w:rFonts w:ascii="Times New Roman" w:hAnsi="Times New Roman" w:cs="Times New Roman"/>
          <w:sz w:val="28"/>
          <w:szCs w:val="28"/>
        </w:rPr>
        <w:t>(</w:t>
      </w:r>
      <w:hyperlink w:anchor="P74">
        <w:r w:rsidR="002A7C6C" w:rsidRPr="00A43CD4">
          <w:rPr>
            <w:rFonts w:ascii="Times New Roman" w:hAnsi="Times New Roman" w:cs="Times New Roman"/>
            <w:sz w:val="28"/>
            <w:szCs w:val="28"/>
          </w:rPr>
          <w:t>пункт 2.</w:t>
        </w:r>
        <w:r w:rsidR="00A43CD4" w:rsidRPr="00A43CD4">
          <w:rPr>
            <w:rFonts w:ascii="Times New Roman" w:hAnsi="Times New Roman" w:cs="Times New Roman"/>
            <w:sz w:val="28"/>
            <w:szCs w:val="28"/>
          </w:rPr>
          <w:t>3</w:t>
        </w:r>
        <w:r w:rsidR="002A7C6C" w:rsidRPr="00A43CD4">
          <w:rPr>
            <w:rFonts w:ascii="Times New Roman" w:hAnsi="Times New Roman" w:cs="Times New Roman"/>
            <w:sz w:val="28"/>
            <w:szCs w:val="28"/>
          </w:rPr>
          <w:t>.1</w:t>
        </w:r>
      </w:hyperlink>
      <w:r w:rsidR="002A7C6C" w:rsidRPr="00A43CD4">
        <w:rPr>
          <w:rFonts w:ascii="Times New Roman" w:hAnsi="Times New Roman" w:cs="Times New Roman"/>
          <w:sz w:val="28"/>
          <w:szCs w:val="28"/>
        </w:rPr>
        <w:t xml:space="preserve"> настоящего Положения), в размере до 70% должностного оклада;</w:t>
      </w:r>
    </w:p>
    <w:p w14:paraId="5648550D" w14:textId="77777777" w:rsidR="002A7C6C" w:rsidRPr="00A43CD4" w:rsidRDefault="00373115" w:rsidP="002B04C3">
      <w:pPr>
        <w:pStyle w:val="ConsPlusNormal"/>
        <w:ind w:right="-284" w:firstLine="709"/>
        <w:jc w:val="both"/>
        <w:rPr>
          <w:rFonts w:ascii="Times New Roman" w:hAnsi="Times New Roman" w:cs="Times New Roman"/>
          <w:sz w:val="28"/>
          <w:szCs w:val="28"/>
        </w:rPr>
      </w:pPr>
      <w:r w:rsidRPr="00A43CD4">
        <w:rPr>
          <w:rFonts w:ascii="Times New Roman" w:hAnsi="Times New Roman" w:cs="Times New Roman"/>
          <w:sz w:val="28"/>
          <w:szCs w:val="28"/>
        </w:rPr>
        <w:t>2</w:t>
      </w:r>
      <w:r w:rsidR="002A7C6C" w:rsidRPr="00A43CD4">
        <w:rPr>
          <w:rFonts w:ascii="Times New Roman" w:hAnsi="Times New Roman" w:cs="Times New Roman"/>
          <w:sz w:val="28"/>
          <w:szCs w:val="28"/>
        </w:rPr>
        <w:t>) Должности, относящиеся к ПКГ "Общеотраслевые должности служащих второго уровня" (</w:t>
      </w:r>
      <w:hyperlink w:anchor="P77">
        <w:r w:rsidR="002A7C6C" w:rsidRPr="00A43CD4">
          <w:rPr>
            <w:rFonts w:ascii="Times New Roman" w:hAnsi="Times New Roman" w:cs="Times New Roman"/>
            <w:sz w:val="28"/>
            <w:szCs w:val="28"/>
          </w:rPr>
          <w:t>пункт 2.</w:t>
        </w:r>
        <w:r w:rsidR="00A43CD4" w:rsidRPr="00A43CD4">
          <w:rPr>
            <w:rFonts w:ascii="Times New Roman" w:hAnsi="Times New Roman" w:cs="Times New Roman"/>
            <w:sz w:val="28"/>
            <w:szCs w:val="28"/>
          </w:rPr>
          <w:t>3</w:t>
        </w:r>
        <w:r w:rsidR="002A7C6C" w:rsidRPr="00A43CD4">
          <w:rPr>
            <w:rFonts w:ascii="Times New Roman" w:hAnsi="Times New Roman" w:cs="Times New Roman"/>
            <w:sz w:val="28"/>
            <w:szCs w:val="28"/>
          </w:rPr>
          <w:t>.2</w:t>
        </w:r>
      </w:hyperlink>
      <w:r w:rsidR="002A7C6C" w:rsidRPr="00A43CD4">
        <w:rPr>
          <w:rFonts w:ascii="Times New Roman" w:hAnsi="Times New Roman" w:cs="Times New Roman"/>
          <w:sz w:val="28"/>
          <w:szCs w:val="28"/>
        </w:rPr>
        <w:t xml:space="preserve"> настоящего Положения), в размере до 75% должностного оклада;</w:t>
      </w:r>
    </w:p>
    <w:p w14:paraId="2FF3AE63" w14:textId="77777777" w:rsidR="002A7C6C" w:rsidRPr="00A43CD4" w:rsidRDefault="00373115" w:rsidP="002B04C3">
      <w:pPr>
        <w:pStyle w:val="ConsPlusNormal"/>
        <w:ind w:right="-284" w:firstLine="709"/>
        <w:jc w:val="both"/>
        <w:rPr>
          <w:rFonts w:ascii="Times New Roman" w:hAnsi="Times New Roman" w:cs="Times New Roman"/>
          <w:sz w:val="28"/>
          <w:szCs w:val="28"/>
        </w:rPr>
      </w:pPr>
      <w:r w:rsidRPr="00A43CD4">
        <w:rPr>
          <w:rFonts w:ascii="Times New Roman" w:hAnsi="Times New Roman" w:cs="Times New Roman"/>
          <w:sz w:val="28"/>
          <w:szCs w:val="28"/>
        </w:rPr>
        <w:t>3</w:t>
      </w:r>
      <w:r w:rsidR="002A7C6C" w:rsidRPr="00A43CD4">
        <w:rPr>
          <w:rFonts w:ascii="Times New Roman" w:hAnsi="Times New Roman" w:cs="Times New Roman"/>
          <w:sz w:val="28"/>
          <w:szCs w:val="28"/>
        </w:rPr>
        <w:t>) Должности, относящиеся к ПКГ "Общеотраслевые должности служащих третьего уровня" (</w:t>
      </w:r>
      <w:hyperlink w:anchor="P82">
        <w:r w:rsidR="002A7C6C" w:rsidRPr="00A43CD4">
          <w:rPr>
            <w:rFonts w:ascii="Times New Roman" w:hAnsi="Times New Roman" w:cs="Times New Roman"/>
            <w:sz w:val="28"/>
            <w:szCs w:val="28"/>
          </w:rPr>
          <w:t>пункт 2.</w:t>
        </w:r>
        <w:r w:rsidR="00A43CD4" w:rsidRPr="00A43CD4">
          <w:rPr>
            <w:rFonts w:ascii="Times New Roman" w:hAnsi="Times New Roman" w:cs="Times New Roman"/>
            <w:sz w:val="28"/>
            <w:szCs w:val="28"/>
          </w:rPr>
          <w:t>3</w:t>
        </w:r>
        <w:r w:rsidR="002A7C6C" w:rsidRPr="00A43CD4">
          <w:rPr>
            <w:rFonts w:ascii="Times New Roman" w:hAnsi="Times New Roman" w:cs="Times New Roman"/>
            <w:sz w:val="28"/>
            <w:szCs w:val="28"/>
          </w:rPr>
          <w:t>.3</w:t>
        </w:r>
      </w:hyperlink>
      <w:r w:rsidR="002A7C6C" w:rsidRPr="00A43CD4">
        <w:rPr>
          <w:rFonts w:ascii="Times New Roman" w:hAnsi="Times New Roman" w:cs="Times New Roman"/>
          <w:sz w:val="28"/>
          <w:szCs w:val="28"/>
        </w:rPr>
        <w:t xml:space="preserve"> настоящего Положения), в размере до </w:t>
      </w:r>
      <w:r w:rsidR="00115D5D" w:rsidRPr="00A43CD4">
        <w:rPr>
          <w:rFonts w:ascii="Times New Roman" w:hAnsi="Times New Roman" w:cs="Times New Roman"/>
          <w:sz w:val="28"/>
          <w:szCs w:val="28"/>
        </w:rPr>
        <w:t>55</w:t>
      </w:r>
      <w:r w:rsidR="002A7C6C" w:rsidRPr="00A43CD4">
        <w:rPr>
          <w:rFonts w:ascii="Times New Roman" w:hAnsi="Times New Roman" w:cs="Times New Roman"/>
          <w:sz w:val="28"/>
          <w:szCs w:val="28"/>
        </w:rPr>
        <w:t>% должностного оклада;</w:t>
      </w:r>
    </w:p>
    <w:p w14:paraId="3275DD90" w14:textId="77777777" w:rsidR="002A7C6C" w:rsidRPr="001A68E0" w:rsidRDefault="00074DB0" w:rsidP="002B04C3">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4</w:t>
      </w:r>
      <w:r w:rsidR="002A7C6C" w:rsidRPr="00A43CD4">
        <w:rPr>
          <w:rFonts w:ascii="Times New Roman" w:hAnsi="Times New Roman" w:cs="Times New Roman"/>
          <w:sz w:val="28"/>
          <w:szCs w:val="28"/>
        </w:rPr>
        <w:t>) Должности, относящиеся к ПКГ "Общеотраслевые должности служащих четвертого уровня" (</w:t>
      </w:r>
      <w:hyperlink w:anchor="P88">
        <w:r w:rsidR="002A7C6C" w:rsidRPr="00A43CD4">
          <w:rPr>
            <w:rFonts w:ascii="Times New Roman" w:hAnsi="Times New Roman" w:cs="Times New Roman"/>
            <w:sz w:val="28"/>
            <w:szCs w:val="28"/>
          </w:rPr>
          <w:t>пункт 2.</w:t>
        </w:r>
        <w:r w:rsidR="00A43CD4" w:rsidRPr="00A43CD4">
          <w:rPr>
            <w:rFonts w:ascii="Times New Roman" w:hAnsi="Times New Roman" w:cs="Times New Roman"/>
            <w:sz w:val="28"/>
            <w:szCs w:val="28"/>
          </w:rPr>
          <w:t>3</w:t>
        </w:r>
        <w:r w:rsidR="002A7C6C" w:rsidRPr="00A43CD4">
          <w:rPr>
            <w:rFonts w:ascii="Times New Roman" w:hAnsi="Times New Roman" w:cs="Times New Roman"/>
            <w:sz w:val="28"/>
            <w:szCs w:val="28"/>
          </w:rPr>
          <w:t>.4</w:t>
        </w:r>
      </w:hyperlink>
      <w:r w:rsidR="002A7C6C" w:rsidRPr="001A68E0">
        <w:rPr>
          <w:rFonts w:ascii="Times New Roman" w:hAnsi="Times New Roman" w:cs="Times New Roman"/>
          <w:sz w:val="28"/>
          <w:szCs w:val="28"/>
        </w:rPr>
        <w:t xml:space="preserve"> настоящего Положения), в размере до </w:t>
      </w:r>
      <w:r w:rsidR="00115D5D">
        <w:rPr>
          <w:rFonts w:ascii="Times New Roman" w:hAnsi="Times New Roman" w:cs="Times New Roman"/>
          <w:sz w:val="28"/>
          <w:szCs w:val="28"/>
        </w:rPr>
        <w:t>80</w:t>
      </w:r>
      <w:r w:rsidR="002A7C6C" w:rsidRPr="001A68E0">
        <w:rPr>
          <w:rFonts w:ascii="Times New Roman" w:hAnsi="Times New Roman" w:cs="Times New Roman"/>
          <w:sz w:val="28"/>
          <w:szCs w:val="28"/>
        </w:rPr>
        <w:t>% должностного оклада;</w:t>
      </w:r>
    </w:p>
    <w:p w14:paraId="6EC1AFBB"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3.6.</w:t>
      </w:r>
      <w:r w:rsidR="00A43CD4">
        <w:rPr>
          <w:rFonts w:ascii="Times New Roman" w:hAnsi="Times New Roman" w:cs="Times New Roman"/>
          <w:sz w:val="28"/>
          <w:szCs w:val="28"/>
        </w:rPr>
        <w:t>7</w:t>
      </w:r>
      <w:r w:rsidRPr="001A68E0">
        <w:rPr>
          <w:rFonts w:ascii="Times New Roman" w:hAnsi="Times New Roman" w:cs="Times New Roman"/>
          <w:sz w:val="28"/>
          <w:szCs w:val="28"/>
        </w:rPr>
        <w:t>.2. Материальная помощь к отпуску выплачивается работникам в размере 1,5 базовых (должностных) окладов в год.</w:t>
      </w:r>
    </w:p>
    <w:p w14:paraId="177F91A5"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3.6.</w:t>
      </w:r>
      <w:r w:rsidR="00A43CD4">
        <w:rPr>
          <w:rFonts w:ascii="Times New Roman" w:hAnsi="Times New Roman" w:cs="Times New Roman"/>
          <w:sz w:val="28"/>
          <w:szCs w:val="28"/>
        </w:rPr>
        <w:t>7</w:t>
      </w:r>
      <w:r w:rsidRPr="001A68E0">
        <w:rPr>
          <w:rFonts w:ascii="Times New Roman" w:hAnsi="Times New Roman" w:cs="Times New Roman"/>
          <w:sz w:val="28"/>
          <w:szCs w:val="28"/>
        </w:rPr>
        <w:t>.3. Премия по результатам работы за квартал может быть выплачена работникам только при наличии экономии по фонду оплаты труда.</w:t>
      </w:r>
    </w:p>
    <w:p w14:paraId="14033266"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3.7. В случае если месячная заработная плата работников по основной </w:t>
      </w:r>
      <w:r w:rsidRPr="001A68E0">
        <w:rPr>
          <w:rFonts w:ascii="Times New Roman" w:hAnsi="Times New Roman" w:cs="Times New Roman"/>
          <w:sz w:val="28"/>
          <w:szCs w:val="28"/>
        </w:rPr>
        <w:lastRenderedPageBreak/>
        <w:t>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и настоящим Положением,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по основной работе за соответствующий период времени.</w:t>
      </w:r>
    </w:p>
    <w:p w14:paraId="59B12328"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Доплата, указанная в настоящем пункте, производится в пределах утвержденного фонда оплаты труда работников.</w:t>
      </w:r>
    </w:p>
    <w:p w14:paraId="7B9EA6E5" w14:textId="77777777" w:rsidR="002A7C6C" w:rsidRPr="001A68E0" w:rsidRDefault="002A7C6C" w:rsidP="002B04C3">
      <w:pPr>
        <w:pStyle w:val="ConsPlusNormal"/>
        <w:ind w:right="-284" w:firstLine="709"/>
        <w:rPr>
          <w:rFonts w:ascii="Times New Roman" w:hAnsi="Times New Roman" w:cs="Times New Roman"/>
          <w:sz w:val="28"/>
          <w:szCs w:val="28"/>
        </w:rPr>
      </w:pPr>
    </w:p>
    <w:p w14:paraId="10759894" w14:textId="77777777" w:rsidR="002A7C6C" w:rsidRPr="0016610A" w:rsidRDefault="002A7C6C" w:rsidP="002B04C3">
      <w:pPr>
        <w:pStyle w:val="ConsPlusNormal"/>
        <w:ind w:right="-284" w:firstLine="709"/>
        <w:jc w:val="both"/>
        <w:outlineLvl w:val="1"/>
        <w:rPr>
          <w:rFonts w:ascii="Times New Roman" w:hAnsi="Times New Roman" w:cs="Times New Roman"/>
          <w:b/>
          <w:sz w:val="28"/>
          <w:szCs w:val="28"/>
        </w:rPr>
      </w:pPr>
      <w:r w:rsidRPr="0016610A">
        <w:rPr>
          <w:rFonts w:ascii="Times New Roman" w:hAnsi="Times New Roman" w:cs="Times New Roman"/>
          <w:b/>
          <w:sz w:val="28"/>
          <w:szCs w:val="28"/>
        </w:rPr>
        <w:t>Статья 4. Порядок формирования фонда оплаты труда работников</w:t>
      </w:r>
    </w:p>
    <w:p w14:paraId="0A6B2323" w14:textId="77777777" w:rsidR="002A7C6C" w:rsidRPr="001A68E0" w:rsidRDefault="002A7C6C" w:rsidP="002B04C3">
      <w:pPr>
        <w:pStyle w:val="ConsPlusNormal"/>
        <w:ind w:right="-284" w:firstLine="709"/>
        <w:rPr>
          <w:rFonts w:ascii="Times New Roman" w:hAnsi="Times New Roman" w:cs="Times New Roman"/>
          <w:sz w:val="28"/>
          <w:szCs w:val="28"/>
        </w:rPr>
      </w:pPr>
    </w:p>
    <w:p w14:paraId="4B2FA020" w14:textId="27734543"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 xml:space="preserve">4.1. Фонд оплаты труда работников органов местного самоуправления </w:t>
      </w:r>
      <w:r w:rsidR="00BC3DDF">
        <w:rPr>
          <w:rFonts w:ascii="Times New Roman" w:hAnsi="Times New Roman" w:cs="Times New Roman"/>
          <w:sz w:val="28"/>
          <w:szCs w:val="28"/>
        </w:rPr>
        <w:t xml:space="preserve">Могочинского </w:t>
      </w:r>
      <w:r w:rsidRPr="001A68E0">
        <w:rPr>
          <w:rFonts w:ascii="Times New Roman" w:hAnsi="Times New Roman" w:cs="Times New Roman"/>
          <w:sz w:val="28"/>
          <w:szCs w:val="28"/>
        </w:rPr>
        <w:t xml:space="preserve">муниципального </w:t>
      </w:r>
      <w:r w:rsidR="00BC3DDF">
        <w:rPr>
          <w:rFonts w:ascii="Times New Roman" w:hAnsi="Times New Roman" w:cs="Times New Roman"/>
          <w:sz w:val="28"/>
          <w:szCs w:val="28"/>
        </w:rPr>
        <w:t xml:space="preserve">округа </w:t>
      </w:r>
      <w:r w:rsidRPr="001A68E0">
        <w:rPr>
          <w:rFonts w:ascii="Times New Roman" w:hAnsi="Times New Roman" w:cs="Times New Roman"/>
          <w:sz w:val="28"/>
          <w:szCs w:val="28"/>
        </w:rPr>
        <w:t>формируется исходя из размеров окладов (должностных окладов), ставок заработной платы, компенсационных, стимулирующих выплат в пределах соответствующих лимитов бюджетных обязательств.</w:t>
      </w:r>
    </w:p>
    <w:p w14:paraId="7D1EBE1E" w14:textId="77777777" w:rsidR="002A7C6C" w:rsidRPr="001A68E0" w:rsidRDefault="002A7C6C" w:rsidP="002B04C3">
      <w:pPr>
        <w:pStyle w:val="ConsPlusNormal"/>
        <w:ind w:right="-284" w:firstLine="709"/>
        <w:jc w:val="both"/>
        <w:rPr>
          <w:rFonts w:ascii="Times New Roman" w:hAnsi="Times New Roman" w:cs="Times New Roman"/>
          <w:sz w:val="28"/>
          <w:szCs w:val="28"/>
        </w:rPr>
      </w:pPr>
      <w:r w:rsidRPr="001A68E0">
        <w:rPr>
          <w:rFonts w:ascii="Times New Roman" w:hAnsi="Times New Roman" w:cs="Times New Roman"/>
          <w:sz w:val="28"/>
          <w:szCs w:val="28"/>
        </w:rPr>
        <w:t>4.2. Размер фонда оплаты труда определяется с учетом надбавок за работу в местностях с особыми климатическими условиями (районный коэффициент и процентная надбавка за стаж работы в районах Крайнего Севера и приравненных к ним местностях).</w:t>
      </w:r>
    </w:p>
    <w:p w14:paraId="1F708494" w14:textId="77777777" w:rsidR="002A7C6C" w:rsidRPr="001A68E0" w:rsidRDefault="002A7C6C" w:rsidP="002B04C3">
      <w:pPr>
        <w:pStyle w:val="ConsPlusNormal"/>
        <w:ind w:right="-284" w:firstLine="709"/>
        <w:rPr>
          <w:rFonts w:ascii="Times New Roman" w:hAnsi="Times New Roman" w:cs="Times New Roman"/>
          <w:sz w:val="28"/>
          <w:szCs w:val="28"/>
        </w:rPr>
      </w:pPr>
    </w:p>
    <w:p w14:paraId="3A9AE906" w14:textId="77777777" w:rsidR="002A7C6C" w:rsidRPr="001A68E0" w:rsidRDefault="002A7C6C" w:rsidP="002B04C3">
      <w:pPr>
        <w:pStyle w:val="ConsPlusNormal"/>
        <w:ind w:right="-284" w:firstLine="709"/>
        <w:rPr>
          <w:rFonts w:ascii="Times New Roman" w:hAnsi="Times New Roman" w:cs="Times New Roman"/>
          <w:sz w:val="28"/>
          <w:szCs w:val="28"/>
        </w:rPr>
      </w:pPr>
    </w:p>
    <w:p w14:paraId="63EA5B0D" w14:textId="77777777" w:rsidR="002A7C6C" w:rsidRPr="001A68E0" w:rsidRDefault="002A7C6C" w:rsidP="002B04C3">
      <w:pPr>
        <w:pStyle w:val="ConsPlusNormal"/>
        <w:ind w:right="-284" w:firstLine="709"/>
        <w:rPr>
          <w:rFonts w:ascii="Times New Roman" w:hAnsi="Times New Roman" w:cs="Times New Roman"/>
          <w:sz w:val="28"/>
          <w:szCs w:val="28"/>
        </w:rPr>
      </w:pPr>
    </w:p>
    <w:p w14:paraId="30B3F3B1" w14:textId="77777777" w:rsidR="002A7C6C" w:rsidRPr="001A68E0" w:rsidRDefault="002A7C6C" w:rsidP="002B04C3">
      <w:pPr>
        <w:pStyle w:val="ConsPlusNormal"/>
        <w:ind w:right="-284" w:firstLine="709"/>
        <w:rPr>
          <w:rFonts w:ascii="Times New Roman" w:hAnsi="Times New Roman" w:cs="Times New Roman"/>
          <w:sz w:val="28"/>
          <w:szCs w:val="28"/>
        </w:rPr>
      </w:pPr>
    </w:p>
    <w:p w14:paraId="02988B58" w14:textId="77777777" w:rsidR="002A7C6C" w:rsidRDefault="002A7C6C" w:rsidP="002B04C3">
      <w:pPr>
        <w:pStyle w:val="ConsPlusNormal"/>
        <w:ind w:right="-284" w:firstLine="709"/>
        <w:rPr>
          <w:rFonts w:ascii="Times New Roman" w:hAnsi="Times New Roman" w:cs="Times New Roman"/>
          <w:sz w:val="28"/>
          <w:szCs w:val="28"/>
        </w:rPr>
      </w:pPr>
    </w:p>
    <w:p w14:paraId="312671BB" w14:textId="77777777" w:rsidR="00D73A6C" w:rsidRDefault="00D73A6C" w:rsidP="002B04C3">
      <w:pPr>
        <w:pStyle w:val="ConsPlusNormal"/>
        <w:ind w:right="-284" w:firstLine="709"/>
        <w:rPr>
          <w:rFonts w:ascii="Times New Roman" w:hAnsi="Times New Roman" w:cs="Times New Roman"/>
          <w:sz w:val="28"/>
          <w:szCs w:val="28"/>
        </w:rPr>
      </w:pPr>
    </w:p>
    <w:p w14:paraId="2AE5E6B5" w14:textId="77777777" w:rsidR="00D73A6C" w:rsidRDefault="00D73A6C" w:rsidP="002B04C3">
      <w:pPr>
        <w:pStyle w:val="ConsPlusNormal"/>
        <w:ind w:right="-284" w:firstLine="709"/>
        <w:rPr>
          <w:rFonts w:ascii="Times New Roman" w:hAnsi="Times New Roman" w:cs="Times New Roman"/>
          <w:sz w:val="28"/>
          <w:szCs w:val="28"/>
        </w:rPr>
      </w:pPr>
    </w:p>
    <w:p w14:paraId="40DD52BF" w14:textId="50D2DD63" w:rsidR="001D717F" w:rsidRDefault="001D717F" w:rsidP="001D717F">
      <w:pPr>
        <w:pStyle w:val="ConsPlusNormal"/>
        <w:jc w:val="right"/>
        <w:outlineLvl w:val="1"/>
      </w:pPr>
    </w:p>
    <w:p w14:paraId="448407A4" w14:textId="1825EEE7" w:rsidR="001D717F" w:rsidRDefault="001D717F" w:rsidP="001D717F">
      <w:pPr>
        <w:pStyle w:val="ConsPlusNormal"/>
        <w:jc w:val="right"/>
        <w:outlineLvl w:val="1"/>
      </w:pPr>
    </w:p>
    <w:p w14:paraId="024AE2F9" w14:textId="0DF20FC6" w:rsidR="001D717F" w:rsidRDefault="001D717F" w:rsidP="001D717F">
      <w:pPr>
        <w:pStyle w:val="ConsPlusNormal"/>
        <w:jc w:val="right"/>
        <w:outlineLvl w:val="1"/>
      </w:pPr>
    </w:p>
    <w:p w14:paraId="1A53E3F2" w14:textId="1F5C6A32" w:rsidR="001D717F" w:rsidRDefault="001D717F" w:rsidP="001D717F">
      <w:pPr>
        <w:pStyle w:val="ConsPlusNormal"/>
        <w:jc w:val="right"/>
        <w:outlineLvl w:val="1"/>
      </w:pPr>
    </w:p>
    <w:p w14:paraId="3762CB3E" w14:textId="641BE383" w:rsidR="001D717F" w:rsidRDefault="001D717F" w:rsidP="001D717F">
      <w:pPr>
        <w:pStyle w:val="ConsPlusNormal"/>
        <w:jc w:val="right"/>
        <w:outlineLvl w:val="1"/>
      </w:pPr>
    </w:p>
    <w:p w14:paraId="1CF3F833" w14:textId="56858DAC" w:rsidR="001D717F" w:rsidRDefault="001D717F" w:rsidP="001D717F">
      <w:pPr>
        <w:pStyle w:val="ConsPlusNormal"/>
        <w:jc w:val="right"/>
        <w:outlineLvl w:val="1"/>
      </w:pPr>
    </w:p>
    <w:p w14:paraId="5C98F4D2" w14:textId="72F5075C" w:rsidR="001D717F" w:rsidRDefault="001D717F" w:rsidP="001D717F">
      <w:pPr>
        <w:pStyle w:val="ConsPlusNormal"/>
        <w:jc w:val="right"/>
        <w:outlineLvl w:val="1"/>
      </w:pPr>
    </w:p>
    <w:p w14:paraId="3D2843EA" w14:textId="4CC24CA3" w:rsidR="001D717F" w:rsidRDefault="001D717F" w:rsidP="001D717F">
      <w:pPr>
        <w:pStyle w:val="ConsPlusNormal"/>
        <w:jc w:val="right"/>
        <w:outlineLvl w:val="1"/>
      </w:pPr>
    </w:p>
    <w:p w14:paraId="5502E0E1" w14:textId="6A7A0582" w:rsidR="001D717F" w:rsidRDefault="001D717F" w:rsidP="001D717F">
      <w:pPr>
        <w:pStyle w:val="ConsPlusNormal"/>
        <w:jc w:val="right"/>
        <w:outlineLvl w:val="1"/>
      </w:pPr>
    </w:p>
    <w:p w14:paraId="66322A09" w14:textId="2D8384FF" w:rsidR="001D717F" w:rsidRDefault="001D717F" w:rsidP="001D717F">
      <w:pPr>
        <w:pStyle w:val="ConsPlusNormal"/>
        <w:jc w:val="right"/>
        <w:outlineLvl w:val="1"/>
      </w:pPr>
    </w:p>
    <w:p w14:paraId="2991E96E" w14:textId="5DB4DCAD" w:rsidR="001D717F" w:rsidRDefault="001D717F" w:rsidP="001D717F">
      <w:pPr>
        <w:pStyle w:val="ConsPlusNormal"/>
        <w:jc w:val="right"/>
        <w:outlineLvl w:val="1"/>
      </w:pPr>
    </w:p>
    <w:p w14:paraId="7E82D021" w14:textId="7B7788C8" w:rsidR="001D717F" w:rsidRDefault="001D717F" w:rsidP="001D717F">
      <w:pPr>
        <w:pStyle w:val="ConsPlusNormal"/>
        <w:jc w:val="right"/>
        <w:outlineLvl w:val="1"/>
      </w:pPr>
    </w:p>
    <w:p w14:paraId="33C7582B" w14:textId="018E38AD" w:rsidR="001D717F" w:rsidRDefault="001D717F" w:rsidP="001D717F">
      <w:pPr>
        <w:pStyle w:val="ConsPlusNormal"/>
        <w:jc w:val="right"/>
        <w:outlineLvl w:val="1"/>
      </w:pPr>
    </w:p>
    <w:p w14:paraId="4820EA29" w14:textId="31C41245" w:rsidR="001D717F" w:rsidRDefault="001D717F" w:rsidP="001D717F">
      <w:pPr>
        <w:pStyle w:val="ConsPlusNormal"/>
        <w:jc w:val="right"/>
        <w:outlineLvl w:val="1"/>
      </w:pPr>
    </w:p>
    <w:p w14:paraId="49FDAB2C" w14:textId="239C831D" w:rsidR="001D717F" w:rsidRDefault="001D717F" w:rsidP="001D717F">
      <w:pPr>
        <w:pStyle w:val="ConsPlusNormal"/>
        <w:jc w:val="right"/>
        <w:outlineLvl w:val="1"/>
      </w:pPr>
    </w:p>
    <w:p w14:paraId="465EB7FE" w14:textId="3AC5578D" w:rsidR="001D717F" w:rsidRDefault="001D717F" w:rsidP="001D717F">
      <w:pPr>
        <w:pStyle w:val="ConsPlusNormal"/>
        <w:jc w:val="right"/>
        <w:outlineLvl w:val="1"/>
      </w:pPr>
    </w:p>
    <w:p w14:paraId="3FBC929E" w14:textId="40517B6F" w:rsidR="001D717F" w:rsidRDefault="001D717F" w:rsidP="001D717F">
      <w:pPr>
        <w:pStyle w:val="ConsPlusNormal"/>
        <w:jc w:val="right"/>
        <w:outlineLvl w:val="1"/>
      </w:pPr>
    </w:p>
    <w:p w14:paraId="10F92878" w14:textId="41924096" w:rsidR="001D717F" w:rsidRDefault="001D717F" w:rsidP="001D717F">
      <w:pPr>
        <w:pStyle w:val="ConsPlusNormal"/>
        <w:jc w:val="right"/>
        <w:outlineLvl w:val="1"/>
      </w:pPr>
    </w:p>
    <w:p w14:paraId="22C48ECA" w14:textId="69A69C1E" w:rsidR="001D717F" w:rsidRDefault="001D717F" w:rsidP="001D717F">
      <w:pPr>
        <w:pStyle w:val="ConsPlusNormal"/>
        <w:jc w:val="right"/>
        <w:outlineLvl w:val="1"/>
      </w:pPr>
    </w:p>
    <w:p w14:paraId="37C028B4" w14:textId="77777777" w:rsidR="001D717F" w:rsidRDefault="001D717F" w:rsidP="001D717F">
      <w:pPr>
        <w:pStyle w:val="ConsPlusNormal"/>
        <w:jc w:val="right"/>
        <w:outlineLvl w:val="1"/>
      </w:pPr>
    </w:p>
    <w:p w14:paraId="05BC3106" w14:textId="0E6B2CB1" w:rsidR="001D717F" w:rsidRPr="00FD396D" w:rsidRDefault="001D717F" w:rsidP="001D717F">
      <w:pPr>
        <w:pStyle w:val="ConsPlusNormal"/>
        <w:jc w:val="right"/>
        <w:outlineLvl w:val="1"/>
        <w:rPr>
          <w:rFonts w:ascii="Times New Roman" w:hAnsi="Times New Roman" w:cs="Times New Roman"/>
          <w:sz w:val="24"/>
          <w:szCs w:val="24"/>
        </w:rPr>
      </w:pPr>
      <w:r w:rsidRPr="00FD396D">
        <w:rPr>
          <w:rFonts w:ascii="Times New Roman" w:hAnsi="Times New Roman" w:cs="Times New Roman"/>
          <w:sz w:val="24"/>
          <w:szCs w:val="24"/>
        </w:rPr>
        <w:lastRenderedPageBreak/>
        <w:t xml:space="preserve">Приложение </w:t>
      </w:r>
      <w:r w:rsidR="00FD396D">
        <w:rPr>
          <w:rFonts w:ascii="Times New Roman" w:hAnsi="Times New Roman" w:cs="Times New Roman"/>
          <w:sz w:val="24"/>
          <w:szCs w:val="24"/>
        </w:rPr>
        <w:t>№</w:t>
      </w:r>
      <w:r w:rsidRPr="00FD396D">
        <w:rPr>
          <w:rFonts w:ascii="Times New Roman" w:hAnsi="Times New Roman" w:cs="Times New Roman"/>
          <w:sz w:val="24"/>
          <w:szCs w:val="24"/>
        </w:rPr>
        <w:t xml:space="preserve"> 1</w:t>
      </w:r>
    </w:p>
    <w:p w14:paraId="1FB1592C" w14:textId="77D059A5" w:rsidR="001D717F" w:rsidRPr="00FD396D" w:rsidRDefault="001D717F" w:rsidP="001D717F">
      <w:pPr>
        <w:pStyle w:val="ConsPlusNormal"/>
        <w:jc w:val="right"/>
        <w:rPr>
          <w:rFonts w:ascii="Times New Roman" w:hAnsi="Times New Roman" w:cs="Times New Roman"/>
          <w:sz w:val="24"/>
          <w:szCs w:val="24"/>
        </w:rPr>
      </w:pPr>
      <w:r w:rsidRPr="00FD396D">
        <w:rPr>
          <w:rFonts w:ascii="Times New Roman" w:hAnsi="Times New Roman" w:cs="Times New Roman"/>
          <w:sz w:val="24"/>
          <w:szCs w:val="24"/>
        </w:rPr>
        <w:t xml:space="preserve">к Положению </w:t>
      </w:r>
      <w:r w:rsidR="00FD396D">
        <w:rPr>
          <w:rFonts w:ascii="Times New Roman" w:hAnsi="Times New Roman" w:cs="Times New Roman"/>
          <w:sz w:val="24"/>
          <w:szCs w:val="24"/>
        </w:rPr>
        <w:t>«</w:t>
      </w:r>
      <w:r w:rsidRPr="00FD396D">
        <w:rPr>
          <w:rFonts w:ascii="Times New Roman" w:hAnsi="Times New Roman" w:cs="Times New Roman"/>
          <w:sz w:val="24"/>
          <w:szCs w:val="24"/>
        </w:rPr>
        <w:t>О размерах и условиях оплаты труда лиц,</w:t>
      </w:r>
    </w:p>
    <w:p w14:paraId="71B6A3FB" w14:textId="77777777" w:rsidR="001D717F" w:rsidRPr="00FD396D" w:rsidRDefault="001D717F" w:rsidP="001D717F">
      <w:pPr>
        <w:pStyle w:val="ConsPlusNormal"/>
        <w:jc w:val="right"/>
        <w:rPr>
          <w:rFonts w:ascii="Times New Roman" w:hAnsi="Times New Roman" w:cs="Times New Roman"/>
          <w:sz w:val="24"/>
          <w:szCs w:val="24"/>
        </w:rPr>
      </w:pPr>
      <w:proofErr w:type="gramStart"/>
      <w:r w:rsidRPr="00FD396D">
        <w:rPr>
          <w:rFonts w:ascii="Times New Roman" w:hAnsi="Times New Roman" w:cs="Times New Roman"/>
          <w:sz w:val="24"/>
          <w:szCs w:val="24"/>
        </w:rPr>
        <w:t>замещающих</w:t>
      </w:r>
      <w:proofErr w:type="gramEnd"/>
      <w:r w:rsidRPr="00FD396D">
        <w:rPr>
          <w:rFonts w:ascii="Times New Roman" w:hAnsi="Times New Roman" w:cs="Times New Roman"/>
          <w:sz w:val="24"/>
          <w:szCs w:val="24"/>
        </w:rPr>
        <w:t xml:space="preserve"> должности, не относящиеся к должностям</w:t>
      </w:r>
    </w:p>
    <w:p w14:paraId="06BDBA77" w14:textId="77777777" w:rsidR="001D717F" w:rsidRPr="00FD396D" w:rsidRDefault="001D717F" w:rsidP="001D717F">
      <w:pPr>
        <w:pStyle w:val="ConsPlusNormal"/>
        <w:jc w:val="right"/>
        <w:rPr>
          <w:rFonts w:ascii="Times New Roman" w:hAnsi="Times New Roman" w:cs="Times New Roman"/>
          <w:sz w:val="24"/>
          <w:szCs w:val="24"/>
        </w:rPr>
      </w:pPr>
      <w:r w:rsidRPr="00FD396D">
        <w:rPr>
          <w:rFonts w:ascii="Times New Roman" w:hAnsi="Times New Roman" w:cs="Times New Roman"/>
          <w:sz w:val="24"/>
          <w:szCs w:val="24"/>
        </w:rPr>
        <w:t>муниципальной службы в органах местного самоуправления</w:t>
      </w:r>
    </w:p>
    <w:p w14:paraId="37A71876" w14:textId="603F5884" w:rsidR="001D717F" w:rsidRPr="00FD396D" w:rsidRDefault="001D717F" w:rsidP="001D717F">
      <w:pPr>
        <w:pStyle w:val="ConsPlusNormal"/>
        <w:jc w:val="right"/>
        <w:rPr>
          <w:rFonts w:ascii="Times New Roman" w:hAnsi="Times New Roman" w:cs="Times New Roman"/>
          <w:sz w:val="24"/>
          <w:szCs w:val="24"/>
        </w:rPr>
      </w:pPr>
      <w:r w:rsidRPr="00FD396D">
        <w:rPr>
          <w:rFonts w:ascii="Times New Roman" w:hAnsi="Times New Roman" w:cs="Times New Roman"/>
          <w:sz w:val="24"/>
          <w:szCs w:val="24"/>
        </w:rPr>
        <w:t>Могочинского муниципального округа</w:t>
      </w:r>
      <w:r w:rsidR="00FD396D">
        <w:rPr>
          <w:rFonts w:ascii="Times New Roman" w:hAnsi="Times New Roman" w:cs="Times New Roman"/>
          <w:sz w:val="24"/>
          <w:szCs w:val="24"/>
        </w:rPr>
        <w:t>»</w:t>
      </w:r>
    </w:p>
    <w:p w14:paraId="2062274F" w14:textId="77777777" w:rsidR="001D717F" w:rsidRPr="00FD396D" w:rsidRDefault="001D717F" w:rsidP="001D717F">
      <w:pPr>
        <w:pStyle w:val="ConsPlusNormal"/>
        <w:rPr>
          <w:rFonts w:ascii="Times New Roman" w:hAnsi="Times New Roman" w:cs="Times New Roman"/>
          <w:sz w:val="24"/>
          <w:szCs w:val="24"/>
        </w:rPr>
      </w:pPr>
    </w:p>
    <w:p w14:paraId="708ABD44" w14:textId="77777777" w:rsidR="001D717F" w:rsidRPr="00FD396D" w:rsidRDefault="001D717F" w:rsidP="001D717F">
      <w:pPr>
        <w:pStyle w:val="ConsPlusNormal"/>
        <w:jc w:val="center"/>
        <w:rPr>
          <w:rFonts w:ascii="Times New Roman" w:hAnsi="Times New Roman" w:cs="Times New Roman"/>
          <w:sz w:val="24"/>
          <w:szCs w:val="24"/>
        </w:rPr>
      </w:pPr>
      <w:bookmarkStart w:id="12" w:name="P192"/>
      <w:bookmarkEnd w:id="12"/>
      <w:r w:rsidRPr="00FD396D">
        <w:rPr>
          <w:rFonts w:ascii="Times New Roman" w:hAnsi="Times New Roman" w:cs="Times New Roman"/>
          <w:sz w:val="24"/>
          <w:szCs w:val="24"/>
        </w:rPr>
        <w:t>РАЗМЕРЫ БАЗОВЫХ ОКЛАДОВ (БАЗОВЫХ ДОЛЖНОСТНЫХ ОКЛАДОВ) ЛИЦ,</w:t>
      </w:r>
    </w:p>
    <w:p w14:paraId="158BC30E" w14:textId="77777777" w:rsidR="001D717F" w:rsidRPr="00FD396D" w:rsidRDefault="001D717F" w:rsidP="001D717F">
      <w:pPr>
        <w:pStyle w:val="ConsPlusNormal"/>
        <w:jc w:val="center"/>
        <w:rPr>
          <w:rFonts w:ascii="Times New Roman" w:hAnsi="Times New Roman" w:cs="Times New Roman"/>
          <w:sz w:val="24"/>
          <w:szCs w:val="24"/>
        </w:rPr>
      </w:pPr>
      <w:proofErr w:type="gramStart"/>
      <w:r w:rsidRPr="00FD396D">
        <w:rPr>
          <w:rFonts w:ascii="Times New Roman" w:hAnsi="Times New Roman" w:cs="Times New Roman"/>
          <w:sz w:val="24"/>
          <w:szCs w:val="24"/>
        </w:rPr>
        <w:t>ЗАМЕЩАЮЩИХ</w:t>
      </w:r>
      <w:proofErr w:type="gramEnd"/>
      <w:r w:rsidRPr="00FD396D">
        <w:rPr>
          <w:rFonts w:ascii="Times New Roman" w:hAnsi="Times New Roman" w:cs="Times New Roman"/>
          <w:sz w:val="24"/>
          <w:szCs w:val="24"/>
        </w:rPr>
        <w:t xml:space="preserve"> ДОЛЖНОСТИ, НЕ ОТНОСЯЩИЕСЯ К ДОЛЖНОСТЯМ</w:t>
      </w:r>
    </w:p>
    <w:p w14:paraId="2DC6B28C" w14:textId="77777777" w:rsidR="001D717F" w:rsidRPr="00FD396D" w:rsidRDefault="001D717F" w:rsidP="001D717F">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МУНИЦИПАЛЬНОЙ СЛУЖБЫ, В ОРГАНАХ МЕСТНОГО САМОУПРАВЛЕНИЯ</w:t>
      </w:r>
    </w:p>
    <w:p w14:paraId="3ABC831F" w14:textId="77777777" w:rsidR="001D717F" w:rsidRPr="00FD396D" w:rsidRDefault="001D717F" w:rsidP="001D717F">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МОГОЧИНСКОГО МУНИЦИПАЛЬНОГО ОКРУГА</w:t>
      </w:r>
    </w:p>
    <w:p w14:paraId="6CFF0311" w14:textId="77777777" w:rsidR="001D717F" w:rsidRPr="00FD396D" w:rsidRDefault="001D717F" w:rsidP="001D717F">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ПО ПРОФЕССИОНАЛЬНО-КВАЛИФИКАЦИОННЫМ ГРУППАМ РАБОТНИКОВ</w:t>
      </w:r>
    </w:p>
    <w:p w14:paraId="0E2595F8" w14:textId="77777777" w:rsidR="001D717F" w:rsidRPr="00FD396D" w:rsidRDefault="001D717F" w:rsidP="001D717F">
      <w:pPr>
        <w:pStyle w:val="ConsPlusNormal"/>
        <w:rPr>
          <w:rFonts w:ascii="Times New Roman" w:hAnsi="Times New Roman" w:cs="Times New Roman"/>
          <w:sz w:val="24"/>
          <w:szCs w:val="24"/>
        </w:rPr>
      </w:pPr>
    </w:p>
    <w:p w14:paraId="52F7090F" w14:textId="77777777" w:rsidR="001D717F" w:rsidRPr="00FD396D" w:rsidRDefault="001D717F" w:rsidP="001D717F">
      <w:pPr>
        <w:pStyle w:val="ConsPlusNormal"/>
        <w:jc w:val="center"/>
        <w:outlineLvl w:val="2"/>
        <w:rPr>
          <w:rFonts w:ascii="Times New Roman" w:hAnsi="Times New Roman" w:cs="Times New Roman"/>
          <w:sz w:val="24"/>
          <w:szCs w:val="24"/>
        </w:rPr>
      </w:pPr>
      <w:r w:rsidRPr="00FD396D">
        <w:rPr>
          <w:rFonts w:ascii="Times New Roman" w:hAnsi="Times New Roman" w:cs="Times New Roman"/>
          <w:sz w:val="24"/>
          <w:szCs w:val="24"/>
        </w:rPr>
        <w:t>1. Профессиональные квалификационные группы</w:t>
      </w:r>
    </w:p>
    <w:p w14:paraId="6A23669A" w14:textId="77777777" w:rsidR="001D717F" w:rsidRPr="00FD396D" w:rsidRDefault="001D717F" w:rsidP="001D717F">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должностей руководителей, специалистов и служащих</w:t>
      </w:r>
    </w:p>
    <w:p w14:paraId="6B242032" w14:textId="77777777" w:rsidR="001D717F" w:rsidRPr="00FD396D" w:rsidRDefault="001D717F" w:rsidP="001D717F">
      <w:pPr>
        <w:pStyle w:val="ConsPlusNormal"/>
        <w:rPr>
          <w:rFonts w:ascii="Times New Roman" w:hAnsi="Times New Roman" w:cs="Times New Roman"/>
          <w:sz w:val="24"/>
          <w:szCs w:val="24"/>
        </w:rPr>
      </w:pPr>
    </w:p>
    <w:p w14:paraId="63F420D6" w14:textId="77777777" w:rsidR="001D717F" w:rsidRPr="00FD396D" w:rsidRDefault="001D717F" w:rsidP="001D717F">
      <w:pPr>
        <w:pStyle w:val="ConsPlusNormal"/>
        <w:jc w:val="center"/>
        <w:outlineLvl w:val="3"/>
        <w:rPr>
          <w:rFonts w:ascii="Times New Roman" w:hAnsi="Times New Roman" w:cs="Times New Roman"/>
          <w:sz w:val="24"/>
          <w:szCs w:val="24"/>
        </w:rPr>
      </w:pPr>
      <w:r w:rsidRPr="00FD396D">
        <w:rPr>
          <w:rFonts w:ascii="Times New Roman" w:hAnsi="Times New Roman" w:cs="Times New Roman"/>
          <w:sz w:val="24"/>
          <w:szCs w:val="24"/>
        </w:rPr>
        <w:t>1.1. Профессиональная квалификационная группа</w:t>
      </w:r>
    </w:p>
    <w:p w14:paraId="279CA98E" w14:textId="65D49E01" w:rsidR="001D717F" w:rsidRPr="00FD396D" w:rsidRDefault="00FD396D" w:rsidP="001D717F">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1D717F" w:rsidRPr="00FD396D">
        <w:rPr>
          <w:rFonts w:ascii="Times New Roman" w:hAnsi="Times New Roman" w:cs="Times New Roman"/>
          <w:sz w:val="24"/>
          <w:szCs w:val="24"/>
        </w:rPr>
        <w:t>Общеотраслевые должности служащих первого уровня</w:t>
      </w:r>
      <w:r>
        <w:rPr>
          <w:rFonts w:ascii="Times New Roman" w:hAnsi="Times New Roman" w:cs="Times New Roman"/>
          <w:sz w:val="24"/>
          <w:szCs w:val="24"/>
        </w:rPr>
        <w:t>»</w:t>
      </w:r>
    </w:p>
    <w:p w14:paraId="40217112" w14:textId="77777777" w:rsidR="001D717F" w:rsidRPr="00FD396D" w:rsidRDefault="001D717F" w:rsidP="001D717F">
      <w:pPr>
        <w:pStyle w:val="ConsPlusNormal"/>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2"/>
        <w:gridCol w:w="5397"/>
        <w:gridCol w:w="1842"/>
      </w:tblGrid>
      <w:tr w:rsidR="001D717F" w:rsidRPr="00FD396D" w14:paraId="53D92485" w14:textId="77777777" w:rsidTr="00FD396D">
        <w:tc>
          <w:tcPr>
            <w:tcW w:w="2462" w:type="dxa"/>
            <w:vAlign w:val="center"/>
          </w:tcPr>
          <w:p w14:paraId="5DFB9A20"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Квалификационный уровень</w:t>
            </w:r>
          </w:p>
        </w:tc>
        <w:tc>
          <w:tcPr>
            <w:tcW w:w="5397" w:type="dxa"/>
            <w:vAlign w:val="center"/>
          </w:tcPr>
          <w:p w14:paraId="1854AE9F"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Должности, отнесенные к профессиональным квалификационным уровням</w:t>
            </w:r>
          </w:p>
        </w:tc>
        <w:tc>
          <w:tcPr>
            <w:tcW w:w="1842" w:type="dxa"/>
            <w:vAlign w:val="center"/>
          </w:tcPr>
          <w:p w14:paraId="03BBB9F2"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Базовый должностной оклад, рублей</w:t>
            </w:r>
          </w:p>
        </w:tc>
      </w:tr>
      <w:tr w:rsidR="001D717F" w:rsidRPr="00FD396D" w14:paraId="580A0C68" w14:textId="77777777" w:rsidTr="00FD396D">
        <w:tc>
          <w:tcPr>
            <w:tcW w:w="2462" w:type="dxa"/>
          </w:tcPr>
          <w:p w14:paraId="4C5AF794"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1 квалификационный уровень</w:t>
            </w:r>
          </w:p>
        </w:tc>
        <w:tc>
          <w:tcPr>
            <w:tcW w:w="5397" w:type="dxa"/>
          </w:tcPr>
          <w:p w14:paraId="58D8CCDE"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делопроизводитель;</w:t>
            </w:r>
          </w:p>
          <w:p w14:paraId="10385444"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помощник оперативного дежурного – оператор системы 112</w:t>
            </w:r>
          </w:p>
        </w:tc>
        <w:tc>
          <w:tcPr>
            <w:tcW w:w="1842" w:type="dxa"/>
            <w:vAlign w:val="center"/>
          </w:tcPr>
          <w:p w14:paraId="5C057298"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8515</w:t>
            </w:r>
          </w:p>
        </w:tc>
      </w:tr>
      <w:tr w:rsidR="001D717F" w:rsidRPr="00FD396D" w14:paraId="53A98396" w14:textId="77777777" w:rsidTr="00FD396D">
        <w:tc>
          <w:tcPr>
            <w:tcW w:w="2462" w:type="dxa"/>
          </w:tcPr>
          <w:p w14:paraId="148ACDCC"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2 квалификационный уровень</w:t>
            </w:r>
          </w:p>
        </w:tc>
        <w:tc>
          <w:tcPr>
            <w:tcW w:w="5397" w:type="dxa"/>
          </w:tcPr>
          <w:p w14:paraId="2C05C0AF"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1842" w:type="dxa"/>
            <w:vAlign w:val="center"/>
          </w:tcPr>
          <w:p w14:paraId="73BDCE8A"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8736</w:t>
            </w:r>
          </w:p>
        </w:tc>
      </w:tr>
    </w:tbl>
    <w:p w14:paraId="2929EA49" w14:textId="77777777" w:rsidR="001D717F" w:rsidRPr="00FD396D" w:rsidRDefault="001D717F" w:rsidP="001D717F">
      <w:pPr>
        <w:pStyle w:val="ConsPlusNormal"/>
        <w:rPr>
          <w:rFonts w:ascii="Times New Roman" w:hAnsi="Times New Roman" w:cs="Times New Roman"/>
          <w:sz w:val="24"/>
          <w:szCs w:val="24"/>
        </w:rPr>
      </w:pPr>
    </w:p>
    <w:p w14:paraId="480DAF5C" w14:textId="77777777" w:rsidR="001D717F" w:rsidRPr="00FD396D" w:rsidRDefault="001D717F" w:rsidP="001D717F">
      <w:pPr>
        <w:pStyle w:val="ConsPlusNormal"/>
        <w:jc w:val="center"/>
        <w:outlineLvl w:val="3"/>
        <w:rPr>
          <w:rFonts w:ascii="Times New Roman" w:hAnsi="Times New Roman" w:cs="Times New Roman"/>
          <w:sz w:val="24"/>
          <w:szCs w:val="24"/>
        </w:rPr>
      </w:pPr>
      <w:r w:rsidRPr="00FD396D">
        <w:rPr>
          <w:rFonts w:ascii="Times New Roman" w:hAnsi="Times New Roman" w:cs="Times New Roman"/>
          <w:sz w:val="24"/>
          <w:szCs w:val="24"/>
        </w:rPr>
        <w:t>1.2. Профессиональная квалификационная группа</w:t>
      </w:r>
    </w:p>
    <w:p w14:paraId="500D4924" w14:textId="68CE0187" w:rsidR="001D717F" w:rsidRPr="00FD396D" w:rsidRDefault="00FD396D" w:rsidP="001D717F">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1D717F" w:rsidRPr="00FD396D">
        <w:rPr>
          <w:rFonts w:ascii="Times New Roman" w:hAnsi="Times New Roman" w:cs="Times New Roman"/>
          <w:sz w:val="24"/>
          <w:szCs w:val="24"/>
        </w:rPr>
        <w:t>Общеотраслевые должности служащих второго уровня</w:t>
      </w:r>
      <w:r>
        <w:rPr>
          <w:rFonts w:ascii="Times New Roman" w:hAnsi="Times New Roman" w:cs="Times New Roman"/>
          <w:sz w:val="24"/>
          <w:szCs w:val="24"/>
        </w:rPr>
        <w:t>»</w:t>
      </w:r>
    </w:p>
    <w:p w14:paraId="28BBD96C" w14:textId="77777777" w:rsidR="001D717F" w:rsidRPr="00FD396D" w:rsidRDefault="001D717F" w:rsidP="001D717F">
      <w:pPr>
        <w:pStyle w:val="ConsPlusNormal"/>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2"/>
        <w:gridCol w:w="5397"/>
        <w:gridCol w:w="1842"/>
      </w:tblGrid>
      <w:tr w:rsidR="001D717F" w:rsidRPr="00FD396D" w14:paraId="56A44174" w14:textId="77777777" w:rsidTr="00FD396D">
        <w:tc>
          <w:tcPr>
            <w:tcW w:w="2462" w:type="dxa"/>
            <w:vAlign w:val="center"/>
          </w:tcPr>
          <w:p w14:paraId="4990DAED"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Квалификационный уровень</w:t>
            </w:r>
          </w:p>
        </w:tc>
        <w:tc>
          <w:tcPr>
            <w:tcW w:w="5397" w:type="dxa"/>
            <w:vAlign w:val="center"/>
          </w:tcPr>
          <w:p w14:paraId="552B9601"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Должности, отнесенные к профессиональным квалификационным уровням</w:t>
            </w:r>
          </w:p>
        </w:tc>
        <w:tc>
          <w:tcPr>
            <w:tcW w:w="1842" w:type="dxa"/>
            <w:vAlign w:val="center"/>
          </w:tcPr>
          <w:p w14:paraId="04269163"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Базовый должностной оклад, рублей</w:t>
            </w:r>
          </w:p>
        </w:tc>
      </w:tr>
      <w:tr w:rsidR="001D717F" w:rsidRPr="00FD396D" w14:paraId="0FB77FFD" w14:textId="77777777" w:rsidTr="00FD396D">
        <w:tc>
          <w:tcPr>
            <w:tcW w:w="2462" w:type="dxa"/>
          </w:tcPr>
          <w:p w14:paraId="766FEBB5"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1 квалификационный уровень</w:t>
            </w:r>
          </w:p>
        </w:tc>
        <w:tc>
          <w:tcPr>
            <w:tcW w:w="5397" w:type="dxa"/>
          </w:tcPr>
          <w:p w14:paraId="3EB28686"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оперативный дежурный ЕДДС;</w:t>
            </w:r>
          </w:p>
          <w:p w14:paraId="61DFA19D"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секретарь руководителя;</w:t>
            </w:r>
          </w:p>
          <w:p w14:paraId="5B47E331"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специалист по работе с молодежью</w:t>
            </w:r>
          </w:p>
        </w:tc>
        <w:tc>
          <w:tcPr>
            <w:tcW w:w="1842" w:type="dxa"/>
            <w:vAlign w:val="center"/>
          </w:tcPr>
          <w:p w14:paraId="6FE3C2DD"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8959</w:t>
            </w:r>
          </w:p>
        </w:tc>
      </w:tr>
      <w:tr w:rsidR="001D717F" w:rsidRPr="00FD396D" w14:paraId="25A67653" w14:textId="77777777" w:rsidTr="00FD396D">
        <w:tc>
          <w:tcPr>
            <w:tcW w:w="2462" w:type="dxa"/>
          </w:tcPr>
          <w:p w14:paraId="0DB5CF60"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2 квалификационный уровень</w:t>
            </w:r>
          </w:p>
        </w:tc>
        <w:tc>
          <w:tcPr>
            <w:tcW w:w="5397" w:type="dxa"/>
          </w:tcPr>
          <w:p w14:paraId="12E14DC6"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14:paraId="68716BBC"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xml:space="preserve">Должности служащих первого квалификационного уровня, по которым устанавливается II </w:t>
            </w:r>
            <w:proofErr w:type="spellStart"/>
            <w:r w:rsidRPr="00FD396D">
              <w:rPr>
                <w:rFonts w:ascii="Times New Roman" w:hAnsi="Times New Roman" w:cs="Times New Roman"/>
                <w:sz w:val="24"/>
                <w:szCs w:val="24"/>
              </w:rPr>
              <w:t>внутридолжностная</w:t>
            </w:r>
            <w:proofErr w:type="spellEnd"/>
            <w:r w:rsidRPr="00FD396D">
              <w:rPr>
                <w:rFonts w:ascii="Times New Roman" w:hAnsi="Times New Roman" w:cs="Times New Roman"/>
                <w:sz w:val="24"/>
                <w:szCs w:val="24"/>
              </w:rPr>
              <w:t xml:space="preserve"> категория</w:t>
            </w:r>
          </w:p>
        </w:tc>
        <w:tc>
          <w:tcPr>
            <w:tcW w:w="1842" w:type="dxa"/>
            <w:vAlign w:val="center"/>
          </w:tcPr>
          <w:p w14:paraId="623EFE16"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9180</w:t>
            </w:r>
          </w:p>
        </w:tc>
      </w:tr>
      <w:tr w:rsidR="001D717F" w:rsidRPr="00FD396D" w14:paraId="4FADB21F" w14:textId="77777777" w:rsidTr="00FD396D">
        <w:tc>
          <w:tcPr>
            <w:tcW w:w="2462" w:type="dxa"/>
          </w:tcPr>
          <w:p w14:paraId="7E1609F1"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3 квалификационный уровень</w:t>
            </w:r>
          </w:p>
        </w:tc>
        <w:tc>
          <w:tcPr>
            <w:tcW w:w="5397" w:type="dxa"/>
          </w:tcPr>
          <w:p w14:paraId="2E8860CE"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xml:space="preserve">Должности служащих первого квалификационного уровня, по которым устанавливается I </w:t>
            </w:r>
            <w:proofErr w:type="spellStart"/>
            <w:r w:rsidRPr="00FD396D">
              <w:rPr>
                <w:rFonts w:ascii="Times New Roman" w:hAnsi="Times New Roman" w:cs="Times New Roman"/>
                <w:sz w:val="24"/>
                <w:szCs w:val="24"/>
              </w:rPr>
              <w:t>внутридолжностная</w:t>
            </w:r>
            <w:proofErr w:type="spellEnd"/>
            <w:r w:rsidRPr="00FD396D">
              <w:rPr>
                <w:rFonts w:ascii="Times New Roman" w:hAnsi="Times New Roman" w:cs="Times New Roman"/>
                <w:sz w:val="24"/>
                <w:szCs w:val="24"/>
              </w:rPr>
              <w:t xml:space="preserve"> категория</w:t>
            </w:r>
          </w:p>
        </w:tc>
        <w:tc>
          <w:tcPr>
            <w:tcW w:w="1842" w:type="dxa"/>
            <w:vAlign w:val="center"/>
          </w:tcPr>
          <w:p w14:paraId="40F69B39"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9622</w:t>
            </w:r>
          </w:p>
        </w:tc>
      </w:tr>
      <w:tr w:rsidR="001D717F" w:rsidRPr="00FD396D" w14:paraId="69F13BFB" w14:textId="77777777" w:rsidTr="00FD396D">
        <w:tc>
          <w:tcPr>
            <w:tcW w:w="2462" w:type="dxa"/>
          </w:tcPr>
          <w:p w14:paraId="559735FD"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lastRenderedPageBreak/>
              <w:t>4 квалификационный уровень</w:t>
            </w:r>
          </w:p>
        </w:tc>
        <w:tc>
          <w:tcPr>
            <w:tcW w:w="5397" w:type="dxa"/>
          </w:tcPr>
          <w:p w14:paraId="24FF05E0"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2" w:type="dxa"/>
            <w:vAlign w:val="center"/>
          </w:tcPr>
          <w:p w14:paraId="6691297B"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10062</w:t>
            </w:r>
          </w:p>
        </w:tc>
      </w:tr>
    </w:tbl>
    <w:p w14:paraId="1D6E465B" w14:textId="77777777" w:rsidR="001D717F" w:rsidRPr="00FD396D" w:rsidRDefault="001D717F" w:rsidP="001D717F">
      <w:pPr>
        <w:pStyle w:val="ConsPlusNormal"/>
        <w:jc w:val="center"/>
        <w:outlineLvl w:val="3"/>
        <w:rPr>
          <w:rFonts w:ascii="Times New Roman" w:hAnsi="Times New Roman" w:cs="Times New Roman"/>
          <w:sz w:val="24"/>
          <w:szCs w:val="24"/>
        </w:rPr>
      </w:pPr>
    </w:p>
    <w:p w14:paraId="2A8DC150" w14:textId="77777777" w:rsidR="001D717F" w:rsidRPr="00FD396D" w:rsidRDefault="001D717F" w:rsidP="001D717F">
      <w:pPr>
        <w:pStyle w:val="ConsPlusNormal"/>
        <w:jc w:val="center"/>
        <w:outlineLvl w:val="3"/>
        <w:rPr>
          <w:rFonts w:ascii="Times New Roman" w:hAnsi="Times New Roman" w:cs="Times New Roman"/>
          <w:sz w:val="24"/>
          <w:szCs w:val="24"/>
        </w:rPr>
      </w:pPr>
      <w:r w:rsidRPr="00FD396D">
        <w:rPr>
          <w:rFonts w:ascii="Times New Roman" w:hAnsi="Times New Roman" w:cs="Times New Roman"/>
          <w:sz w:val="24"/>
          <w:szCs w:val="24"/>
        </w:rPr>
        <w:t>1.3. Профессиональная квалификационная группа</w:t>
      </w:r>
    </w:p>
    <w:p w14:paraId="1B3DF301" w14:textId="00727FC5" w:rsidR="001D717F" w:rsidRPr="00FD396D" w:rsidRDefault="00FD396D" w:rsidP="001D717F">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1D717F" w:rsidRPr="00FD396D">
        <w:rPr>
          <w:rFonts w:ascii="Times New Roman" w:hAnsi="Times New Roman" w:cs="Times New Roman"/>
          <w:sz w:val="24"/>
          <w:szCs w:val="24"/>
        </w:rPr>
        <w:t>Общеотраслевые должности служащих третьего уровня</w:t>
      </w:r>
      <w:r>
        <w:rPr>
          <w:rFonts w:ascii="Times New Roman" w:hAnsi="Times New Roman" w:cs="Times New Roman"/>
          <w:sz w:val="24"/>
          <w:szCs w:val="24"/>
        </w:rPr>
        <w:t>»</w:t>
      </w:r>
    </w:p>
    <w:p w14:paraId="32A03825" w14:textId="77777777" w:rsidR="001D717F" w:rsidRPr="00FD396D" w:rsidRDefault="001D717F" w:rsidP="001D717F">
      <w:pPr>
        <w:pStyle w:val="ConsPlusNormal"/>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2"/>
        <w:gridCol w:w="5397"/>
        <w:gridCol w:w="1842"/>
      </w:tblGrid>
      <w:tr w:rsidR="001D717F" w:rsidRPr="00FD396D" w14:paraId="1E0B430F" w14:textId="77777777" w:rsidTr="00FD396D">
        <w:tc>
          <w:tcPr>
            <w:tcW w:w="2462" w:type="dxa"/>
            <w:vAlign w:val="center"/>
          </w:tcPr>
          <w:p w14:paraId="4796A18F"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Квалификационный уровень</w:t>
            </w:r>
          </w:p>
        </w:tc>
        <w:tc>
          <w:tcPr>
            <w:tcW w:w="5397" w:type="dxa"/>
            <w:vAlign w:val="center"/>
          </w:tcPr>
          <w:p w14:paraId="78C0B4AD"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Должности, отнесенные к профессиональным квалификационным уровням</w:t>
            </w:r>
          </w:p>
        </w:tc>
        <w:tc>
          <w:tcPr>
            <w:tcW w:w="1842" w:type="dxa"/>
            <w:vAlign w:val="center"/>
          </w:tcPr>
          <w:p w14:paraId="13E046DD"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Базовый должностной оклад, рублей</w:t>
            </w:r>
          </w:p>
        </w:tc>
      </w:tr>
      <w:tr w:rsidR="001D717F" w:rsidRPr="00FD396D" w14:paraId="391F3446" w14:textId="77777777" w:rsidTr="00FD396D">
        <w:tc>
          <w:tcPr>
            <w:tcW w:w="2462" w:type="dxa"/>
          </w:tcPr>
          <w:p w14:paraId="311867D3"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1 квалификационный уровень</w:t>
            </w:r>
          </w:p>
        </w:tc>
        <w:tc>
          <w:tcPr>
            <w:tcW w:w="5397" w:type="dxa"/>
          </w:tcPr>
          <w:p w14:paraId="1053C72C"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инженер по охране труда;</w:t>
            </w:r>
          </w:p>
          <w:p w14:paraId="790C9B54"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программист;</w:t>
            </w:r>
          </w:p>
          <w:p w14:paraId="73AFD621"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xml:space="preserve">- </w:t>
            </w:r>
            <w:proofErr w:type="spellStart"/>
            <w:r w:rsidRPr="00FD396D">
              <w:rPr>
                <w:rFonts w:ascii="Times New Roman" w:hAnsi="Times New Roman" w:cs="Times New Roman"/>
                <w:sz w:val="24"/>
                <w:szCs w:val="24"/>
              </w:rPr>
              <w:t>документовед</w:t>
            </w:r>
            <w:proofErr w:type="spellEnd"/>
            <w:r w:rsidRPr="00FD396D">
              <w:rPr>
                <w:rFonts w:ascii="Times New Roman" w:hAnsi="Times New Roman" w:cs="Times New Roman"/>
                <w:sz w:val="24"/>
                <w:szCs w:val="24"/>
              </w:rPr>
              <w:t>;</w:t>
            </w:r>
          </w:p>
          <w:p w14:paraId="3BB6B07E"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специалист по кадрам;</w:t>
            </w:r>
          </w:p>
          <w:p w14:paraId="6A9D9907"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ревизор;</w:t>
            </w:r>
          </w:p>
          <w:p w14:paraId="3B0497C8"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специалист по связям с общественностью;</w:t>
            </w:r>
          </w:p>
          <w:p w14:paraId="3A3F9F42"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юрисконсульт;</w:t>
            </w:r>
          </w:p>
          <w:p w14:paraId="35CD8B62"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специалист отдела;</w:t>
            </w:r>
          </w:p>
          <w:p w14:paraId="2968F15D" w14:textId="77777777" w:rsidR="001D717F" w:rsidRPr="00FD396D" w:rsidRDefault="001D717F" w:rsidP="00C42831">
            <w:pPr>
              <w:pStyle w:val="ConsPlusNormal"/>
              <w:rPr>
                <w:rFonts w:ascii="Times New Roman" w:hAnsi="Times New Roman" w:cs="Times New Roman"/>
                <w:sz w:val="24"/>
                <w:szCs w:val="24"/>
              </w:rPr>
            </w:pPr>
          </w:p>
        </w:tc>
        <w:tc>
          <w:tcPr>
            <w:tcW w:w="1842" w:type="dxa"/>
            <w:vAlign w:val="center"/>
          </w:tcPr>
          <w:p w14:paraId="3A00508E"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10504</w:t>
            </w:r>
          </w:p>
        </w:tc>
      </w:tr>
      <w:tr w:rsidR="001D717F" w:rsidRPr="00FD396D" w14:paraId="67B15B94" w14:textId="77777777" w:rsidTr="00FD396D">
        <w:tc>
          <w:tcPr>
            <w:tcW w:w="2462" w:type="dxa"/>
          </w:tcPr>
          <w:p w14:paraId="7D252F5A"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2 квалификационный уровень</w:t>
            </w:r>
          </w:p>
        </w:tc>
        <w:tc>
          <w:tcPr>
            <w:tcW w:w="5397" w:type="dxa"/>
          </w:tcPr>
          <w:p w14:paraId="16968C4E"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II </w:t>
            </w:r>
            <w:proofErr w:type="spellStart"/>
            <w:r w:rsidRPr="00FD396D">
              <w:rPr>
                <w:rFonts w:ascii="Times New Roman" w:hAnsi="Times New Roman" w:cs="Times New Roman"/>
                <w:sz w:val="24"/>
                <w:szCs w:val="24"/>
              </w:rPr>
              <w:t>внутридолжностная</w:t>
            </w:r>
            <w:proofErr w:type="spellEnd"/>
            <w:r w:rsidRPr="00FD396D">
              <w:rPr>
                <w:rFonts w:ascii="Times New Roman" w:hAnsi="Times New Roman" w:cs="Times New Roman"/>
                <w:sz w:val="24"/>
                <w:szCs w:val="24"/>
              </w:rPr>
              <w:t xml:space="preserve"> категория</w:t>
            </w:r>
          </w:p>
        </w:tc>
        <w:tc>
          <w:tcPr>
            <w:tcW w:w="1842" w:type="dxa"/>
            <w:vAlign w:val="center"/>
          </w:tcPr>
          <w:p w14:paraId="28914283"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10724</w:t>
            </w:r>
          </w:p>
        </w:tc>
      </w:tr>
      <w:tr w:rsidR="001D717F" w:rsidRPr="00FD396D" w14:paraId="74723132" w14:textId="77777777" w:rsidTr="00FD396D">
        <w:tc>
          <w:tcPr>
            <w:tcW w:w="2462" w:type="dxa"/>
          </w:tcPr>
          <w:p w14:paraId="1A131B41"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3 квалификационный уровень</w:t>
            </w:r>
          </w:p>
        </w:tc>
        <w:tc>
          <w:tcPr>
            <w:tcW w:w="5397" w:type="dxa"/>
          </w:tcPr>
          <w:p w14:paraId="6A0941F6"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 </w:t>
            </w:r>
            <w:proofErr w:type="spellStart"/>
            <w:r w:rsidRPr="00FD396D">
              <w:rPr>
                <w:rFonts w:ascii="Times New Roman" w:hAnsi="Times New Roman" w:cs="Times New Roman"/>
                <w:sz w:val="24"/>
                <w:szCs w:val="24"/>
              </w:rPr>
              <w:t>внутридолжностная</w:t>
            </w:r>
            <w:proofErr w:type="spellEnd"/>
            <w:r w:rsidRPr="00FD396D">
              <w:rPr>
                <w:rFonts w:ascii="Times New Roman" w:hAnsi="Times New Roman" w:cs="Times New Roman"/>
                <w:sz w:val="24"/>
                <w:szCs w:val="24"/>
              </w:rPr>
              <w:t xml:space="preserve"> категория</w:t>
            </w:r>
          </w:p>
        </w:tc>
        <w:tc>
          <w:tcPr>
            <w:tcW w:w="1842" w:type="dxa"/>
            <w:vAlign w:val="center"/>
          </w:tcPr>
          <w:p w14:paraId="003460CC"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10944</w:t>
            </w:r>
          </w:p>
        </w:tc>
      </w:tr>
      <w:tr w:rsidR="001D717F" w:rsidRPr="00FD396D" w14:paraId="52DC9340" w14:textId="77777777" w:rsidTr="00FD396D">
        <w:tc>
          <w:tcPr>
            <w:tcW w:w="2462" w:type="dxa"/>
          </w:tcPr>
          <w:p w14:paraId="5BD6491E"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4 квалификационный уровень</w:t>
            </w:r>
          </w:p>
        </w:tc>
        <w:tc>
          <w:tcPr>
            <w:tcW w:w="5397" w:type="dxa"/>
          </w:tcPr>
          <w:p w14:paraId="46BFF929"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2" w:type="dxa"/>
            <w:vAlign w:val="center"/>
          </w:tcPr>
          <w:p w14:paraId="4DC67E00"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11165</w:t>
            </w:r>
          </w:p>
        </w:tc>
      </w:tr>
    </w:tbl>
    <w:p w14:paraId="7309E280" w14:textId="77777777" w:rsidR="001D717F" w:rsidRPr="00FD396D" w:rsidRDefault="001D717F" w:rsidP="001D717F">
      <w:pPr>
        <w:pStyle w:val="ConsPlusNormal"/>
        <w:rPr>
          <w:rFonts w:ascii="Times New Roman" w:hAnsi="Times New Roman" w:cs="Times New Roman"/>
          <w:sz w:val="24"/>
          <w:szCs w:val="24"/>
        </w:rPr>
      </w:pPr>
    </w:p>
    <w:p w14:paraId="5D434A0D" w14:textId="77777777" w:rsidR="001D717F" w:rsidRPr="00FD396D" w:rsidRDefault="001D717F" w:rsidP="001D717F">
      <w:pPr>
        <w:pStyle w:val="ConsPlusNormal"/>
        <w:jc w:val="center"/>
        <w:outlineLvl w:val="3"/>
        <w:rPr>
          <w:rFonts w:ascii="Times New Roman" w:hAnsi="Times New Roman" w:cs="Times New Roman"/>
          <w:sz w:val="24"/>
          <w:szCs w:val="24"/>
        </w:rPr>
      </w:pPr>
      <w:r w:rsidRPr="00FD396D">
        <w:rPr>
          <w:rFonts w:ascii="Times New Roman" w:hAnsi="Times New Roman" w:cs="Times New Roman"/>
          <w:sz w:val="24"/>
          <w:szCs w:val="24"/>
        </w:rPr>
        <w:t>1.4. Профессиональная квалификационная группа</w:t>
      </w:r>
    </w:p>
    <w:p w14:paraId="797CB0CE" w14:textId="77777777" w:rsidR="001D717F" w:rsidRPr="00FD396D" w:rsidRDefault="001D717F" w:rsidP="001D717F">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должностей служащих четвертого уровня</w:t>
      </w:r>
    </w:p>
    <w:p w14:paraId="3F97D81B" w14:textId="77777777" w:rsidR="001D717F" w:rsidRPr="00FD396D" w:rsidRDefault="001D717F" w:rsidP="001D717F">
      <w:pPr>
        <w:pStyle w:val="ConsPlusNormal"/>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2"/>
        <w:gridCol w:w="5397"/>
        <w:gridCol w:w="1842"/>
      </w:tblGrid>
      <w:tr w:rsidR="001D717F" w:rsidRPr="00FD396D" w14:paraId="17D72783" w14:textId="77777777" w:rsidTr="00FD396D">
        <w:tc>
          <w:tcPr>
            <w:tcW w:w="2462" w:type="dxa"/>
            <w:vAlign w:val="center"/>
          </w:tcPr>
          <w:p w14:paraId="3F4A54A8"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Квалификационный уровень</w:t>
            </w:r>
          </w:p>
        </w:tc>
        <w:tc>
          <w:tcPr>
            <w:tcW w:w="5397" w:type="dxa"/>
            <w:vAlign w:val="center"/>
          </w:tcPr>
          <w:p w14:paraId="219E8A7F"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Должности, отнесенные к профессиональным квалификационным уровням</w:t>
            </w:r>
          </w:p>
        </w:tc>
        <w:tc>
          <w:tcPr>
            <w:tcW w:w="1842" w:type="dxa"/>
            <w:vAlign w:val="center"/>
          </w:tcPr>
          <w:p w14:paraId="5A33FF54"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Базовый должностной оклад, рублей</w:t>
            </w:r>
          </w:p>
        </w:tc>
      </w:tr>
      <w:tr w:rsidR="001D717F" w:rsidRPr="00FD396D" w14:paraId="37970754" w14:textId="77777777" w:rsidTr="00FD396D">
        <w:tc>
          <w:tcPr>
            <w:tcW w:w="2462" w:type="dxa"/>
          </w:tcPr>
          <w:p w14:paraId="341398F1"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1 квалификационный уровень</w:t>
            </w:r>
          </w:p>
        </w:tc>
        <w:tc>
          <w:tcPr>
            <w:tcW w:w="5397" w:type="dxa"/>
          </w:tcPr>
          <w:p w14:paraId="6EDF32E9" w14:textId="77777777" w:rsidR="001D717F" w:rsidRPr="00FD396D" w:rsidRDefault="001D717F" w:rsidP="00C42831">
            <w:pPr>
              <w:pStyle w:val="ConsPlusNormal"/>
              <w:rPr>
                <w:rFonts w:ascii="Times New Roman" w:hAnsi="Times New Roman" w:cs="Times New Roman"/>
                <w:sz w:val="24"/>
                <w:szCs w:val="24"/>
              </w:rPr>
            </w:pPr>
            <w:r w:rsidRPr="00FD396D">
              <w:rPr>
                <w:rFonts w:ascii="Times New Roman" w:hAnsi="Times New Roman" w:cs="Times New Roman"/>
                <w:sz w:val="24"/>
                <w:szCs w:val="24"/>
              </w:rPr>
              <w:t>- начальник отдела (группы, сектора, службы)</w:t>
            </w:r>
          </w:p>
        </w:tc>
        <w:tc>
          <w:tcPr>
            <w:tcW w:w="1842" w:type="dxa"/>
            <w:vAlign w:val="center"/>
          </w:tcPr>
          <w:p w14:paraId="03B0FAED" w14:textId="77777777" w:rsidR="001D717F" w:rsidRPr="00FD396D" w:rsidRDefault="001D717F" w:rsidP="00C42831">
            <w:pPr>
              <w:pStyle w:val="ConsPlusNormal"/>
              <w:jc w:val="center"/>
              <w:rPr>
                <w:rFonts w:ascii="Times New Roman" w:hAnsi="Times New Roman" w:cs="Times New Roman"/>
                <w:sz w:val="24"/>
                <w:szCs w:val="24"/>
              </w:rPr>
            </w:pPr>
            <w:r w:rsidRPr="00FD396D">
              <w:rPr>
                <w:rFonts w:ascii="Times New Roman" w:hAnsi="Times New Roman" w:cs="Times New Roman"/>
                <w:sz w:val="24"/>
                <w:szCs w:val="24"/>
              </w:rPr>
              <w:t>11607</w:t>
            </w:r>
          </w:p>
        </w:tc>
      </w:tr>
    </w:tbl>
    <w:p w14:paraId="50D07B14" w14:textId="77777777" w:rsidR="00D73A6C" w:rsidRPr="00FD396D" w:rsidRDefault="00D73A6C" w:rsidP="002B04C3">
      <w:pPr>
        <w:pStyle w:val="ConsPlusNormal"/>
        <w:ind w:right="-284" w:firstLine="709"/>
        <w:rPr>
          <w:rFonts w:ascii="Times New Roman" w:hAnsi="Times New Roman" w:cs="Times New Roman"/>
          <w:sz w:val="24"/>
          <w:szCs w:val="24"/>
        </w:rPr>
      </w:pPr>
    </w:p>
    <w:p w14:paraId="4FEF1D4D" w14:textId="77777777" w:rsidR="0016610A" w:rsidRDefault="0016610A" w:rsidP="001F261C">
      <w:pPr>
        <w:pStyle w:val="ConsPlusNormal"/>
        <w:jc w:val="right"/>
        <w:outlineLvl w:val="1"/>
      </w:pPr>
    </w:p>
    <w:p w14:paraId="2343EF96" w14:textId="77777777" w:rsidR="0016610A" w:rsidRDefault="0016610A" w:rsidP="001F261C">
      <w:pPr>
        <w:pStyle w:val="ConsPlusNormal"/>
        <w:jc w:val="right"/>
        <w:outlineLvl w:val="1"/>
      </w:pPr>
    </w:p>
    <w:sectPr w:rsidR="0016610A" w:rsidSect="002B04C3">
      <w:footerReference w:type="default" r:id="rId5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D9E3E" w14:textId="77777777" w:rsidR="00272B1C" w:rsidRDefault="00272B1C" w:rsidP="00420B1B">
      <w:r>
        <w:separator/>
      </w:r>
    </w:p>
  </w:endnote>
  <w:endnote w:type="continuationSeparator" w:id="0">
    <w:p w14:paraId="1A2E3FD7" w14:textId="77777777" w:rsidR="00272B1C" w:rsidRDefault="00272B1C" w:rsidP="0042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986917440"/>
      <w:docPartObj>
        <w:docPartGallery w:val="Page Numbers (Bottom of Page)"/>
        <w:docPartUnique/>
      </w:docPartObj>
    </w:sdtPr>
    <w:sdtEndPr/>
    <w:sdtContent>
      <w:p w14:paraId="6E01D695" w14:textId="17A2C05D" w:rsidR="002B04C3" w:rsidRPr="00FD396D" w:rsidRDefault="002B04C3">
        <w:pPr>
          <w:pStyle w:val="a7"/>
          <w:jc w:val="center"/>
          <w:rPr>
            <w:sz w:val="24"/>
            <w:szCs w:val="24"/>
          </w:rPr>
        </w:pPr>
        <w:r w:rsidRPr="00FD396D">
          <w:rPr>
            <w:sz w:val="24"/>
            <w:szCs w:val="24"/>
          </w:rPr>
          <w:fldChar w:fldCharType="begin"/>
        </w:r>
        <w:r w:rsidRPr="00FD396D">
          <w:rPr>
            <w:sz w:val="24"/>
            <w:szCs w:val="24"/>
          </w:rPr>
          <w:instrText>PAGE   \* MERGEFORMAT</w:instrText>
        </w:r>
        <w:r w:rsidRPr="00FD396D">
          <w:rPr>
            <w:sz w:val="24"/>
            <w:szCs w:val="24"/>
          </w:rPr>
          <w:fldChar w:fldCharType="separate"/>
        </w:r>
        <w:r w:rsidR="00FD396D">
          <w:rPr>
            <w:noProof/>
            <w:sz w:val="24"/>
            <w:szCs w:val="24"/>
          </w:rPr>
          <w:t>5</w:t>
        </w:r>
        <w:r w:rsidRPr="00FD396D">
          <w:rPr>
            <w:sz w:val="24"/>
            <w:szCs w:val="24"/>
          </w:rPr>
          <w:fldChar w:fldCharType="end"/>
        </w:r>
      </w:p>
    </w:sdtContent>
  </w:sdt>
  <w:p w14:paraId="7F2DB3D7" w14:textId="77777777" w:rsidR="002B04C3" w:rsidRPr="00FD396D" w:rsidRDefault="002B04C3">
    <w:pPr>
      <w:pStyle w:val="a7"/>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0EDC7" w14:textId="77777777" w:rsidR="00272B1C" w:rsidRDefault="00272B1C" w:rsidP="00420B1B">
      <w:r>
        <w:separator/>
      </w:r>
    </w:p>
  </w:footnote>
  <w:footnote w:type="continuationSeparator" w:id="0">
    <w:p w14:paraId="74AB9829" w14:textId="77777777" w:rsidR="00272B1C" w:rsidRDefault="00272B1C" w:rsidP="00420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6C"/>
    <w:rsid w:val="00040050"/>
    <w:rsid w:val="00061FC8"/>
    <w:rsid w:val="00074DB0"/>
    <w:rsid w:val="000872D7"/>
    <w:rsid w:val="000946A8"/>
    <w:rsid w:val="00115D5D"/>
    <w:rsid w:val="0012760A"/>
    <w:rsid w:val="00132E38"/>
    <w:rsid w:val="0013737F"/>
    <w:rsid w:val="00144B4B"/>
    <w:rsid w:val="0016610A"/>
    <w:rsid w:val="001700C6"/>
    <w:rsid w:val="001918FD"/>
    <w:rsid w:val="00192EB4"/>
    <w:rsid w:val="001A68E0"/>
    <w:rsid w:val="001C1289"/>
    <w:rsid w:val="001D717F"/>
    <w:rsid w:val="001E72E4"/>
    <w:rsid w:val="001F261C"/>
    <w:rsid w:val="00231654"/>
    <w:rsid w:val="00257F76"/>
    <w:rsid w:val="00272B1C"/>
    <w:rsid w:val="00282144"/>
    <w:rsid w:val="002A4110"/>
    <w:rsid w:val="002A7C6C"/>
    <w:rsid w:val="002B04C3"/>
    <w:rsid w:val="002D4D83"/>
    <w:rsid w:val="002E26BC"/>
    <w:rsid w:val="002F6D9A"/>
    <w:rsid w:val="00316152"/>
    <w:rsid w:val="00322459"/>
    <w:rsid w:val="00326DDA"/>
    <w:rsid w:val="00373115"/>
    <w:rsid w:val="00376EF0"/>
    <w:rsid w:val="00396F66"/>
    <w:rsid w:val="003C3214"/>
    <w:rsid w:val="003E607A"/>
    <w:rsid w:val="003F7D2F"/>
    <w:rsid w:val="00420B1B"/>
    <w:rsid w:val="0044307D"/>
    <w:rsid w:val="00472F13"/>
    <w:rsid w:val="00486057"/>
    <w:rsid w:val="004A5027"/>
    <w:rsid w:val="004A7EC9"/>
    <w:rsid w:val="004C2398"/>
    <w:rsid w:val="004E4BDC"/>
    <w:rsid w:val="005269C2"/>
    <w:rsid w:val="005372A1"/>
    <w:rsid w:val="005506EA"/>
    <w:rsid w:val="00581B6F"/>
    <w:rsid w:val="005E1EFB"/>
    <w:rsid w:val="005F28EF"/>
    <w:rsid w:val="00643271"/>
    <w:rsid w:val="00646049"/>
    <w:rsid w:val="00675050"/>
    <w:rsid w:val="006936E7"/>
    <w:rsid w:val="006C2753"/>
    <w:rsid w:val="006E6F21"/>
    <w:rsid w:val="0070704D"/>
    <w:rsid w:val="007575C1"/>
    <w:rsid w:val="00780922"/>
    <w:rsid w:val="007A1B0E"/>
    <w:rsid w:val="007E0901"/>
    <w:rsid w:val="008035ED"/>
    <w:rsid w:val="00805D37"/>
    <w:rsid w:val="00814CBA"/>
    <w:rsid w:val="00872205"/>
    <w:rsid w:val="008935EB"/>
    <w:rsid w:val="008A0B06"/>
    <w:rsid w:val="008B6FA7"/>
    <w:rsid w:val="008D3B7E"/>
    <w:rsid w:val="00945DC5"/>
    <w:rsid w:val="009605A1"/>
    <w:rsid w:val="00980F92"/>
    <w:rsid w:val="009E55F9"/>
    <w:rsid w:val="009E6CF8"/>
    <w:rsid w:val="00A1036A"/>
    <w:rsid w:val="00A1606A"/>
    <w:rsid w:val="00A43CD4"/>
    <w:rsid w:val="00A46A6F"/>
    <w:rsid w:val="00AF2E4D"/>
    <w:rsid w:val="00B446F2"/>
    <w:rsid w:val="00B75829"/>
    <w:rsid w:val="00B82960"/>
    <w:rsid w:val="00BC3DDF"/>
    <w:rsid w:val="00C1765D"/>
    <w:rsid w:val="00C2144B"/>
    <w:rsid w:val="00C2652A"/>
    <w:rsid w:val="00C31E92"/>
    <w:rsid w:val="00C35F93"/>
    <w:rsid w:val="00C54FB1"/>
    <w:rsid w:val="00C84444"/>
    <w:rsid w:val="00CD3F47"/>
    <w:rsid w:val="00CD78BF"/>
    <w:rsid w:val="00CE04A1"/>
    <w:rsid w:val="00CE155D"/>
    <w:rsid w:val="00CF438E"/>
    <w:rsid w:val="00D25894"/>
    <w:rsid w:val="00D73A6C"/>
    <w:rsid w:val="00D84581"/>
    <w:rsid w:val="00DE4C54"/>
    <w:rsid w:val="00E32F11"/>
    <w:rsid w:val="00E40B98"/>
    <w:rsid w:val="00E670EB"/>
    <w:rsid w:val="00F204A0"/>
    <w:rsid w:val="00F30AC9"/>
    <w:rsid w:val="00F45DA5"/>
    <w:rsid w:val="00F55CE4"/>
    <w:rsid w:val="00F80474"/>
    <w:rsid w:val="00F96BB1"/>
    <w:rsid w:val="00FB3EEC"/>
    <w:rsid w:val="00FD396D"/>
    <w:rsid w:val="00FE1E4E"/>
    <w:rsid w:val="00FF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9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C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A7C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A7C6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F6D9A"/>
    <w:rPr>
      <w:rFonts w:ascii="Tahoma" w:hAnsi="Tahoma" w:cs="Tahoma"/>
      <w:sz w:val="16"/>
      <w:szCs w:val="16"/>
    </w:rPr>
  </w:style>
  <w:style w:type="character" w:customStyle="1" w:styleId="a4">
    <w:name w:val="Текст выноски Знак"/>
    <w:basedOn w:val="a0"/>
    <w:link w:val="a3"/>
    <w:uiPriority w:val="99"/>
    <w:semiHidden/>
    <w:rsid w:val="002F6D9A"/>
    <w:rPr>
      <w:rFonts w:ascii="Tahoma" w:eastAsia="Times New Roman" w:hAnsi="Tahoma" w:cs="Tahoma"/>
      <w:sz w:val="16"/>
      <w:szCs w:val="16"/>
      <w:lang w:eastAsia="ru-RU"/>
    </w:rPr>
  </w:style>
  <w:style w:type="paragraph" w:styleId="a5">
    <w:name w:val="header"/>
    <w:basedOn w:val="a"/>
    <w:link w:val="a6"/>
    <w:uiPriority w:val="99"/>
    <w:unhideWhenUsed/>
    <w:rsid w:val="00420B1B"/>
    <w:pPr>
      <w:tabs>
        <w:tab w:val="center" w:pos="4677"/>
        <w:tab w:val="right" w:pos="9355"/>
      </w:tabs>
    </w:pPr>
  </w:style>
  <w:style w:type="character" w:customStyle="1" w:styleId="a6">
    <w:name w:val="Верхний колонтитул Знак"/>
    <w:basedOn w:val="a0"/>
    <w:link w:val="a5"/>
    <w:uiPriority w:val="99"/>
    <w:rsid w:val="00420B1B"/>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420B1B"/>
    <w:pPr>
      <w:tabs>
        <w:tab w:val="center" w:pos="4677"/>
        <w:tab w:val="right" w:pos="9355"/>
      </w:tabs>
    </w:pPr>
  </w:style>
  <w:style w:type="character" w:customStyle="1" w:styleId="a8">
    <w:name w:val="Нижний колонтитул Знак"/>
    <w:basedOn w:val="a0"/>
    <w:link w:val="a7"/>
    <w:uiPriority w:val="99"/>
    <w:rsid w:val="00420B1B"/>
    <w:rPr>
      <w:rFonts w:ascii="Times New Roman" w:eastAsia="Times New Roman" w:hAnsi="Times New Roman" w:cs="Times New Roman"/>
      <w:sz w:val="28"/>
      <w:szCs w:val="28"/>
      <w:lang w:eastAsia="ru-RU"/>
    </w:rPr>
  </w:style>
  <w:style w:type="table" w:styleId="a9">
    <w:name w:val="Table Grid"/>
    <w:basedOn w:val="a1"/>
    <w:rsid w:val="003E607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3E6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9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C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A7C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A7C6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F6D9A"/>
    <w:rPr>
      <w:rFonts w:ascii="Tahoma" w:hAnsi="Tahoma" w:cs="Tahoma"/>
      <w:sz w:val="16"/>
      <w:szCs w:val="16"/>
    </w:rPr>
  </w:style>
  <w:style w:type="character" w:customStyle="1" w:styleId="a4">
    <w:name w:val="Текст выноски Знак"/>
    <w:basedOn w:val="a0"/>
    <w:link w:val="a3"/>
    <w:uiPriority w:val="99"/>
    <w:semiHidden/>
    <w:rsid w:val="002F6D9A"/>
    <w:rPr>
      <w:rFonts w:ascii="Tahoma" w:eastAsia="Times New Roman" w:hAnsi="Tahoma" w:cs="Tahoma"/>
      <w:sz w:val="16"/>
      <w:szCs w:val="16"/>
      <w:lang w:eastAsia="ru-RU"/>
    </w:rPr>
  </w:style>
  <w:style w:type="paragraph" w:styleId="a5">
    <w:name w:val="header"/>
    <w:basedOn w:val="a"/>
    <w:link w:val="a6"/>
    <w:uiPriority w:val="99"/>
    <w:unhideWhenUsed/>
    <w:rsid w:val="00420B1B"/>
    <w:pPr>
      <w:tabs>
        <w:tab w:val="center" w:pos="4677"/>
        <w:tab w:val="right" w:pos="9355"/>
      </w:tabs>
    </w:pPr>
  </w:style>
  <w:style w:type="character" w:customStyle="1" w:styleId="a6">
    <w:name w:val="Верхний колонтитул Знак"/>
    <w:basedOn w:val="a0"/>
    <w:link w:val="a5"/>
    <w:uiPriority w:val="99"/>
    <w:rsid w:val="00420B1B"/>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420B1B"/>
    <w:pPr>
      <w:tabs>
        <w:tab w:val="center" w:pos="4677"/>
        <w:tab w:val="right" w:pos="9355"/>
      </w:tabs>
    </w:pPr>
  </w:style>
  <w:style w:type="character" w:customStyle="1" w:styleId="a8">
    <w:name w:val="Нижний колонтитул Знак"/>
    <w:basedOn w:val="a0"/>
    <w:link w:val="a7"/>
    <w:uiPriority w:val="99"/>
    <w:rsid w:val="00420B1B"/>
    <w:rPr>
      <w:rFonts w:ascii="Times New Roman" w:eastAsia="Times New Roman" w:hAnsi="Times New Roman" w:cs="Times New Roman"/>
      <w:sz w:val="28"/>
      <w:szCs w:val="28"/>
      <w:lang w:eastAsia="ru-RU"/>
    </w:rPr>
  </w:style>
  <w:style w:type="table" w:styleId="a9">
    <w:name w:val="Table Grid"/>
    <w:basedOn w:val="a1"/>
    <w:rsid w:val="003E607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3E6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act=9a0a745c-9cae-4a82-b139-146239225549" TargetMode="External"/><Relationship Id="rId18" Type="http://schemas.openxmlformats.org/officeDocument/2006/relationships/hyperlink" Target="about:blank?act=7d7ee881-0e0e-47ac-8574-c6011077f07b" TargetMode="External"/><Relationship Id="rId26" Type="http://schemas.openxmlformats.org/officeDocument/2006/relationships/hyperlink" Target="about:blank?act=03e6ddb6-fe21-4a7d-b394-d8a6c5fc7622" TargetMode="External"/><Relationship Id="rId39" Type="http://schemas.openxmlformats.org/officeDocument/2006/relationships/hyperlink" Target="consultantplus://offline/ref=FC4C2E72CB9D701713BAD44B0307E0F46C3AF088FE5F9460F0188EF5968958D0C7C31DB56F4C2706B2872A2456B7F06C62A398BCAB205C6A824CF392DDP3k8G" TargetMode="External"/><Relationship Id="rId21" Type="http://schemas.openxmlformats.org/officeDocument/2006/relationships/hyperlink" Target="about:blank?act=2d3a01b8-fcf3-4075-8adb-5d6624a4fc51" TargetMode="External"/><Relationship Id="rId34" Type="http://schemas.openxmlformats.org/officeDocument/2006/relationships/hyperlink" Target="about:blank?act=6cf2bccb-6575-4f10-baef-0fcd5367a14b" TargetMode="External"/><Relationship Id="rId42" Type="http://schemas.openxmlformats.org/officeDocument/2006/relationships/hyperlink" Target="consultantplus://offline/ref=FC4C2E72CB9D701713BAD44B0307E0F46C3AF088FE5F9463F71989F5968958D0C7C31DB56F5E275EBE86233C52B4E53A33E5PCkFG" TargetMode="External"/><Relationship Id="rId47" Type="http://schemas.openxmlformats.org/officeDocument/2006/relationships/hyperlink" Target="consultantplus://offline/ref=FC4C2E72CB9D701713BAD44B0307E0F46C3AF088FE5F9460F0188EF5968958D0C7C31DB56F5E275EBE86233C52B4E53A33E5PCkFG" TargetMode="External"/><Relationship Id="rId50" Type="http://schemas.openxmlformats.org/officeDocument/2006/relationships/hyperlink" Target="consultantplus://offline/ref=FC4C2E72CB9D701713BAD44B0307E0F46C3AF088FE5F976FF71F8CF5968958D0C7C31DB56F5E275EBE86233C52B4E53A33E5PCkFG" TargetMode="External"/><Relationship Id="rId55" Type="http://schemas.openxmlformats.org/officeDocument/2006/relationships/hyperlink" Target="consultantplus://offline/ref=FC4C2E72CB9D701713BACA46156BBCFC6933A681FF5C9930AF4C81FFC3D10789858414B93A0A685FE2C37F2F52BDE53933F9CFB1A8P2kBG" TargetMode="External"/><Relationship Id="rId7" Type="http://schemas.openxmlformats.org/officeDocument/2006/relationships/endnotes" Target="endnotes.xml"/><Relationship Id="rId12" Type="http://schemas.openxmlformats.org/officeDocument/2006/relationships/hyperlink" Target="about:blank?act=ed420c20-e55b-4aa3-bbbf-3c96f0eb49f0" TargetMode="External"/><Relationship Id="rId17" Type="http://schemas.openxmlformats.org/officeDocument/2006/relationships/hyperlink" Target="about:blank?act=f91d37be-aa2d-4850-aa70-9d25950116b8" TargetMode="External"/><Relationship Id="rId25" Type="http://schemas.openxmlformats.org/officeDocument/2006/relationships/hyperlink" Target="about:blank?act=4c24f66c-5ee2-486c-80ad-72e5f90dbd1e" TargetMode="External"/><Relationship Id="rId33" Type="http://schemas.openxmlformats.org/officeDocument/2006/relationships/hyperlink" Target="about:blank?act=6cb2f709-dbbc-46c4-815a-9212d5e62adf" TargetMode="External"/><Relationship Id="rId38" Type="http://schemas.openxmlformats.org/officeDocument/2006/relationships/hyperlink" Target="consultantplus://offline/ref=FC4C2E72CB9D701713BACA46156BBCFC6933AC84F75E9930AF4C81FFC3D1078997844CB33A067D0AB399282251PBk6G" TargetMode="External"/><Relationship Id="rId46" Type="http://schemas.openxmlformats.org/officeDocument/2006/relationships/hyperlink" Target="consultantplus://offline/ref=FC4C2E72CB9D701713BACA46156BBCFC6F38AB83FA5C9930AF4C81FFC3D10789858414BF3B0F670BB38C7E7317E1F6393AF9CCB1B42B4269P8k0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act=d4557196-7401-4f5e-bb21-d9056aac7261" TargetMode="External"/><Relationship Id="rId20" Type="http://schemas.openxmlformats.org/officeDocument/2006/relationships/hyperlink" Target="about:blank?act=072f3e4d-c1f0-47a3-93fb-6cce99382bd8" TargetMode="External"/><Relationship Id="rId29" Type="http://schemas.openxmlformats.org/officeDocument/2006/relationships/hyperlink" Target="about:blank?act=d7d30ec2-95c1-4ad1-a2d8-449610323421" TargetMode="External"/><Relationship Id="rId41" Type="http://schemas.openxmlformats.org/officeDocument/2006/relationships/hyperlink" Target="consultantplus://offline/ref=FC4C2E72CB9D701713BACA46156BBCFC6F38AA81FF5B9930AF4C81FFC3D1078997844CB33A067D0AB399282251PBk6G" TargetMode="External"/><Relationship Id="rId54" Type="http://schemas.openxmlformats.org/officeDocument/2006/relationships/hyperlink" Target="consultantplus://offline/ref=FC4C2E72CB9D701713BACA46156BBCFC6933A681FF5C9930AF4C81FFC3D10789858414BF3B0E630BBB8C7E7317E1F6393AF9CCB1B42B4269P8k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4C2E72CB9D701713BAD44B0307E0F46C3AF088FE5F9460F0188EF5968958D0C7C31DB56F4C2706B2872A2456B7F06C62A398BCAB205C6A824CF392DDP3k8G" TargetMode="External"/><Relationship Id="rId24" Type="http://schemas.openxmlformats.org/officeDocument/2006/relationships/hyperlink" Target="about:blank?act=55bba3ed-03c2-4a34-b892-6ea2c8c1ba66" TargetMode="External"/><Relationship Id="rId32" Type="http://schemas.openxmlformats.org/officeDocument/2006/relationships/hyperlink" Target="about:blank?act=7349d8da-ae88-4eed-b9da-1c2a7a3ab888" TargetMode="External"/><Relationship Id="rId37" Type="http://schemas.openxmlformats.org/officeDocument/2006/relationships/hyperlink" Target="about:blank?act=06f54287-57e0-428f-b7c8-e66ca650980f" TargetMode="External"/><Relationship Id="rId40" Type="http://schemas.openxmlformats.org/officeDocument/2006/relationships/hyperlink" Target="consultantplus://offline/ref=FC4C2E72CB9D701713BACA46156BBCFC6F38AB83FA5C9930AF4C81FFC3D10789858414BF3B0F670BB38C7E7317E1F6393AF9CCB1B42B4269P8k0G" TargetMode="External"/><Relationship Id="rId45" Type="http://schemas.openxmlformats.org/officeDocument/2006/relationships/hyperlink" Target="consultantplus://offline/ref=FC4C2E72CB9D701713BACA46156BBCFC6F38AA81FF5B9930AF4C81FFC3D1078997844CB33A067D0AB399282251PBk6G" TargetMode="External"/><Relationship Id="rId53" Type="http://schemas.openxmlformats.org/officeDocument/2006/relationships/hyperlink" Target="consultantplus://offline/ref=FC4C2E72CB9D701713BACA46156BBCFC6933A681FF5C9930AF4C81FFC3D10789858414B93A0D685FE2C37F2F52BDE53933F9CFB1A8P2kB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act=1b2057d3-cc13-420b-a644-9636b99328d7" TargetMode="External"/><Relationship Id="rId23" Type="http://schemas.openxmlformats.org/officeDocument/2006/relationships/hyperlink" Target="about:blank?act=611b8243-115e-4341-b422-112579ce695a" TargetMode="External"/><Relationship Id="rId28" Type="http://schemas.openxmlformats.org/officeDocument/2006/relationships/hyperlink" Target="about:blank?act=07b4c690-f601-4e4a-8176-f45c3307bf4f" TargetMode="External"/><Relationship Id="rId36" Type="http://schemas.openxmlformats.org/officeDocument/2006/relationships/hyperlink" Target="about:blank?act=54032f37-1e53-4bfe-8140-ae6b0c02a8e9" TargetMode="External"/><Relationship Id="rId49" Type="http://schemas.openxmlformats.org/officeDocument/2006/relationships/hyperlink" Target="consultantplus://offline/ref=FC4C2E72CB9D701713BACA46156BBCFC6E34AB8DF75B9930AF4C81FFC3D1078997844CB33A067D0AB399282251PBk6G" TargetMode="External"/><Relationship Id="rId57" Type="http://schemas.openxmlformats.org/officeDocument/2006/relationships/footer" Target="footer1.xml"/><Relationship Id="rId10" Type="http://schemas.openxmlformats.org/officeDocument/2006/relationships/hyperlink" Target="consultantplus://offline/ref=FC4C2E72CB9D701713BACA46156BBCFC6933A681FF5C9930AF4C81FFC3D10789858414B8320C685FE2C37F2F52BDE53933F9CFB1A8P2kBG" TargetMode="External"/><Relationship Id="rId19" Type="http://schemas.openxmlformats.org/officeDocument/2006/relationships/hyperlink" Target="about:blank?act=273bcf7f-3cab-45d0-b425-5669211a79fa" TargetMode="External"/><Relationship Id="rId31" Type="http://schemas.openxmlformats.org/officeDocument/2006/relationships/hyperlink" Target="about:blank?act=a412c078-a3c2-4d97-beeb-cd6ca34f05e9" TargetMode="External"/><Relationship Id="rId44" Type="http://schemas.openxmlformats.org/officeDocument/2006/relationships/hyperlink" Target="consultantplus://offline/ref=FC4C2E72CB9D701713BACA46156BBCFC6F38AB83FA5C9930AF4C81FFC3D10789858414BF3B0F670BB38C7E7317E1F6393AF9CCB1B42B4269P8k0G" TargetMode="External"/><Relationship Id="rId52" Type="http://schemas.openxmlformats.org/officeDocument/2006/relationships/hyperlink" Target="consultantplus://offline/ref=FC4C2E72CB9D701713BACA46156BBCFC6933A681FF5C9930AF4C81FFC3D10789858414B93B06685FE2C37F2F52BDE53933F9CFB1A8P2kBG" TargetMode="External"/><Relationship Id="rId4" Type="http://schemas.openxmlformats.org/officeDocument/2006/relationships/settings" Target="settings.xml"/><Relationship Id="rId9" Type="http://schemas.openxmlformats.org/officeDocument/2006/relationships/hyperlink" Target="consultantplus://offline/ref=FC4C2E72CB9D701713BACA46156BBCFC6933A681FF5C9930AF4C81FFC3D10789858414B83E0A685FE2C37F2F52BDE53933F9CFB1A8P2kBG" TargetMode="External"/><Relationship Id="rId14" Type="http://schemas.openxmlformats.org/officeDocument/2006/relationships/hyperlink" Target="about:blank?act=50c0da5b-867a-4f07-98bf-ed79a12f428f" TargetMode="External"/><Relationship Id="rId22" Type="http://schemas.openxmlformats.org/officeDocument/2006/relationships/hyperlink" Target="about:blank?act=fbf3af19-4d00-4725-b568-2ce50ce3a41b" TargetMode="External"/><Relationship Id="rId27" Type="http://schemas.openxmlformats.org/officeDocument/2006/relationships/hyperlink" Target="about:blank?act=26c68dfb-a24e-40c8-8cb6-c77570a5e3c0" TargetMode="External"/><Relationship Id="rId30" Type="http://schemas.openxmlformats.org/officeDocument/2006/relationships/hyperlink" Target="about:blank?act=3a0bb6ba-1595-4262-bfe1-57678ccdbb61" TargetMode="External"/><Relationship Id="rId35" Type="http://schemas.openxmlformats.org/officeDocument/2006/relationships/hyperlink" Target="about:blank?act=ac406c20-dc67-4878-9076-04d478d796dd" TargetMode="External"/><Relationship Id="rId43" Type="http://schemas.openxmlformats.org/officeDocument/2006/relationships/hyperlink" Target="consultantplus://offline/ref=FC4C2E72CB9D701713BACA46156BBCFC6F38AA81FF5B9930AF4C81FFC3D1078997844CB33A067D0AB399282251PBk6G" TargetMode="External"/><Relationship Id="rId48" Type="http://schemas.openxmlformats.org/officeDocument/2006/relationships/hyperlink" Target="consultantplus://offline/ref=FC4C2E72CB9D701713BACA46156BBCFC6933A681FF5C9930AF4C81FFC3D10789858414BF3B0D6609B48C7E7317E1F6393AF9CCB1B42B4269P8k0G" TargetMode="External"/><Relationship Id="rId56" Type="http://schemas.openxmlformats.org/officeDocument/2006/relationships/hyperlink" Target="consultantplus://offline/ref=FC4C2E72CB9D701713BAD44B0307E0F46C3AF088FE5F9462F7188CF5968958D0C7C31DB56F4C2706B2872A225AB3F06C62A398BCAB205C6A824CF392DDP3k8G" TargetMode="External"/><Relationship Id="rId8" Type="http://schemas.openxmlformats.org/officeDocument/2006/relationships/image" Target="media/image1.jpeg"/><Relationship Id="rId51" Type="http://schemas.openxmlformats.org/officeDocument/2006/relationships/hyperlink" Target="consultantplus://offline/ref=FC4C2E72CB9D701713BACA46156BBCFC6933A681FF5C9930AF4C81FFC3D10789858414BD3208685FE2C37F2F52BDE53933F9CFB1A8P2kB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2ED0-2040-4684-BCD6-DEC840D6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6261</Words>
  <Characters>35693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POMOSCHNIK</cp:lastModifiedBy>
  <cp:revision>7</cp:revision>
  <cp:lastPrinted>2024-09-12T03:14:00Z</cp:lastPrinted>
  <dcterms:created xsi:type="dcterms:W3CDTF">2024-09-10T05:49:00Z</dcterms:created>
  <dcterms:modified xsi:type="dcterms:W3CDTF">2024-09-12T03:20:00Z</dcterms:modified>
</cp:coreProperties>
</file>