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C576C" w14:textId="77777777" w:rsidR="001275A2" w:rsidRPr="001275A2" w:rsidRDefault="001275A2" w:rsidP="006B1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C2AC64" w14:textId="77777777" w:rsidR="001275A2" w:rsidRPr="001275A2" w:rsidRDefault="001275A2" w:rsidP="006B1C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7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                                              </w:t>
      </w:r>
    </w:p>
    <w:p w14:paraId="365C505F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C9E7526" wp14:editId="76012105">
            <wp:extent cx="657225" cy="876300"/>
            <wp:effectExtent l="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41066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75E242" w14:textId="77777777" w:rsidR="001275A2" w:rsidRPr="001275A2" w:rsidRDefault="001275A2" w:rsidP="006B1CE2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МОГОЧИНСКОГО МУНИЦИПАЛЬНОГО ОКРУГА</w:t>
      </w:r>
    </w:p>
    <w:p w14:paraId="7475E992" w14:textId="77777777" w:rsid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6A8E7FF2" w14:textId="77777777" w:rsidR="006B1CE2" w:rsidRPr="001275A2" w:rsidRDefault="006B1CE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7CF5521" w14:textId="77777777" w:rsidR="001275A2" w:rsidRPr="001275A2" w:rsidRDefault="001275A2" w:rsidP="006B1C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275A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6801DA9B" w14:textId="77777777" w:rsidR="001275A2" w:rsidRPr="001275A2" w:rsidRDefault="001275A2" w:rsidP="006B1CE2">
      <w:pPr>
        <w:tabs>
          <w:tab w:val="left" w:pos="4678"/>
          <w:tab w:val="left" w:pos="8222"/>
        </w:tabs>
        <w:autoSpaceDE w:val="0"/>
        <w:autoSpaceDN w:val="0"/>
        <w:adjustRightInd w:val="0"/>
        <w:spacing w:after="0" w:line="240" w:lineRule="auto"/>
        <w:ind w:left="8222" w:hanging="8222"/>
        <w:jc w:val="right"/>
        <w:rPr>
          <w:rFonts w:ascii="Arial" w:eastAsia="Times New Roman" w:hAnsi="Arial" w:cs="Arial"/>
          <w:bCs/>
          <w:sz w:val="32"/>
          <w:szCs w:val="32"/>
        </w:rPr>
      </w:pPr>
      <w:r w:rsidRPr="001275A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</w:p>
    <w:p w14:paraId="2A2C63D2" w14:textId="77777777" w:rsidR="006B1CE2" w:rsidRDefault="006B1CE2" w:rsidP="006B1CE2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1275A2"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2024 года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1275A2"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</w:p>
    <w:p w14:paraId="03FE3E44" w14:textId="77777777" w:rsidR="001275A2" w:rsidRPr="001275A2" w:rsidRDefault="001275A2" w:rsidP="006B1C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5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BA77B69" w14:textId="77777777" w:rsidR="001275A2" w:rsidRDefault="001275A2" w:rsidP="006B1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  <w:r w:rsidRPr="001275A2">
        <w:rPr>
          <w:rFonts w:ascii="Times New Roman" w:eastAsia="Times New Roman" w:hAnsi="Times New Roman" w:cs="Aharoni"/>
          <w:bCs/>
          <w:sz w:val="28"/>
          <w:szCs w:val="28"/>
        </w:rPr>
        <w:t xml:space="preserve"> г. Могоча</w:t>
      </w:r>
    </w:p>
    <w:p w14:paraId="73365AA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haroni"/>
          <w:bCs/>
          <w:sz w:val="28"/>
          <w:szCs w:val="28"/>
        </w:rPr>
      </w:pPr>
    </w:p>
    <w:p w14:paraId="074003D9" w14:textId="77777777" w:rsidR="001275A2" w:rsidRPr="001275A2" w:rsidRDefault="001275A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75A2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утверждения Положения об организации и проведения общественных обсуждений, публичных слушаний по вопросам градостроительной деятельности на территории </w:t>
      </w:r>
      <w:r>
        <w:rPr>
          <w:rFonts w:ascii="Times New Roman" w:eastAsia="Calibri" w:hAnsi="Times New Roman" w:cs="Times New Roman"/>
          <w:b/>
          <w:sz w:val="28"/>
          <w:szCs w:val="28"/>
        </w:rPr>
        <w:t>Могочинского муниципального округа</w:t>
      </w:r>
    </w:p>
    <w:p w14:paraId="3DE04D36" w14:textId="77777777" w:rsidR="001275A2" w:rsidRDefault="001275A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0FEDEFE" w14:textId="77777777" w:rsidR="006B1CE2" w:rsidRPr="001275A2" w:rsidRDefault="006B1CE2" w:rsidP="006B1CE2">
      <w:pPr>
        <w:tabs>
          <w:tab w:val="left" w:pos="180"/>
        </w:tabs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CBD8FF7" w14:textId="77777777" w:rsidR="001275A2" w:rsidRPr="001275A2" w:rsidRDefault="001275A2" w:rsidP="00B812BD">
      <w:pPr>
        <w:tabs>
          <w:tab w:val="left" w:pos="180"/>
        </w:tabs>
        <w:spacing w:after="0" w:line="240" w:lineRule="auto"/>
        <w:ind w:right="-284" w:firstLine="709"/>
        <w:jc w:val="both"/>
        <w:rPr>
          <w:rFonts w:ascii="Calibri" w:eastAsia="Calibri" w:hAnsi="Calibri" w:cs="Times New Roman"/>
          <w:bCs/>
          <w:color w:val="000000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8" w:history="1">
        <w:r w:rsidRPr="001275A2">
          <w:rPr>
            <w:rFonts w:ascii="Times New Roman" w:hAnsi="Times New Roman" w:cs="Times New Roman"/>
            <w:sz w:val="28"/>
            <w:szCs w:val="28"/>
          </w:rPr>
          <w:t>статьей 5.1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hyperlink r:id="rId9" w:history="1">
        <w:r w:rsidRPr="001275A2">
          <w:rPr>
            <w:rFonts w:ascii="Times New Roman" w:hAnsi="Times New Roman" w:cs="Times New Roman"/>
            <w:sz w:val="28"/>
            <w:szCs w:val="28"/>
          </w:rPr>
          <w:t>статьей 28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го</w:t>
      </w:r>
      <w:r w:rsidR="00B92E28">
        <w:rPr>
          <w:rFonts w:ascii="Times New Roman" w:hAnsi="Times New Roman" w:cs="Times New Roman"/>
          <w:sz w:val="28"/>
          <w:szCs w:val="28"/>
        </w:rPr>
        <w:t>да №</w:t>
      </w:r>
      <w:r w:rsidRPr="001275A2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275A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275A2">
        <w:rPr>
          <w:rFonts w:ascii="Times New Roman" w:hAnsi="Times New Roman" w:cs="Times New Roman"/>
          <w:sz w:val="28"/>
          <w:szCs w:val="28"/>
        </w:rPr>
        <w:t>, руководствуясь Уставом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B92E2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Могочинского 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муниципального </w:t>
      </w:r>
      <w:r w:rsidR="00B92E28">
        <w:rPr>
          <w:rFonts w:ascii="Times New Roman" w:eastAsia="Calibri" w:hAnsi="Times New Roman" w:cs="Times New Roman"/>
          <w:color w:val="000000"/>
          <w:sz w:val="28"/>
          <w:szCs w:val="28"/>
        </w:rPr>
        <w:t>округа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Совет</w:t>
      </w:r>
      <w:r w:rsidR="00B92E28">
        <w:rPr>
          <w:rFonts w:ascii="Times New Roman" w:eastAsia="Calibri" w:hAnsi="Times New Roman" w:cs="Times New Roman"/>
          <w:sz w:val="28"/>
          <w:szCs w:val="28"/>
        </w:rPr>
        <w:t xml:space="preserve"> Могочинского 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муниципального</w:t>
      </w:r>
      <w:r w:rsidR="00B92E28">
        <w:rPr>
          <w:rFonts w:ascii="Times New Roman" w:eastAsia="Calibri" w:hAnsi="Times New Roman" w:cs="Times New Roman"/>
          <w:sz w:val="28"/>
          <w:szCs w:val="28"/>
        </w:rPr>
        <w:t xml:space="preserve"> округа </w:t>
      </w:r>
      <w:r w:rsidRPr="001275A2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275A2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14:paraId="7F48BA76" w14:textId="77777777" w:rsidR="001275A2" w:rsidRP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2648DD" w14:textId="77777777" w:rsidR="001275A2" w:rsidRP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1. Утвердить</w:t>
      </w:r>
      <w:r w:rsidR="00B92E28">
        <w:rPr>
          <w:rFonts w:ascii="Times New Roman" w:hAnsi="Times New Roman" w:cs="Times New Roman"/>
          <w:sz w:val="28"/>
          <w:szCs w:val="28"/>
        </w:rPr>
        <w:t xml:space="preserve"> прилагаемое </w:t>
      </w:r>
      <w:r w:rsidRPr="001275A2">
        <w:rPr>
          <w:rFonts w:ascii="Times New Roman" w:hAnsi="Times New Roman" w:cs="Times New Roman"/>
          <w:sz w:val="28"/>
          <w:szCs w:val="28"/>
        </w:rPr>
        <w:t xml:space="preserve"> Положение об организации и проведении общественных обсуждений, публичных слушаний по вопросам градостроительной деятельности на территории</w:t>
      </w:r>
      <w:r w:rsidR="00B92E28">
        <w:rPr>
          <w:rFonts w:ascii="Times New Roman" w:hAnsi="Times New Roman" w:cs="Times New Roman"/>
          <w:sz w:val="28"/>
          <w:szCs w:val="28"/>
        </w:rPr>
        <w:t xml:space="preserve"> 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.</w:t>
      </w:r>
    </w:p>
    <w:p w14:paraId="6BC613D5" w14:textId="77777777" w:rsidR="001275A2" w:rsidRDefault="001275A2" w:rsidP="00B812BD">
      <w:pPr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28F3D282" w14:textId="328097C3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27.01.2022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130 «</w:t>
      </w:r>
      <w:hyperlink r:id="rId10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Порядка организации и проведения публичных слушаний по проектам документов в сфере градостроительной деятельности в городском поселении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Амазарское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» </w:t>
        </w:r>
        <w:r w:rsidR="00EE3375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муниципального района «Могочинский район»</w:t>
        </w:r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Забайкальского края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2CDF9015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Амазарское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28.04.2017 № 76 «</w:t>
      </w:r>
      <w:hyperlink r:id="rId11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порядке организации и проведения публичных слушаний по вопросам градостроительной деятельности на территории городского поселения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Амазарское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7A73AB7" w14:textId="77A29023" w:rsidR="00B92E28" w:rsidRPr="005D174E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Давендинское</w:t>
      </w:r>
      <w:proofErr w:type="spellEnd"/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 09.12.2020 </w:t>
      </w:r>
      <w:r w:rsidR="00B81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 «</w:t>
      </w:r>
      <w:hyperlink r:id="rId12" w:history="1"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 xml:space="preserve">Об утверждении Положения об организации и проведении общественных обсуждений или публичных слушаний по вопросам </w:t>
        </w:r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lastRenderedPageBreak/>
          <w:t>градостроительной деятельности на территории городского поселения «</w:t>
        </w:r>
        <w:proofErr w:type="spellStart"/>
        <w:r w:rsidR="00B92E28" w:rsidRPr="005D17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Давендинское</w:t>
        </w:r>
        <w:proofErr w:type="spellEnd"/>
      </w:hyperlink>
      <w:r w:rsidR="00B92E28" w:rsidRPr="005D174E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5844418" w14:textId="38859499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30.01.2020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17 «</w:t>
      </w:r>
      <w:hyperlink r:id="rId13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утверждении Порядка организации и проведения общественных обсуждений или публичных слушаний в городском поселении «Ключевское» по вопросам местного значения в области градостроительной деятельности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3E34F661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Ксеньевское</w:t>
      </w:r>
      <w:proofErr w:type="spellEnd"/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20.02.2021 № 04 «</w:t>
      </w:r>
      <w:hyperlink r:id="rId14" w:history="1">
        <w:r w:rsidRPr="00630545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 утверждении Положения о составе, порядке подготовки документов территориального планирования, порядке подготовки изменений и внесения их в такие документы, а также о составе, порядке подготовки планов реализации таких документов</w:t>
        </w:r>
      </w:hyperlink>
      <w:r w:rsidRPr="00630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14:paraId="10DCC0C8" w14:textId="77777777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муниципального района «Могочинский район» от  28.02.2023 № 176 «</w:t>
      </w:r>
      <w:hyperlink r:id="rId15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Об утверждения Положения об организации и проведения общественных обсуждений, публичных слушаний по вопросам градостроительной деятельности на территории сельских поселений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Сбегинское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», «</w:t>
        </w:r>
        <w:proofErr w:type="spellStart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Семиозернинское</w:t>
        </w:r>
        <w:proofErr w:type="spellEnd"/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» и межселенной территории муниципального района «Могочинский район»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DC6E74" w14:textId="7314F15A" w:rsidR="00B92E28" w:rsidRPr="00B92E28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27.12.2013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125 «</w:t>
      </w:r>
      <w:hyperlink r:id="rId16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внесении изменений в Порядок организации и проведения публичных слушаний по вопросам градостроительной деятельности на территории городского поселения «Могочинское»</w:t>
        </w:r>
      </w:hyperlink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6864204" w14:textId="0A4ACFDC" w:rsidR="00B92E28" w:rsidRPr="00833EB6" w:rsidRDefault="005D174E" w:rsidP="00B812BD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6B1C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Совета городского поселения «</w:t>
      </w:r>
      <w:proofErr w:type="spellStart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Могочинское</w:t>
      </w:r>
      <w:proofErr w:type="spellEnd"/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от 25.03.2009</w:t>
      </w:r>
      <w:r w:rsidR="00B812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92E28" w:rsidRPr="00B92E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164 «</w:t>
      </w:r>
      <w:hyperlink r:id="rId17" w:history="1"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О порядке организации и проведения публичных слушаний по вопросам градостроительной деятельности на территории горо</w:t>
        </w:r>
        <w:r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>дского поселения «Могочинское».</w:t>
        </w:r>
        <w:r w:rsidR="00B92E28" w:rsidRPr="00B92E28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  <w:lang w:eastAsia="ru-RU"/>
          </w:rPr>
          <w:t xml:space="preserve"> </w:t>
        </w:r>
      </w:hyperlink>
    </w:p>
    <w:p w14:paraId="279F6042" w14:textId="77777777" w:rsidR="00833EB6" w:rsidRDefault="00833EB6" w:rsidP="00B812BD">
      <w:pPr>
        <w:shd w:val="clear" w:color="auto" w:fill="FFFFFF"/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</w:t>
      </w:r>
      <w:r w:rsidR="006B1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         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 Могоча, ул. Комсомольская,</w:t>
      </w:r>
      <w:r w:rsidR="006B1C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д. 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13. Дополнительно настоящее решение официально обнародовать на   сайте муниципального района «Могочинский район», в информационно-телекоммуникационной сети «Интернет» размещенному по адресу: «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Pr="00D403D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D403DE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283C7E6C" w14:textId="77777777" w:rsidR="00833EB6" w:rsidRPr="00D403DE" w:rsidRDefault="00833EB6" w:rsidP="00B812BD">
      <w:pPr>
        <w:spacing w:after="0" w:line="240" w:lineRule="auto"/>
        <w:ind w:right="-284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03DE">
        <w:rPr>
          <w:rFonts w:ascii="Times New Roman" w:eastAsia="Calibri" w:hAnsi="Times New Roman" w:cs="Times New Roman"/>
          <w:sz w:val="28"/>
          <w:szCs w:val="28"/>
        </w:rPr>
        <w:t>4. Настоящее решение вступает в силу после его официального опубликования.</w:t>
      </w:r>
    </w:p>
    <w:p w14:paraId="2AF6842F" w14:textId="77777777" w:rsidR="001275A2" w:rsidRDefault="001275A2" w:rsidP="00B812BD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4BDC0D95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                    И. о. главы Могочинского  </w:t>
      </w:r>
    </w:p>
    <w:p w14:paraId="5401E1B9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C12640">
        <w:rPr>
          <w:rFonts w:ascii="Times New Roman" w:hAnsi="Times New Roman" w:cs="Times New Roman"/>
          <w:sz w:val="28"/>
          <w:szCs w:val="28"/>
        </w:rPr>
        <w:tab/>
      </w:r>
      <w:r w:rsidRPr="00C1264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муниципального округа </w:t>
      </w:r>
    </w:p>
    <w:p w14:paraId="673D52D1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</w:p>
    <w:p w14:paraId="369F093F" w14:textId="77777777" w:rsidR="00C12640" w:rsidRPr="00C12640" w:rsidRDefault="00C12640" w:rsidP="00C12640">
      <w:pPr>
        <w:spacing w:after="0" w:line="240" w:lineRule="auto"/>
        <w:ind w:right="-284"/>
        <w:rPr>
          <w:rFonts w:ascii="Times New Roman" w:hAnsi="Times New Roman" w:cs="Times New Roman"/>
          <w:sz w:val="28"/>
          <w:szCs w:val="28"/>
        </w:rPr>
      </w:pPr>
      <w:r w:rsidRPr="00C12640">
        <w:rPr>
          <w:rFonts w:ascii="Times New Roman" w:hAnsi="Times New Roman" w:cs="Times New Roman"/>
          <w:sz w:val="28"/>
          <w:szCs w:val="28"/>
        </w:rPr>
        <w:t xml:space="preserve">___________ А.М. Уфимцев                                             __________  Н.В. </w:t>
      </w:r>
      <w:proofErr w:type="spellStart"/>
      <w:r w:rsidRPr="00C12640">
        <w:rPr>
          <w:rFonts w:ascii="Times New Roman" w:hAnsi="Times New Roman" w:cs="Times New Roman"/>
          <w:sz w:val="28"/>
          <w:szCs w:val="28"/>
        </w:rPr>
        <w:t>Мирина</w:t>
      </w:r>
      <w:proofErr w:type="spellEnd"/>
    </w:p>
    <w:p w14:paraId="1874163B" w14:textId="77777777" w:rsidR="00B812BD" w:rsidRDefault="00B812BD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8C2B58" w14:textId="77777777" w:rsidR="00C12640" w:rsidRDefault="00C12640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67A716" w14:textId="77777777" w:rsidR="00C12640" w:rsidRPr="001275A2" w:rsidRDefault="00C12640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321173E" w14:textId="77777777" w:rsidR="0042177B" w:rsidRDefault="0042177B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7C0003" w14:textId="77777777" w:rsidR="00B812BD" w:rsidRDefault="00B812BD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CAA7CF" w14:textId="77777777" w:rsidR="0042177B" w:rsidRPr="001275A2" w:rsidRDefault="0042177B" w:rsidP="006B1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EA3F40" w14:textId="5C171520" w:rsidR="00EE3375" w:rsidRPr="006B1CE2" w:rsidRDefault="0024638E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outlineLvl w:val="0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>ПРИЛОЖЕНИЕ</w:t>
      </w:r>
    </w:p>
    <w:p w14:paraId="6F89330B" w14:textId="77777777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 xml:space="preserve">к решению Совета </w:t>
      </w:r>
    </w:p>
    <w:p w14:paraId="7D78210F" w14:textId="77777777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right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>Могочинского муниципального округа</w:t>
      </w:r>
    </w:p>
    <w:p w14:paraId="04993B28" w14:textId="77777777" w:rsidR="00EE3375" w:rsidRPr="006B1CE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4"/>
          <w:szCs w:val="28"/>
        </w:rPr>
      </w:pPr>
      <w:r w:rsidRPr="006B1CE2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                          </w:t>
      </w:r>
      <w:r w:rsidR="006B1CE2">
        <w:rPr>
          <w:rFonts w:ascii="Times New Roman" w:hAnsi="Times New Roman" w:cs="Times New Roman"/>
          <w:sz w:val="24"/>
          <w:szCs w:val="28"/>
        </w:rPr>
        <w:t xml:space="preserve">                     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№ </w:t>
      </w:r>
      <w:r w:rsidRPr="006B1CE2">
        <w:rPr>
          <w:rFonts w:ascii="Times New Roman" w:hAnsi="Times New Roman" w:cs="Times New Roman"/>
          <w:sz w:val="24"/>
          <w:szCs w:val="28"/>
        </w:rPr>
        <w:t>от</w:t>
      </w:r>
      <w:r w:rsidR="006B1CE2" w:rsidRPr="006B1CE2">
        <w:rPr>
          <w:rFonts w:ascii="Times New Roman" w:hAnsi="Times New Roman" w:cs="Times New Roman"/>
          <w:sz w:val="24"/>
          <w:szCs w:val="28"/>
        </w:rPr>
        <w:t xml:space="preserve"> 26 ноября 2024 года</w:t>
      </w:r>
    </w:p>
    <w:p w14:paraId="057F270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8"/>
          <w:szCs w:val="28"/>
        </w:rPr>
      </w:pPr>
    </w:p>
    <w:p w14:paraId="7A0811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sz w:val="28"/>
          <w:szCs w:val="28"/>
        </w:rPr>
      </w:pPr>
    </w:p>
    <w:p w14:paraId="228308B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14:paraId="17F180F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и проведении общественных обсуждений, </w:t>
      </w:r>
    </w:p>
    <w:p w14:paraId="26EC3CB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публичных слушаний по вопросам градостроительной деятельности на</w:t>
      </w:r>
    </w:p>
    <w:p w14:paraId="4FE24E4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территории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</w:p>
    <w:p w14:paraId="37E13E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rPr>
          <w:rFonts w:ascii="Times New Roman" w:hAnsi="Times New Roman" w:cs="Times New Roman"/>
          <w:sz w:val="24"/>
          <w:szCs w:val="24"/>
        </w:rPr>
      </w:pPr>
      <w:bookmarkStart w:id="1" w:name="Par42"/>
      <w:bookmarkEnd w:id="1"/>
    </w:p>
    <w:p w14:paraId="571461C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43F8496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72548D7" w14:textId="77777777" w:rsidR="001275A2" w:rsidRPr="001275A2" w:rsidRDefault="00EE3375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275A2" w:rsidRPr="001275A2">
        <w:rPr>
          <w:rFonts w:ascii="Times New Roman" w:hAnsi="Times New Roman" w:cs="Times New Roman"/>
          <w:sz w:val="28"/>
          <w:szCs w:val="28"/>
        </w:rPr>
        <w:t>1. Настоящее Положение определяет порядок организации и проведения общественных обсуждений, публичных слушаний по вопросам градостроительной деятельности на</w:t>
      </w:r>
      <w:r w:rsidR="001275A2"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75A2" w:rsidRPr="001275A2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1275A2" w:rsidRPr="001275A2">
        <w:rPr>
          <w:rFonts w:ascii="Times New Roman" w:hAnsi="Times New Roman" w:cs="Times New Roman"/>
          <w:sz w:val="28"/>
          <w:szCs w:val="28"/>
        </w:rPr>
        <w:t>.</w:t>
      </w:r>
    </w:p>
    <w:p w14:paraId="5C68381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2. Общественные обсуждения,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14:paraId="253BEDD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3. Под общественными обсуждениями, публичными слушаниями по вопросам градостроительной деятельности в настоящем Положении понимается способ участия жителей в осуществлении градостроительной деятельности на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по существу вынос</w:t>
      </w:r>
      <w:r w:rsidR="007D5318">
        <w:rPr>
          <w:rFonts w:ascii="Times New Roman" w:hAnsi="Times New Roman" w:cs="Times New Roman"/>
          <w:sz w:val="28"/>
          <w:szCs w:val="28"/>
        </w:rPr>
        <w:t>имых на общественные обсуждения</w:t>
      </w:r>
      <w:r w:rsidRPr="001275A2">
        <w:rPr>
          <w:rFonts w:ascii="Times New Roman" w:hAnsi="Times New Roman" w:cs="Times New Roman"/>
          <w:sz w:val="28"/>
          <w:szCs w:val="28"/>
        </w:rPr>
        <w:t>, публичные слушания вопросов градостроительной деятельности.</w:t>
      </w:r>
    </w:p>
    <w:p w14:paraId="071F5E9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4. Участниками общественных обсуждений, публичных слушаний являются граждане, постоянно проживающие на территории </w:t>
      </w:r>
      <w:r w:rsidR="007D5318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7D5318" w:rsidRPr="001275A2">
        <w:rPr>
          <w:rFonts w:ascii="Times New Roman" w:hAnsi="Times New Roman" w:cs="Times New Roman"/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 xml:space="preserve">в отношении которой подготовлены проекты документов,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597D984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5. Результаты общественных обсуждений, публичных слушаний учитываются при принятии градостроительных решений,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4246F30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8"/>
      <w:bookmarkEnd w:id="2"/>
      <w:r w:rsidRPr="001275A2">
        <w:rPr>
          <w:rFonts w:ascii="Times New Roman" w:hAnsi="Times New Roman" w:cs="Times New Roman"/>
          <w:sz w:val="28"/>
          <w:szCs w:val="28"/>
        </w:rPr>
        <w:t>6. Обязательному рассмотрению на общественных обсуждениях, публичных слушаниях подлежат:</w:t>
      </w:r>
    </w:p>
    <w:p w14:paraId="36E6C96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9"/>
      <w:bookmarkEnd w:id="3"/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1) проект генерального плана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 о внесении изменений в генеральный план;</w:t>
      </w:r>
    </w:p>
    <w:p w14:paraId="4EC88D0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60"/>
      <w:bookmarkEnd w:id="4"/>
      <w:r w:rsidRPr="001275A2">
        <w:rPr>
          <w:rFonts w:ascii="Times New Roman" w:hAnsi="Times New Roman" w:cs="Times New Roman"/>
          <w:sz w:val="28"/>
          <w:szCs w:val="28"/>
        </w:rPr>
        <w:t xml:space="preserve">2) проект правил землепользования и застройки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проекты о внесении изменений в правила землепользования и застройки;</w:t>
      </w:r>
    </w:p>
    <w:p w14:paraId="7ED6B92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проект планировки территории и (или) проект межевания территории;</w:t>
      </w:r>
    </w:p>
    <w:p w14:paraId="0E8AF4A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2"/>
      <w:bookmarkEnd w:id="5"/>
      <w:r w:rsidRPr="001275A2">
        <w:rPr>
          <w:rFonts w:ascii="Times New Roman" w:hAnsi="Times New Roman" w:cs="Times New Roman"/>
          <w:sz w:val="28"/>
          <w:szCs w:val="28"/>
        </w:rPr>
        <w:t>4) проект решения о предоставлении разрешения на условно разрешенный вид использования земельного участка и объектов капитального строительства;</w:t>
      </w:r>
    </w:p>
    <w:p w14:paraId="03D9581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3"/>
      <w:bookmarkEnd w:id="6"/>
      <w:r w:rsidRPr="001275A2">
        <w:rPr>
          <w:rFonts w:ascii="Times New Roman" w:hAnsi="Times New Roman" w:cs="Times New Roman"/>
          <w:sz w:val="28"/>
          <w:szCs w:val="28"/>
        </w:rPr>
        <w:t>5) проект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строительства;</w:t>
      </w:r>
    </w:p>
    <w:p w14:paraId="4415D3A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6) проект правил благоустройства территорий, проект о внесении изменений в правила благоустройства территорий.</w:t>
      </w:r>
    </w:p>
    <w:p w14:paraId="1466AC2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7. Органом, уполномоченным на организацию и проведение общественных обсуждений или публичных слушаний по проектам, указанным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администрация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14:paraId="41E81EC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0F094E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2. Порядок организации и проведения общественных обсуждений, публичных слушаний </w:t>
      </w:r>
    </w:p>
    <w:p w14:paraId="288C292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134D2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8. Общественные обсуждения или публичные слушания проводятся в связи с подготовкой проектов документов, указанных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382C46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9. По проектам, указанным в </w:t>
      </w:r>
      <w:hyperlink w:anchor="Par58" w:history="1">
        <w:r w:rsidRPr="001275A2">
          <w:rPr>
            <w:rFonts w:ascii="Times New Roman" w:hAnsi="Times New Roman" w:cs="Times New Roman"/>
            <w:sz w:val="28"/>
            <w:szCs w:val="28"/>
          </w:rPr>
          <w:t>пункте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 общественные обсуждения, публичные слушания назначаются главой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>.</w:t>
      </w:r>
    </w:p>
    <w:p w14:paraId="1AB5FB6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10. Решение о назначении общественных обсуждений. публичных слушаний принимается в срок, установленный настоящим Положением для соответствующего проекта в области градостроительной деятельности.</w:t>
      </w:r>
    </w:p>
    <w:p w14:paraId="527A54E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11. Процедура проведения общественных обсуждений состоит из следующих этапов:</w:t>
      </w:r>
    </w:p>
    <w:p w14:paraId="3A18FAA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оповещение о начале общественных обсуждений;</w:t>
      </w:r>
    </w:p>
    <w:p w14:paraId="6B53AB4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5"/>
      <w:bookmarkEnd w:id="7"/>
      <w:r w:rsidRPr="001275A2">
        <w:rPr>
          <w:rFonts w:ascii="Times New Roman" w:hAnsi="Times New Roman" w:cs="Times New Roman"/>
          <w:sz w:val="28"/>
          <w:szCs w:val="28"/>
        </w:rPr>
        <w:t xml:space="preserve">2) размещение проекта, подлежащего рассмотрению на общественных обсуждениях, и информационных материалов к нему на официальном сайте 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официальный сайт) и открытие экспозиции или экспозиций такого проекта;</w:t>
      </w:r>
    </w:p>
    <w:p w14:paraId="03DEDD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общественных обсуждениях;</w:t>
      </w:r>
    </w:p>
    <w:p w14:paraId="17D9951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подготовка и оформление протокола общественных обсуждений;</w:t>
      </w:r>
    </w:p>
    <w:p w14:paraId="113A8FB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подготовка и опубликование заключения о результатах общественных обсуждений.</w:t>
      </w:r>
    </w:p>
    <w:p w14:paraId="0EA7537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12. Процедура проведения публичных слушаний состоит из следующих этапов:</w:t>
      </w:r>
    </w:p>
    <w:p w14:paraId="4438DD3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1) оповещение о начале публичных слушаний;</w:t>
      </w:r>
    </w:p>
    <w:p w14:paraId="548C0FB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1"/>
      <w:bookmarkEnd w:id="8"/>
      <w:r w:rsidRPr="001275A2">
        <w:rPr>
          <w:rFonts w:ascii="Times New Roman" w:hAnsi="Times New Roman" w:cs="Times New Roman"/>
          <w:sz w:val="28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14:paraId="1C433C1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проведение экспозиции или экспозиций проекта, подлежащего рассмотрению на публичных слушаниях;</w:t>
      </w:r>
    </w:p>
    <w:p w14:paraId="5A66089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проведение собрания или собраний участников публичных слушаний;</w:t>
      </w:r>
    </w:p>
    <w:p w14:paraId="176368F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подготовка и оформление протокола публичных слушаний;</w:t>
      </w:r>
    </w:p>
    <w:p w14:paraId="5BBE676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6) подготовка и опубликование заключения о результатах публичных слушаний.</w:t>
      </w:r>
    </w:p>
    <w:p w14:paraId="3290CF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13. Оповещение о начале общественных обсуждений, публичных слушаний готовится на основании решения о назначении общественных обсуждений или публичных слушаний.</w:t>
      </w:r>
    </w:p>
    <w:p w14:paraId="7864054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87"/>
      <w:bookmarkEnd w:id="9"/>
      <w:r w:rsidRPr="001275A2">
        <w:rPr>
          <w:rFonts w:ascii="Times New Roman" w:hAnsi="Times New Roman" w:cs="Times New Roman"/>
          <w:sz w:val="28"/>
          <w:szCs w:val="28"/>
        </w:rPr>
        <w:t>14. Оповещение о начале общественных обсуждений, публичных слушаний не позднее чем за семь дней до дня размещения на официальном сайте или в информационных системах проекта, подлежащего рассмотрению на общественных обсуждениях,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информации. С момента опубликования оповещения участники общественных обсуждений или публичных слушаний считаются оповещенными.</w:t>
      </w:r>
    </w:p>
    <w:p w14:paraId="302A7F2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15. Оповещение о начале общественных обсуждений, публичных слушаний подлежит </w:t>
      </w:r>
      <w:r w:rsidRPr="001275A2">
        <w:rPr>
          <w:rFonts w:ascii="Times New Roman" w:eastAsia="Calibri" w:hAnsi="Times New Roman" w:cs="Times New Roman"/>
          <w:color w:val="000000"/>
          <w:sz w:val="28"/>
          <w:szCs w:val="28"/>
        </w:rPr>
        <w:t>обнародованию на специально оборудованном стенде, расположенном на первом этаже здания по адресу: Забайкальский край г. Могоча, ул. Комсомольская 13,</w:t>
      </w:r>
      <w:r w:rsidRPr="00127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 xml:space="preserve">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hyperlink r:id="rId18" w:history="1">
        <w:r w:rsidRPr="001275A2">
          <w:rPr>
            <w:rFonts w:ascii="Times New Roman" w:hAnsi="Times New Roman" w:cs="Times New Roman"/>
            <w:sz w:val="28"/>
            <w:szCs w:val="28"/>
          </w:rPr>
          <w:t>части 3 статьи 5.1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иными способами, обеспечивающими доступ участников общественных обсуждений, публичных слушаний к указанной информации.</w:t>
      </w:r>
    </w:p>
    <w:p w14:paraId="695CF4C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16. Оповещение о начале общественных обсуждений, публичных слушаний должно содержать:</w:t>
      </w:r>
    </w:p>
    <w:p w14:paraId="2E27489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информацию о проекте, подлежащем рассмотрению на общественных обсуждениях, публичных слушаниях, и перечень информационных материалов к такому проекту;</w:t>
      </w:r>
    </w:p>
    <w:p w14:paraId="3417A7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информацию о порядке и сроках проведения общественных обсуждений, публичных слушаний по проекту, подлежащему рассмотрению на общественных обсуждениях, публичных слушаниях;</w:t>
      </w:r>
    </w:p>
    <w:p w14:paraId="0A71CA9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информацию о месте, дате открытия экспозиции или экспозиций проекта, подлежащего рассмотрению на общественных обсуждениях,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4A76B7C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4) информацию о порядке, сроке и форме внесения участниками общественных обсуждений,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14:paraId="4775703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17. Оповещение о начале общественных обсуждений также должно содержать информацию об официальном сайте уполномоченного органа в информационно-телекоммуникационной сети "Интернет",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 уполномоченного органа в информационно-телекоммуникационной сети "Интернет",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7F5DB6E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93FABF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3. Организация общественных обсуждений, публичных слушаний </w:t>
      </w:r>
    </w:p>
    <w:p w14:paraId="2AB504F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D8C30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19. При организации общественных обсуждений или публичных слушаний уполномоченный орган:</w:t>
      </w:r>
    </w:p>
    <w:p w14:paraId="0622F94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определяет председателя и секретаря общественных обсуждений или публичных слушаний;</w:t>
      </w:r>
    </w:p>
    <w:p w14:paraId="06C1513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2) определяет перечень представителей органов местного самоуправления, разработчиков градостроительной документации, экспертов и иных лиц, приглашаемых для выступлений перед участниками общественных обсуждений или публичных слушаний, проводимых для рассмотрения проектов, указанных в </w:t>
      </w:r>
      <w:hyperlink w:anchor="Par59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" w:history="1">
        <w:r w:rsidRPr="001275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275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1275A2">
          <w:rPr>
            <w:rFonts w:ascii="Times New Roman" w:hAnsi="Times New Roman" w:cs="Times New Roman"/>
            <w:sz w:val="28"/>
            <w:szCs w:val="28"/>
          </w:rPr>
          <w:t>5 пункта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4156591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3) устанавливает время, порядок и последовательность выступлений на открытом заседании общественных обсуждений или публичных слушаний, проводимых для рассмотрения проектов, указанных в </w:t>
      </w:r>
      <w:hyperlink w:anchor="Par59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0" w:history="1">
        <w:r w:rsidRPr="001275A2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2" w:history="1">
        <w:r w:rsidRPr="001275A2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3" w:history="1">
        <w:r w:rsidRPr="001275A2">
          <w:rPr>
            <w:rFonts w:ascii="Times New Roman" w:hAnsi="Times New Roman" w:cs="Times New Roman"/>
            <w:sz w:val="28"/>
            <w:szCs w:val="28"/>
          </w:rPr>
          <w:t>5 пункта 6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28A4AF9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20. Срок проведения общественных обсуждений или публичных слушаний устанавливается решением о назначении общественных обсуждений или публичных слушаний в соответствии с Градостроительным </w:t>
      </w:r>
      <w:hyperlink r:id="rId19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 и требованиями </w:t>
      </w:r>
      <w:hyperlink w:anchor="Par147" w:history="1">
        <w:r w:rsidRPr="001275A2">
          <w:rPr>
            <w:rFonts w:ascii="Times New Roman" w:hAnsi="Times New Roman" w:cs="Times New Roman"/>
            <w:sz w:val="28"/>
            <w:szCs w:val="28"/>
          </w:rPr>
          <w:t>разделов 6, 7, 8, 9</w:t>
        </w:r>
        <w:r w:rsidRPr="001275A2">
          <w:rPr>
            <w:rFonts w:ascii="Times New Roman" w:hAnsi="Times New Roman" w:cs="Times New Roman"/>
            <w:color w:val="FF0000"/>
            <w:sz w:val="28"/>
            <w:szCs w:val="28"/>
          </w:rPr>
          <w:t xml:space="preserve"> </w:t>
        </w:r>
      </w:hyperlink>
      <w:r w:rsidRPr="001275A2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50F0B401" w14:textId="77777777" w:rsid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D367224" w14:textId="77777777" w:rsidR="007D5318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6CC59881" w14:textId="77777777" w:rsidR="0084232E" w:rsidRDefault="0084232E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3788D5D" w14:textId="77777777" w:rsidR="007D5318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2D41667" w14:textId="77777777" w:rsidR="007D5318" w:rsidRPr="001275A2" w:rsidRDefault="007D5318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D6C63B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Права и обязанности участников общественных обсуждений, публичных слушаний </w:t>
      </w:r>
    </w:p>
    <w:p w14:paraId="523ACF9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3A480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9"/>
      <w:bookmarkEnd w:id="10"/>
      <w:r w:rsidRPr="001275A2">
        <w:rPr>
          <w:rFonts w:ascii="Times New Roman" w:hAnsi="Times New Roman" w:cs="Times New Roman"/>
          <w:sz w:val="28"/>
          <w:szCs w:val="28"/>
        </w:rPr>
        <w:t xml:space="preserve">21. В период размещения в соответствии с </w:t>
      </w:r>
      <w:hyperlink w:anchor="Par75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подпунктом 2 пункта 11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81" w:history="1">
        <w:r w:rsidRPr="001275A2">
          <w:rPr>
            <w:rFonts w:ascii="Times New Roman" w:hAnsi="Times New Roman" w:cs="Times New Roman"/>
            <w:sz w:val="28"/>
            <w:szCs w:val="28"/>
          </w:rPr>
          <w:t>подпунктом 2 пункта 12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 проекта, подлежащего рассмотрению на общественных обсуждениях, публичных слушаниях, и информационных материалов к нему и проведения экспозиции или экспозиций такого проекта участники общественных обсуждений, публичных слушаний, прошедшие в соответствии с пунктом 23 настоящего Положения идентификацию, имеют право вносить предложения и замечания, касающиеся такого проекта:</w:t>
      </w:r>
    </w:p>
    <w:p w14:paraId="17E9A6D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посредством официального сайта (в случае проведения общественных обсуждений);</w:t>
      </w:r>
    </w:p>
    <w:p w14:paraId="79B20A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14:paraId="3E368CE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в письменной форме в адрес организатора общественных обсуждений, публичных слушаний;</w:t>
      </w:r>
    </w:p>
    <w:p w14:paraId="4DC91B5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обсуждениях, публичных слушаниях.</w:t>
      </w:r>
    </w:p>
    <w:p w14:paraId="372BB2A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22. Предложения и замечания, внесенные в соответствии с </w:t>
      </w:r>
      <w:hyperlink w:anchor="Par109" w:history="1">
        <w:r w:rsidRPr="001275A2">
          <w:rPr>
            <w:rFonts w:ascii="Times New Roman" w:hAnsi="Times New Roman" w:cs="Times New Roman"/>
            <w:sz w:val="28"/>
            <w:szCs w:val="28"/>
          </w:rPr>
          <w:t>пунктом 21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Положения, не рассматриваются в случае выявления факта представления участником общественных обсуждений, публичных слушаний недостоверных сведений.</w:t>
      </w:r>
    </w:p>
    <w:p w14:paraId="227076E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7"/>
      <w:bookmarkEnd w:id="11"/>
      <w:r w:rsidRPr="001275A2">
        <w:rPr>
          <w:rFonts w:ascii="Times New Roman" w:hAnsi="Times New Roman" w:cs="Times New Roman"/>
          <w:sz w:val="28"/>
          <w:szCs w:val="28"/>
        </w:rPr>
        <w:t>23. Участники общественных обсуждений,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обсуждений,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14:paraId="4F8F0A8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24. Не требуется представление указанных в пункте 23 настоящего Положения документов, подтверждающих сведения об участниках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пункте 23 настоящего Положения, может использоваться единая система идентификации и аутентификации.</w:t>
      </w:r>
    </w:p>
    <w:p w14:paraId="3D94ED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25.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</w:t>
      </w:r>
      <w:hyperlink r:id="rId20" w:history="1">
        <w:r w:rsidRPr="001275A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от 27 июля 2006 года N 152-ФЗ "О персональных данных".</w:t>
      </w:r>
    </w:p>
    <w:p w14:paraId="1558365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742A71A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5. Документы общественных обсуждений, публичных слушаний </w:t>
      </w:r>
    </w:p>
    <w:p w14:paraId="1B57657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2DC76D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28. Документами общественных обсуждений, публичных слушаний являются итоговые документы общественных обсуждений, публичных слушаний и документы, связанные с организацией и проведением общественных обсуждений, публичных слушаний.</w:t>
      </w:r>
    </w:p>
    <w:p w14:paraId="5EC83CE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Итоговыми документами общественных обсуждений, публичных слушаний являются протокол общественных обсуждений или публичных слушаний и заключение о результатах общественных обсуждений, публичных слушаний, оформленные уполномоченным органом в установленном порядке.</w:t>
      </w:r>
    </w:p>
    <w:p w14:paraId="42D503C5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29. Протокол общественных обсуждений, публичных слушаний подготавливается в течение 3 рабочих дней со дня окончания приема предложений и замечаний по проекту, рассматриваемому на общественных обсуждениях, публичных слушаниях.</w:t>
      </w:r>
    </w:p>
    <w:p w14:paraId="00FE809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30. В протоколе общественных обсуждений, публичных слушаниях указывается:</w:t>
      </w:r>
    </w:p>
    <w:p w14:paraId="3E9833D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дата оформления протокола общественных обсуждений, публичных слушаний;</w:t>
      </w:r>
    </w:p>
    <w:p w14:paraId="700A8DA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информация об организаторе общественных обсуждений, публичных слушаний;</w:t>
      </w:r>
    </w:p>
    <w:p w14:paraId="5FE972A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информация, содержащаяся в опубликованном оповещении о начале общественных обсуждений, публичных слушаний, дата и источник его опубликования;</w:t>
      </w:r>
    </w:p>
    <w:p w14:paraId="19E1081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4) информация о сроке, в течение которого принимались предложения и замечания участников общественных обсуждений, публичных слушаний, о территории, в пределах которой проводятся общественные обсуждения, публичные слушания;</w:t>
      </w:r>
    </w:p>
    <w:p w14:paraId="68FFA7B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5) все предложения и замечания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 или публичных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слушаний и постоянно проживающих на территории, в пределах которой проводятся общественные обсуждения, публичные слушания, и предложения и замечания иных участников общественных обсуждений или публичных слушаний.</w:t>
      </w:r>
    </w:p>
    <w:p w14:paraId="32D1865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31. К протоколу общественных обсуждений, публичных слушаний прилагается перечень принявших участие в рассмотрении проекта участников общественных обсуждений, публичных слушаний, включающий в себя сведения об участниках общественных обсуждений,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14:paraId="2B1AE12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32. Участник общественных обсуждений,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обсуждений, публичных слушаний, содержащую внесенные этим участником предложения и замечания.</w:t>
      </w:r>
    </w:p>
    <w:p w14:paraId="413BE46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33. На основании протокола общественных обсуждений, публичных слушаний организатор общественных обсуждений, публичных слушаний осуществляет подготовку заключения о результатах общественных обсуждений, публичных слушаний.</w:t>
      </w:r>
    </w:p>
    <w:p w14:paraId="31B5A0A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34. Заключение о результатах общественных обсуждений, публичных слушаний подготавливается в течение 10 рабочих дней со дня окончания проведения общественных обсуждений, публичных слушаний по проекту, рассматриваемому на общественных обсуждениях, публичных слушаниях.</w:t>
      </w:r>
    </w:p>
    <w:p w14:paraId="1FE0F5B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35. Заключение о результатах проведения общественных обсуждений, публичных слушаний утверждается председателем общественных обсуждений или публичных слушаний, или должностным лицом, уполномоченным на проведение общественных обсуждений, публичных слушаний.</w:t>
      </w:r>
    </w:p>
    <w:p w14:paraId="143F5F8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36. В заключении о результатах общественных обсуждений, публичных слушаний должны быть указаны:</w:t>
      </w:r>
    </w:p>
    <w:p w14:paraId="5E405CB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дата оформления заключения о результатах общественных обсуждений, публичных слушаний;</w:t>
      </w:r>
    </w:p>
    <w:p w14:paraId="6630B0F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2) наименование проекта, рассмотренного на общественных обсуждениях,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обсуждениях, публичных слушаниях;</w:t>
      </w:r>
    </w:p>
    <w:p w14:paraId="7500E1B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реквизиты протокола общественных обсуждений, публичных слушаний, на основании которого подготовлено заключение о результатах общественных обсуждений, публичных слушаний;</w:t>
      </w:r>
    </w:p>
    <w:p w14:paraId="3DDF42D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4) содержание внесенных предложений и замечаний участников общественных обсуждений, публичных слушаний с разделением на предложения и замечания граждан, являющихся участниками общественных обсуждений, публичных слушаний и постоянно проживающих на территории, в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пределах которой проводятся общественные обсуждения, публичные слушания, и предложения, и замечания иных участников общественных обсуждений, публичных слушаний. В случае внесения несколькими участниками общественных обсуждений, публичных слушаний одинаковых предложений и замечаний допускается обобщение таких предложений и замечаний;</w:t>
      </w:r>
    </w:p>
    <w:p w14:paraId="39139ED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5) аргументированные рекомендации организатора общественных обсуждений, публичных слушаний о целесообразности или нецелесообразности учета внесенных участниками общественных обсуждений, публичных слушаний предложений и замечаний и выводы по результатам общественных обсуждений, публичных слушаний.</w:t>
      </w:r>
    </w:p>
    <w:p w14:paraId="40C1D0E2" w14:textId="77777777" w:rsidR="001275A2" w:rsidRPr="001275A2" w:rsidRDefault="001275A2" w:rsidP="006B1CE2">
      <w:pPr>
        <w:shd w:val="clear" w:color="auto" w:fill="FFFFFF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37. Заключение о результатах общественных обсуждений или публичных слушаний подлежит размещению на официальном сайте 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eastAsia="Calibri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  <w:r w:rsidRPr="001275A2">
        <w:rPr>
          <w:sz w:val="28"/>
          <w:szCs w:val="28"/>
        </w:rPr>
        <w:t xml:space="preserve"> </w:t>
      </w:r>
      <w:r w:rsidRPr="001275A2">
        <w:rPr>
          <w:rFonts w:ascii="Times New Roman" w:hAnsi="Times New Roman" w:cs="Times New Roman"/>
          <w:sz w:val="28"/>
          <w:szCs w:val="28"/>
        </w:rPr>
        <w:t>размещенному по адресу: «</w:t>
      </w:r>
      <w:r w:rsidRPr="001275A2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1275A2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1275A2">
        <w:rPr>
          <w:rFonts w:ascii="Times New Roman" w:hAnsi="Times New Roman" w:cs="Times New Roman"/>
          <w:sz w:val="28"/>
          <w:szCs w:val="28"/>
          <w:lang w:val="en-US"/>
        </w:rPr>
        <w:t>mogocha</w:t>
      </w:r>
      <w:proofErr w:type="spellEnd"/>
      <w:r w:rsidRPr="001275A2">
        <w:rPr>
          <w:rFonts w:ascii="Times New Roman" w:hAnsi="Times New Roman" w:cs="Times New Roman"/>
          <w:sz w:val="28"/>
          <w:szCs w:val="28"/>
        </w:rPr>
        <w:t>.75.</w:t>
      </w:r>
      <w:proofErr w:type="spellStart"/>
      <w:r w:rsidRPr="001275A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75A2">
        <w:rPr>
          <w:rFonts w:ascii="Times New Roman" w:hAnsi="Times New Roman" w:cs="Times New Roman"/>
          <w:sz w:val="28"/>
          <w:szCs w:val="28"/>
        </w:rPr>
        <w:t>».</w:t>
      </w:r>
    </w:p>
    <w:p w14:paraId="6677571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38.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осуществляет подготовку рекомендаций по вопросу, вынесенному на общественные обсуждения или публичные слушания.</w:t>
      </w:r>
    </w:p>
    <w:p w14:paraId="0B54601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39. Уполномоченный орган обеспечивает хранение итоговых документов общественных обсуждений или публичных слушаний и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14:paraId="3EF7840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8903444" w14:textId="77777777" w:rsidR="007D5318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Par147"/>
      <w:bookmarkEnd w:id="12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6. Особенности проведения общественных обсуждений, публичных слушаний по проекту генерального плана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, проекту о внесении изменений </w:t>
      </w:r>
    </w:p>
    <w:p w14:paraId="0F31F1F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1275A2">
        <w:rPr>
          <w:rFonts w:ascii="Times New Roman" w:hAnsi="Times New Roman" w:cs="Times New Roman"/>
          <w:b/>
          <w:bCs/>
          <w:sz w:val="28"/>
          <w:szCs w:val="28"/>
        </w:rPr>
        <w:t>в генеральный план</w:t>
      </w:r>
    </w:p>
    <w:p w14:paraId="0A1D563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817DF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40. Решение о назначении общественных обсуждений, публичных слушаний по проекту генерального плана  (далее - проект генерального плана), проекту о внесении изменений в генеральный план  (далее - проект внесения изменений в генеральный план) принимается в течение десяти календарных дней со дня поступления проекта генерального плана, проекта о внесении изменений в генеральный план с приложением заключений и согласований, предусмотренных законодательством.</w:t>
      </w:r>
    </w:p>
    <w:p w14:paraId="5CCAE5A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41. Срок проведения общественных обсуждений, публичных слушаний с момента оповещения жителей о времени и месте их проведения до дня опубликования заключения о результатах публичных слушаний составляет не менее одного месяца и не более трех месяцев.</w:t>
      </w:r>
    </w:p>
    <w:p w14:paraId="6ED8AE2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42. При рассмотрении проекта генерального плана, разработанного применительно к части территории </w:t>
      </w:r>
      <w:r w:rsidR="007D5318">
        <w:rPr>
          <w:rFonts w:ascii="Times New Roman" w:hAnsi="Times New Roman" w:cs="Times New Roman"/>
          <w:sz w:val="28"/>
          <w:szCs w:val="28"/>
        </w:rPr>
        <w:t>округа</w:t>
      </w:r>
      <w:r w:rsidRPr="001275A2">
        <w:rPr>
          <w:rFonts w:ascii="Times New Roman" w:hAnsi="Times New Roman" w:cs="Times New Roman"/>
          <w:sz w:val="28"/>
          <w:szCs w:val="28"/>
        </w:rPr>
        <w:t>, проекта о внесении измене</w:t>
      </w:r>
      <w:r w:rsidR="007D5318">
        <w:rPr>
          <w:rFonts w:ascii="Times New Roman" w:hAnsi="Times New Roman" w:cs="Times New Roman"/>
          <w:sz w:val="28"/>
          <w:szCs w:val="28"/>
        </w:rPr>
        <w:t>ний в генеральный план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в отношении части территории  общественные обсуждения, публичные слушания проводятся с участием жителей, а также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>правообладателей земельных участков и (или) объектов капитального строительства, находящихся в границах территории поселения, в отношении которой осуществлялась подготовка проекта генерального плана, указанных изменений.</w:t>
      </w:r>
    </w:p>
    <w:p w14:paraId="099DE56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43. При проведении общественных обсуждений, публичных слушаний в целях обеспечения всем заинтересованным лицам равных возможностей для участия в общественных обсуждениях, публичных слушаниях территория поселения может быть разделена на части.</w:t>
      </w:r>
    </w:p>
    <w:p w14:paraId="0975CAEE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Предельная численность лиц, проживающих или зарегистрированных на такой части территории, устанавливается законом Забайкальского края, исходя из требования обеспечения всем заинтересованным лицам равных возможностей для выражения своего мнения.</w:t>
      </w:r>
    </w:p>
    <w:p w14:paraId="06F6B64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44. Уполномоченный орган обеспечивает опубликование оповещения о начале общественных обсуждений, публичных слушаний, а также материалы проекта генерального плана, проекта внесения изменений в генеральный план.</w:t>
      </w:r>
    </w:p>
    <w:p w14:paraId="41BB5C8B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4BDA146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3" w:name="Par159"/>
      <w:bookmarkEnd w:id="13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7. Особенности проведения общественных обсуждений, публичных слушаний по проекту правил землепользования и застройки территории </w:t>
      </w:r>
      <w:r w:rsidR="00EE3375">
        <w:rPr>
          <w:rFonts w:ascii="Times New Roman" w:hAnsi="Times New Roman" w:cs="Times New Roman"/>
          <w:b/>
          <w:bCs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, проекту о внесении изменений в правила землепользования и застройки </w:t>
      </w:r>
    </w:p>
    <w:p w14:paraId="084E112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5F40B0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45. Решение о назначении общественных обсуждений, публичных слушаний по проекту правил землеп</w:t>
      </w:r>
      <w:r w:rsidR="00123813">
        <w:rPr>
          <w:rFonts w:ascii="Times New Roman" w:hAnsi="Times New Roman" w:cs="Times New Roman"/>
          <w:sz w:val="28"/>
          <w:szCs w:val="28"/>
        </w:rPr>
        <w:t>ользования и застройки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проект правил землепользования и застройки), проекту о внесении изменений в правила землеп</w:t>
      </w:r>
      <w:r w:rsidR="00123813">
        <w:rPr>
          <w:rFonts w:ascii="Times New Roman" w:hAnsi="Times New Roman" w:cs="Times New Roman"/>
          <w:sz w:val="28"/>
          <w:szCs w:val="28"/>
        </w:rPr>
        <w:t>ользования и застройки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(далее - проект о внесении изменений в правила землепользования и застройки) принимается главой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 не позднее чем через десять дней со дня получения проекта правил землепользования и застройки, проекта о внесении изменений в правила землепользования и застройки с приложением заключений и согласований, предусмотренных действующим законодательством.</w:t>
      </w:r>
    </w:p>
    <w:p w14:paraId="6E582F4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46. Продолжительность общественных обсуждений, публичных слушаний по проекту правил землепользования и застройки, проекту о внесении изменений в правила землепользования и застройки составляет не менее одного и не более трех месяцев со дня опубликования такого проекта.</w:t>
      </w:r>
    </w:p>
    <w:p w14:paraId="4819F2C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обсуждений, публичных слушаний не может быть более чем один месяц.</w:t>
      </w:r>
    </w:p>
    <w:p w14:paraId="2682D904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47. При рассмотрении проекта правил землепользования и застройки, разработанного применительно к части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, проекта о внесении изменений в правила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землепользования и застройки в отношении части территории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общественные обсуждения, публичные слушания проводятся с участием жителей, а также правообладателей земельных участков и (или) объектов капитального строительства, находящихся в границах муниципального района, в отношении которой осуществлялась подготовка проекта правил землепользования и застройки, указанных изменений.</w:t>
      </w:r>
    </w:p>
    <w:p w14:paraId="04CC2E72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48. Уполномоченный орган обеспечивает опубликование оповещения о начале общественных обсуждений, публичных слушаний в порядке, определенном </w:t>
      </w:r>
      <w:hyperlink w:anchor="Par67" w:history="1">
        <w:r w:rsidRPr="001275A2">
          <w:rPr>
            <w:rFonts w:ascii="Times New Roman" w:hAnsi="Times New Roman" w:cs="Times New Roman"/>
            <w:sz w:val="28"/>
            <w:szCs w:val="28"/>
          </w:rPr>
          <w:t>разделом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14:paraId="281E838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49. В целях доведения до населения информации о содержании проекта правил землепользования и застройки, проекта о внесении изменений в правила землепользования и застройки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</w:t>
      </w:r>
    </w:p>
    <w:p w14:paraId="35A8FA7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50. После завершения общественных обсуждений, публичных слушаний по проекту правил землепользования и застройки уполномоченный орган с учетом результатов таких общественных обсуждений, публичных слушаний обеспечивает внесение изменений в проект правил землепользования и застройки и представляет указанный проект главе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. Обязательными приложениями к проекту правил землепользования и застройки являются протокол общественных обсуждений, публичных слушаний и заключение о результатах общественных обсуждений, публичных слушаний, за исключением случаев, если их проведение в соответствии с Градостроительным </w:t>
      </w:r>
      <w:hyperlink r:id="rId21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 не требуется.</w:t>
      </w:r>
    </w:p>
    <w:p w14:paraId="2E9E271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044F42A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4" w:name="Par172"/>
      <w:bookmarkEnd w:id="14"/>
      <w:r w:rsidRPr="001275A2">
        <w:rPr>
          <w:rFonts w:ascii="Times New Roman" w:hAnsi="Times New Roman" w:cs="Times New Roman"/>
          <w:b/>
          <w:bCs/>
          <w:sz w:val="28"/>
          <w:szCs w:val="28"/>
        </w:rPr>
        <w:t xml:space="preserve">8. Особенности проведения общественных обсуждений, публичных слушаний по проекту планировки территории, проекту межевания территории </w:t>
      </w:r>
    </w:p>
    <w:p w14:paraId="6FBBCBB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1283124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51. Проекты планировки территории и проекты межевания территории, решение об утверждении которых принимается в соответствии с Градостроительным </w:t>
      </w:r>
      <w:hyperlink r:id="rId22" w:history="1">
        <w:r w:rsidRPr="001275A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Российской Федерации, до их утверждения подлежат обязательному рассмотрению на общественных обсуждениях, публичных слушаниях.</w:t>
      </w:r>
    </w:p>
    <w:p w14:paraId="49613616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52. Общественные обсуждения, публичные слушания по проекту планировки территории и проекту межевания территории не проводятся, если они подготовлены в отношении:</w:t>
      </w:r>
    </w:p>
    <w:p w14:paraId="3164D358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1) территории,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территории;</w:t>
      </w:r>
    </w:p>
    <w:p w14:paraId="040C994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lastRenderedPageBreak/>
        <w:t>2) территории в границах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ведения дачного хозяйства иному юридическому лицу;</w:t>
      </w:r>
    </w:p>
    <w:p w14:paraId="72612F7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3) территории для размещения линейных объектов в границах земель лесного фонда.</w:t>
      </w:r>
    </w:p>
    <w:p w14:paraId="156750B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53. Срок проведения общественных обсуждений, публичных слушаний со дня оповещения жителей об их проведении до дня опубликования заключения о результатах общественных обсуждений, публичных слушаний не может быть менее одного месяца и более трех месяцев.</w:t>
      </w:r>
    </w:p>
    <w:p w14:paraId="3791080D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54. Уполномоченный орган обеспечивает опубликование оповещения о проведении общественных обсуждений, публичных слушаний, в порядке, определенном </w:t>
      </w:r>
      <w:hyperlink w:anchor="Par87" w:history="1">
        <w:r w:rsidRPr="001275A2">
          <w:rPr>
            <w:rFonts w:ascii="Times New Roman" w:hAnsi="Times New Roman" w:cs="Times New Roman"/>
            <w:sz w:val="28"/>
            <w:szCs w:val="28"/>
          </w:rPr>
          <w:t>пунктом 14</w:t>
        </w:r>
      </w:hyperlink>
      <w:r w:rsidRPr="001275A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51EEA6B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55. В целях доведения до населения информации о содержании проекта планировки и (или) проекта межевания, уполномоченный орган в течение всего периода организовывает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общественных обсуждениях, публичных слушаниях. Консультирование посетителей экспозиции осуществляется Управлением </w:t>
      </w:r>
      <w:r w:rsidR="00123813">
        <w:rPr>
          <w:rFonts w:ascii="Times New Roman" w:hAnsi="Times New Roman" w:cs="Times New Roman"/>
          <w:sz w:val="28"/>
          <w:szCs w:val="28"/>
        </w:rPr>
        <w:t xml:space="preserve">территориального развития </w:t>
      </w:r>
      <w:r w:rsidRPr="001275A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E3375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или представителями разработчика проекта, подлежащего рассмотрению на общественных обсуждениях, публичных слушаниях.</w:t>
      </w:r>
    </w:p>
    <w:p w14:paraId="4B7E01E9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C1C1C2A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Par185"/>
      <w:bookmarkEnd w:id="15"/>
      <w:r w:rsidRPr="001275A2">
        <w:rPr>
          <w:rFonts w:ascii="Times New Roman" w:hAnsi="Times New Roman" w:cs="Times New Roman"/>
          <w:b/>
          <w:bCs/>
          <w:sz w:val="28"/>
          <w:szCs w:val="28"/>
        </w:rPr>
        <w:t>9. Особенности проведения общественных обсуждений, публичных слушаний по проекту решений о предоставлении разрешения на условно разрешенный вид использования земельного участка или объекта капитального строительства, проекту решений о предоставлении разрешения на отклонения от предельных размеров разрешенного строительства, реконструкции объектов капитального строительства</w:t>
      </w:r>
    </w:p>
    <w:p w14:paraId="1D714CE7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1EA00500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56. Решение о проведении общественных обсуждений,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строительства принимается не позднее чем через десять календарных дней после получения обращения заинтересованного лица.</w:t>
      </w:r>
    </w:p>
    <w:p w14:paraId="7BEC849F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 xml:space="preserve">57. Срок проведения общественных обсуждений,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строительства, проекту решения о предоставлении разрешения на отклонение от предельных размеров разрешенного строительства, реконструкции объектов капитального </w:t>
      </w:r>
      <w:r w:rsidRPr="001275A2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строительства со </w:t>
      </w:r>
      <w:r w:rsidR="00123813">
        <w:rPr>
          <w:rFonts w:ascii="Times New Roman" w:hAnsi="Times New Roman" w:cs="Times New Roman"/>
          <w:sz w:val="28"/>
          <w:szCs w:val="28"/>
        </w:rPr>
        <w:t>дня оповещения жителей округа</w:t>
      </w:r>
      <w:r w:rsidRPr="001275A2">
        <w:rPr>
          <w:rFonts w:ascii="Times New Roman" w:hAnsi="Times New Roman" w:cs="Times New Roman"/>
          <w:sz w:val="28"/>
          <w:szCs w:val="28"/>
        </w:rPr>
        <w:t xml:space="preserve"> об их проведении до дня опубликования заключения о результатах общественных обсуждений, публичных слушаний не может быть более одного месяца.</w:t>
      </w:r>
    </w:p>
    <w:p w14:paraId="3BA8CDBC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58. Уполномоченный орган направляет сообщения о проведении общественных обсуждений, публичных слушаний по проекту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объекта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использования,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14:paraId="55E97671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59. На основании заключения о результатах общественных обсуждений,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уполномоченный орган осуществляет подготовку рекомендаций о предоставлении разрешения на условно разрешенный вид использования, предоставления разрешения на отклонение от предельных параметров разрешенного строительства, реконструкции объекта капитального строительства или об отказе в предоставлении таких разрешений с указанием причин принятого решения и направляет их главе администрации.</w:t>
      </w:r>
    </w:p>
    <w:p w14:paraId="7871C263" w14:textId="77777777" w:rsidR="001275A2" w:rsidRPr="001275A2" w:rsidRDefault="001275A2" w:rsidP="006B1CE2">
      <w:pPr>
        <w:autoSpaceDE w:val="0"/>
        <w:autoSpaceDN w:val="0"/>
        <w:adjustRightInd w:val="0"/>
        <w:spacing w:after="0" w:line="24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275A2">
        <w:rPr>
          <w:rFonts w:ascii="Times New Roman" w:hAnsi="Times New Roman" w:cs="Times New Roman"/>
          <w:sz w:val="28"/>
          <w:szCs w:val="28"/>
        </w:rPr>
        <w:t>60. Расходы, связанные с организацией и проведением общественных обсуждений, публичных слушаний по проекту решения о предоставлении разрешения на условно разрешенный вид использования,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несет физическое или юридическое лицо, заинтересованное в предоставлении такого разрешения. Указанное лицо вносит соответствующую плату по смете, составленной уполномоченным органом не позднее трех дней со дня получения указанной сметы.</w:t>
      </w:r>
    </w:p>
    <w:p w14:paraId="3F3B3B0A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54B7D6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D7856" w14:textId="77777777" w:rsidR="00441884" w:rsidRDefault="00441884" w:rsidP="006B1CE2">
      <w:pPr>
        <w:spacing w:after="0" w:line="240" w:lineRule="auto"/>
        <w:ind w:righ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41884" w:rsidSect="00613F85">
      <w:footerReference w:type="default" r:id="rId2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38CB7" w14:textId="77777777" w:rsidR="006B1CE2" w:rsidRDefault="006B1CE2" w:rsidP="006B1CE2">
      <w:pPr>
        <w:spacing w:after="0" w:line="240" w:lineRule="auto"/>
      </w:pPr>
      <w:r>
        <w:separator/>
      </w:r>
    </w:p>
  </w:endnote>
  <w:endnote w:type="continuationSeparator" w:id="0">
    <w:p w14:paraId="6BE162D6" w14:textId="77777777" w:rsidR="006B1CE2" w:rsidRDefault="006B1CE2" w:rsidP="006B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</w:rPr>
      <w:id w:val="1843426454"/>
      <w:docPartObj>
        <w:docPartGallery w:val="Page Numbers (Bottom of Page)"/>
        <w:docPartUnique/>
      </w:docPartObj>
    </w:sdtPr>
    <w:sdtEndPr/>
    <w:sdtContent>
      <w:p w14:paraId="5FA8D437" w14:textId="77777777" w:rsidR="006B1CE2" w:rsidRPr="006B1CE2" w:rsidRDefault="006B1CE2">
        <w:pPr>
          <w:pStyle w:val="a8"/>
          <w:jc w:val="center"/>
          <w:rPr>
            <w:rFonts w:ascii="Times New Roman" w:hAnsi="Times New Roman" w:cs="Times New Roman"/>
            <w:sz w:val="24"/>
          </w:rPr>
        </w:pPr>
        <w:r w:rsidRPr="006B1CE2">
          <w:rPr>
            <w:rFonts w:ascii="Times New Roman" w:hAnsi="Times New Roman" w:cs="Times New Roman"/>
            <w:sz w:val="24"/>
          </w:rPr>
          <w:fldChar w:fldCharType="begin"/>
        </w:r>
        <w:r w:rsidRPr="006B1CE2">
          <w:rPr>
            <w:rFonts w:ascii="Times New Roman" w:hAnsi="Times New Roman" w:cs="Times New Roman"/>
            <w:sz w:val="24"/>
          </w:rPr>
          <w:instrText>PAGE   \* MERGEFORMAT</w:instrText>
        </w:r>
        <w:r w:rsidRPr="006B1CE2">
          <w:rPr>
            <w:rFonts w:ascii="Times New Roman" w:hAnsi="Times New Roman" w:cs="Times New Roman"/>
            <w:sz w:val="24"/>
          </w:rPr>
          <w:fldChar w:fldCharType="separate"/>
        </w:r>
        <w:r w:rsidR="00C12640">
          <w:rPr>
            <w:rFonts w:ascii="Times New Roman" w:hAnsi="Times New Roman" w:cs="Times New Roman"/>
            <w:noProof/>
            <w:sz w:val="24"/>
          </w:rPr>
          <w:t>5</w:t>
        </w:r>
        <w:r w:rsidRPr="006B1CE2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6AE22A6E" w14:textId="77777777" w:rsidR="006B1CE2" w:rsidRPr="006B1CE2" w:rsidRDefault="006B1CE2">
    <w:pPr>
      <w:pStyle w:val="a8"/>
      <w:rPr>
        <w:rFonts w:ascii="Times New Roman" w:hAnsi="Times New Roman" w:cs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5CC470" w14:textId="77777777" w:rsidR="006B1CE2" w:rsidRDefault="006B1CE2" w:rsidP="006B1CE2">
      <w:pPr>
        <w:spacing w:after="0" w:line="240" w:lineRule="auto"/>
      </w:pPr>
      <w:r>
        <w:separator/>
      </w:r>
    </w:p>
  </w:footnote>
  <w:footnote w:type="continuationSeparator" w:id="0">
    <w:p w14:paraId="1F2D59B8" w14:textId="77777777" w:rsidR="006B1CE2" w:rsidRDefault="006B1CE2" w:rsidP="006B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3BF"/>
    <w:rsid w:val="00113981"/>
    <w:rsid w:val="00123813"/>
    <w:rsid w:val="001275A2"/>
    <w:rsid w:val="0024638E"/>
    <w:rsid w:val="0042177B"/>
    <w:rsid w:val="00441884"/>
    <w:rsid w:val="005265E5"/>
    <w:rsid w:val="005D174E"/>
    <w:rsid w:val="00613F85"/>
    <w:rsid w:val="006B1CE2"/>
    <w:rsid w:val="00705B68"/>
    <w:rsid w:val="0071167D"/>
    <w:rsid w:val="00734829"/>
    <w:rsid w:val="007425D0"/>
    <w:rsid w:val="007D5318"/>
    <w:rsid w:val="00833EB6"/>
    <w:rsid w:val="0084232E"/>
    <w:rsid w:val="009403FE"/>
    <w:rsid w:val="009753BF"/>
    <w:rsid w:val="00B76344"/>
    <w:rsid w:val="00B812BD"/>
    <w:rsid w:val="00B92E28"/>
    <w:rsid w:val="00C12640"/>
    <w:rsid w:val="00D87637"/>
    <w:rsid w:val="00DD7100"/>
    <w:rsid w:val="00E970B5"/>
    <w:rsid w:val="00EE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905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88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4188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2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E28"/>
    <w:rPr>
      <w:rFonts w:ascii="Tahoma" w:hAnsi="Tahoma" w:cs="Tahoma"/>
      <w:sz w:val="16"/>
      <w:szCs w:val="16"/>
    </w:rPr>
  </w:style>
  <w:style w:type="paragraph" w:customStyle="1" w:styleId="s3">
    <w:name w:val="s_3"/>
    <w:basedOn w:val="a"/>
    <w:rsid w:val="00EE3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B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1CE2"/>
  </w:style>
  <w:style w:type="paragraph" w:styleId="a8">
    <w:name w:val="footer"/>
    <w:basedOn w:val="a"/>
    <w:link w:val="a9"/>
    <w:uiPriority w:val="99"/>
    <w:unhideWhenUsed/>
    <w:rsid w:val="006B1C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1C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F5E30F18EE0F6907FC3CF85285F593E6C2ED2BC1AEAA652C2C168593D8C8FCE0B5E01282789E3FC67584DA3F063044D2F8C6AE4BBAN3h4C" TargetMode="External"/><Relationship Id="rId13" Type="http://schemas.openxmlformats.org/officeDocument/2006/relationships/hyperlink" Target="about:blank?act=1337db5c-6dbf-4a74-bef0-fa1bf9f474b8" TargetMode="External"/><Relationship Id="rId18" Type="http://schemas.openxmlformats.org/officeDocument/2006/relationships/hyperlink" Target="consultantplus://offline/ref=C9F5E30F18EE0F6907FC3CF85285F593E6C2ED2BC1AEAA652C2C168593D8C8FCE0B5E01282789D3FC67584DA3F063044D2F8C6AE4BBAN3h4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9F5E30F18EE0F6907FC3CF85285F593E6C2ED2BC1AEAA652C2C168593D8C8FCF2B5B81D83798434903AC28F30N0h5C" TargetMode="External"/><Relationship Id="rId7" Type="http://schemas.openxmlformats.org/officeDocument/2006/relationships/image" Target="media/image1.jpeg"/><Relationship Id="rId12" Type="http://schemas.openxmlformats.org/officeDocument/2006/relationships/hyperlink" Target="about:blank?act=81369516-794a-43b1-9643-5565eeae8a94" TargetMode="External"/><Relationship Id="rId17" Type="http://schemas.openxmlformats.org/officeDocument/2006/relationships/hyperlink" Target="about:blank?act=179a8f17-0d73-415f-b13b-1a894a282b54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about:blank?act=53eda3f8-53ce-482e-b333-2cc3135b7cdf" TargetMode="External"/><Relationship Id="rId20" Type="http://schemas.openxmlformats.org/officeDocument/2006/relationships/hyperlink" Target="consultantplus://offline/ref=C9F5E30F18EE0F6907FC3CF85285F593E6C2ED2BC3A8AA652C2C168593D8C8FCF2B5B81D83798434903AC28F30N0h5C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about:blank?act=10309570-1505-488c-a50f-4592934b7d2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about:blank?act=444a11b6-b3a4-44bd-ad5b-aaa544acadf3" TargetMode="External"/><Relationship Id="rId23" Type="http://schemas.openxmlformats.org/officeDocument/2006/relationships/footer" Target="footer1.xml"/><Relationship Id="rId10" Type="http://schemas.openxmlformats.org/officeDocument/2006/relationships/hyperlink" Target="about:blank?act=916094b2-6fc7-4507-9fea-2edf96b97c0c" TargetMode="External"/><Relationship Id="rId19" Type="http://schemas.openxmlformats.org/officeDocument/2006/relationships/hyperlink" Target="consultantplus://offline/ref=C9F5E30F18EE0F6907FC3CF85285F593E6C2ED2BC1AEAA652C2C168593D8C8FCF2B5B81D83798434903AC28F30N0h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F5E30F18EE0F6907FC3CF85285F593E6C2ED2BC2A9AA652C2C168593D8C8FCE0B5E0178B709160C360958232072F5AD0E4DAAC49NBhBC" TargetMode="External"/><Relationship Id="rId14" Type="http://schemas.openxmlformats.org/officeDocument/2006/relationships/hyperlink" Target="about:blank?act=ff09dd01-63d4-4fc9-b045-b5f1ac34a6ba" TargetMode="External"/><Relationship Id="rId22" Type="http://schemas.openxmlformats.org/officeDocument/2006/relationships/hyperlink" Target="consultantplus://offline/ref=C9F5E30F18EE0F6907FC3CF85285F593E6C2ED2BC1AEAA652C2C168593D8C8FCF2B5B81D83798434903AC28F30N0h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14</Pages>
  <Words>5375</Words>
  <Characters>30644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MIRINA</dc:creator>
  <cp:keywords/>
  <dc:description/>
  <cp:lastModifiedBy>POMOSCHNIK</cp:lastModifiedBy>
  <cp:revision>16</cp:revision>
  <cp:lastPrinted>2024-09-06T03:50:00Z</cp:lastPrinted>
  <dcterms:created xsi:type="dcterms:W3CDTF">2024-11-10T01:19:00Z</dcterms:created>
  <dcterms:modified xsi:type="dcterms:W3CDTF">2024-11-19T05:21:00Z</dcterms:modified>
</cp:coreProperties>
</file>