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5811" w14:textId="77777777" w:rsidR="00AB1DB3" w:rsidRPr="00E020EF" w:rsidRDefault="00AB1DB3" w:rsidP="00AB1DB3">
      <w:pPr>
        <w:jc w:val="right"/>
        <w:rPr>
          <w:rFonts w:ascii="Times New Roman" w:hAnsi="Times New Roman" w:cs="Times New Roman"/>
        </w:rPr>
      </w:pPr>
      <w:r w:rsidRPr="00E020EF">
        <w:rPr>
          <w:rFonts w:ascii="Times New Roman" w:hAnsi="Times New Roman" w:cs="Times New Roman"/>
        </w:rPr>
        <w:t xml:space="preserve">Проект                                                     </w:t>
      </w:r>
    </w:p>
    <w:p w14:paraId="569E7CA9" w14:textId="77777777" w:rsidR="00AB1DB3" w:rsidRDefault="00AB1DB3" w:rsidP="00AB1DB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9659521" wp14:editId="3916E5EF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213C3C" w14:textId="77777777" w:rsidR="00AB1DB3" w:rsidRDefault="00AB1DB3" w:rsidP="00AB1DB3">
      <w:pPr>
        <w:jc w:val="right"/>
        <w:rPr>
          <w:b/>
        </w:rPr>
      </w:pPr>
    </w:p>
    <w:p w14:paraId="2B107F4C" w14:textId="7112D262" w:rsidR="00AB1DB3" w:rsidRPr="00E020EF" w:rsidRDefault="00AB1DB3" w:rsidP="00AB1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0E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B4D94">
        <w:rPr>
          <w:rFonts w:ascii="Times New Roman" w:hAnsi="Times New Roman" w:cs="Times New Roman"/>
          <w:b/>
          <w:sz w:val="28"/>
          <w:szCs w:val="28"/>
        </w:rPr>
        <w:t>МОГОЧИНСКОГО МУНИЦИПАЛЬНОГО ОКРУГА</w:t>
      </w:r>
      <w:r w:rsidRPr="00E020E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2F0549C" w14:textId="77777777" w:rsidR="00AB1DB3" w:rsidRPr="00E020EF" w:rsidRDefault="00AB1DB3" w:rsidP="00AB1DB3">
      <w:pPr>
        <w:tabs>
          <w:tab w:val="center" w:pos="4818"/>
          <w:tab w:val="left" w:pos="73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0EF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48EAC1E2" w14:textId="77777777" w:rsidR="00AB1DB3" w:rsidRPr="00E020EF" w:rsidRDefault="00AB1DB3" w:rsidP="00AB1DB3">
      <w:pPr>
        <w:tabs>
          <w:tab w:val="center" w:pos="4818"/>
          <w:tab w:val="left" w:pos="730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1CD370" w14:textId="175305D5" w:rsidR="00AB1DB3" w:rsidRPr="00E020EF" w:rsidRDefault="00AB1DB3" w:rsidP="00AB1DB3">
      <w:pPr>
        <w:ind w:left="-284"/>
        <w:rPr>
          <w:rFonts w:ascii="Times New Roman" w:hAnsi="Times New Roman" w:cs="Times New Roman"/>
          <w:sz w:val="28"/>
          <w:szCs w:val="28"/>
        </w:rPr>
      </w:pPr>
      <w:r w:rsidRPr="00E020E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8004F">
        <w:rPr>
          <w:rFonts w:ascii="Times New Roman" w:hAnsi="Times New Roman" w:cs="Times New Roman"/>
          <w:sz w:val="28"/>
          <w:szCs w:val="28"/>
        </w:rPr>
        <w:t>26</w:t>
      </w:r>
      <w:r w:rsidRPr="00E020EF">
        <w:rPr>
          <w:rFonts w:ascii="Times New Roman" w:hAnsi="Times New Roman" w:cs="Times New Roman"/>
          <w:sz w:val="28"/>
          <w:szCs w:val="28"/>
        </w:rPr>
        <w:t xml:space="preserve"> </w:t>
      </w:r>
      <w:r w:rsidR="00B403D9">
        <w:rPr>
          <w:rFonts w:ascii="Times New Roman" w:hAnsi="Times New Roman" w:cs="Times New Roman"/>
          <w:sz w:val="28"/>
          <w:szCs w:val="28"/>
        </w:rPr>
        <w:t xml:space="preserve"> </w:t>
      </w:r>
      <w:r w:rsidR="00AB4D94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="00AB4D94">
        <w:rPr>
          <w:rFonts w:ascii="Times New Roman" w:hAnsi="Times New Roman" w:cs="Times New Roman"/>
          <w:sz w:val="28"/>
          <w:szCs w:val="28"/>
        </w:rPr>
        <w:t xml:space="preserve"> </w:t>
      </w:r>
      <w:r w:rsidRPr="00E020EF">
        <w:rPr>
          <w:rFonts w:ascii="Times New Roman" w:hAnsi="Times New Roman" w:cs="Times New Roman"/>
          <w:sz w:val="28"/>
          <w:szCs w:val="28"/>
        </w:rPr>
        <w:t>202</w:t>
      </w:r>
      <w:r w:rsidR="00AB4D94">
        <w:rPr>
          <w:rFonts w:ascii="Times New Roman" w:hAnsi="Times New Roman" w:cs="Times New Roman"/>
          <w:sz w:val="28"/>
          <w:szCs w:val="28"/>
        </w:rPr>
        <w:t>4</w:t>
      </w:r>
      <w:r w:rsidRPr="00E020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218A0">
        <w:rPr>
          <w:rFonts w:ascii="Times New Roman" w:hAnsi="Times New Roman" w:cs="Times New Roman"/>
          <w:sz w:val="28"/>
          <w:szCs w:val="28"/>
        </w:rPr>
        <w:t xml:space="preserve"> </w:t>
      </w:r>
      <w:r w:rsidRPr="00E020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719C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20EF">
        <w:rPr>
          <w:rFonts w:ascii="Times New Roman" w:hAnsi="Times New Roman" w:cs="Times New Roman"/>
          <w:sz w:val="28"/>
          <w:szCs w:val="28"/>
        </w:rPr>
        <w:t xml:space="preserve">      № </w:t>
      </w:r>
    </w:p>
    <w:p w14:paraId="79E875CE" w14:textId="77777777" w:rsidR="00AB1DB3" w:rsidRPr="00E020EF" w:rsidRDefault="00AB1DB3" w:rsidP="00AB1DB3">
      <w:pPr>
        <w:ind w:left="-284"/>
        <w:rPr>
          <w:rFonts w:ascii="Times New Roman" w:hAnsi="Times New Roman" w:cs="Times New Roman"/>
          <w:sz w:val="28"/>
          <w:szCs w:val="28"/>
        </w:rPr>
      </w:pPr>
    </w:p>
    <w:p w14:paraId="65FC656E" w14:textId="77777777" w:rsidR="00AB1DB3" w:rsidRPr="00E020EF" w:rsidRDefault="00AB1DB3" w:rsidP="00AB1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0EF">
        <w:rPr>
          <w:rFonts w:ascii="Times New Roman" w:hAnsi="Times New Roman" w:cs="Times New Roman"/>
          <w:sz w:val="28"/>
          <w:szCs w:val="28"/>
        </w:rPr>
        <w:t>г. Могоча</w:t>
      </w:r>
    </w:p>
    <w:p w14:paraId="1ECC2812" w14:textId="77777777" w:rsidR="001647DF" w:rsidRPr="004D6779" w:rsidRDefault="001647DF" w:rsidP="004D6779">
      <w:pPr>
        <w:tabs>
          <w:tab w:val="left" w:pos="520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29FEBA" w14:textId="698539D8" w:rsidR="004D6779" w:rsidRPr="004D6779" w:rsidRDefault="004D6779" w:rsidP="004D6779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6779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B403D9" w:rsidRPr="004D6779">
        <w:rPr>
          <w:rFonts w:ascii="Times New Roman" w:eastAsia="Calibri" w:hAnsi="Times New Roman" w:cs="Times New Roman"/>
          <w:b/>
          <w:sz w:val="28"/>
          <w:szCs w:val="28"/>
        </w:rPr>
        <w:t>внесении дополнени</w:t>
      </w:r>
      <w:r w:rsidR="003719CB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4D6779">
        <w:rPr>
          <w:rFonts w:ascii="Times New Roman" w:eastAsia="Calibri" w:hAnsi="Times New Roman" w:cs="Times New Roman"/>
          <w:b/>
          <w:sz w:val="28"/>
          <w:szCs w:val="28"/>
        </w:rPr>
        <w:t xml:space="preserve"> в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4D94" w:rsidRPr="00AB4D94">
        <w:rPr>
          <w:rFonts w:ascii="Times New Roman" w:eastAsia="Calibri" w:hAnsi="Times New Roman" w:cs="Times New Roman"/>
          <w:b/>
          <w:sz w:val="28"/>
          <w:szCs w:val="28"/>
        </w:rPr>
        <w:t>Положени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AB4D94" w:rsidRPr="00AB4D94">
        <w:rPr>
          <w:rFonts w:ascii="Times New Roman" w:eastAsia="Calibri" w:hAnsi="Times New Roman" w:cs="Times New Roman"/>
          <w:b/>
          <w:sz w:val="28"/>
          <w:szCs w:val="28"/>
        </w:rPr>
        <w:t xml:space="preserve"> «О муниципальном земельном контроле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B4D94" w:rsidRPr="00AB4D94">
        <w:rPr>
          <w:rFonts w:ascii="Times New Roman" w:eastAsia="Calibri" w:hAnsi="Times New Roman" w:cs="Times New Roman"/>
          <w:b/>
          <w:sz w:val="28"/>
          <w:szCs w:val="28"/>
        </w:rPr>
        <w:t>на территории Могочинского муниципального округа»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>, утвержденн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19CB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 xml:space="preserve">ешением Совета 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 xml:space="preserve">Могочинского 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>муниципального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 xml:space="preserve"> округа от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 xml:space="preserve"> 26 апреля 20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="00B403D9">
        <w:rPr>
          <w:rFonts w:ascii="Times New Roman" w:eastAsia="Calibri" w:hAnsi="Times New Roman" w:cs="Times New Roman"/>
          <w:b/>
          <w:sz w:val="28"/>
          <w:szCs w:val="28"/>
        </w:rPr>
        <w:t xml:space="preserve"> года № </w:t>
      </w:r>
      <w:r w:rsidR="00AB4D94">
        <w:rPr>
          <w:rFonts w:ascii="Times New Roman" w:eastAsia="Calibri" w:hAnsi="Times New Roman" w:cs="Times New Roman"/>
          <w:b/>
          <w:sz w:val="28"/>
          <w:szCs w:val="28"/>
        </w:rPr>
        <w:t>81</w:t>
      </w:r>
      <w:r w:rsidRPr="004D67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2B7DEE5" w14:textId="77777777" w:rsidR="004D6779" w:rsidRDefault="004D6779" w:rsidP="004D6779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EED73F" w14:textId="77777777" w:rsidR="001647DF" w:rsidRDefault="001647DF" w:rsidP="004D6779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C486D8" w14:textId="6550058F" w:rsidR="004D6779" w:rsidRPr="004D6779" w:rsidRDefault="004D6779" w:rsidP="004D6779">
      <w:pPr>
        <w:tabs>
          <w:tab w:val="left" w:pos="180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bCs/>
          <w:color w:val="000000"/>
        </w:rPr>
      </w:pP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="00176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соответстви</w:t>
      </w:r>
      <w:r w:rsidR="00E4584E">
        <w:rPr>
          <w:rFonts w:ascii="Times New Roman" w:eastAsia="Calibri" w:hAnsi="Times New Roman" w:cs="Times New Roman"/>
          <w:color w:val="000000"/>
          <w:sz w:val="28"/>
          <w:szCs w:val="28"/>
        </w:rPr>
        <w:t>и с</w:t>
      </w:r>
      <w:r w:rsidR="00E4584E" w:rsidRPr="00E4584E">
        <w:t xml:space="preserve"> </w:t>
      </w:r>
      <w:r w:rsidR="00E4584E" w:rsidRPr="00E4584E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  <w:r w:rsidR="00E4584E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="00E4584E" w:rsidRPr="00E45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Минсельхоза России от 18.06.2021 N 402 "Об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"Об обороте земель сельскохозяйственного назначения", и </w:t>
      </w:r>
      <w:proofErr w:type="spellStart"/>
      <w:r w:rsidR="00E4584E" w:rsidRPr="00E4584E">
        <w:rPr>
          <w:rFonts w:ascii="Times New Roman" w:eastAsia="Calibri" w:hAnsi="Times New Roman" w:cs="Times New Roman"/>
          <w:color w:val="000000"/>
          <w:sz w:val="28"/>
          <w:szCs w:val="28"/>
        </w:rPr>
        <w:t>виноградопригодных</w:t>
      </w:r>
      <w:proofErr w:type="spellEnd"/>
      <w:r w:rsidR="00E4584E" w:rsidRPr="00E45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земель"</w:t>
      </w:r>
      <w:r w:rsidR="005D1B9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E4584E" w:rsidRPr="00E45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5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765EA" w:rsidRPr="00176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Федеральным законом от 31 июля 2020 г. № 248-ФЗ «О государственном контроле (надзоре) и муниципальном контроле в Российской Федерации», </w:t>
      </w:r>
      <w:r w:rsidR="001D08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719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</w:t>
      </w:r>
      <w:r w:rsidR="001D08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Уставом </w:t>
      </w:r>
      <w:r w:rsidR="00176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Могочинского </w:t>
      </w:r>
      <w:r w:rsidR="001D0866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</w:t>
      </w:r>
      <w:r w:rsidR="00176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округа</w:t>
      </w:r>
      <w:r w:rsidR="001D0866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D6779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 w:rsidR="001765EA">
        <w:rPr>
          <w:rFonts w:ascii="Times New Roman" w:eastAsia="Calibri" w:hAnsi="Times New Roman" w:cs="Times New Roman"/>
          <w:sz w:val="28"/>
          <w:szCs w:val="28"/>
        </w:rPr>
        <w:t xml:space="preserve"> Могочинского </w:t>
      </w:r>
      <w:r w:rsidR="001765EA" w:rsidRPr="004D6779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1765EA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Pr="004D6779">
        <w:rPr>
          <w:rFonts w:ascii="Times New Roman" w:eastAsia="Calibri" w:hAnsi="Times New Roman" w:cs="Times New Roman"/>
          <w:b/>
          <w:sz w:val="28"/>
          <w:szCs w:val="28"/>
        </w:rPr>
        <w:t xml:space="preserve"> РЕШИЛ</w:t>
      </w:r>
      <w:r w:rsidRPr="004D67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4175E928" w14:textId="77777777" w:rsidR="004D6779" w:rsidRPr="004D6779" w:rsidRDefault="004D6779" w:rsidP="004D6779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929C774" w14:textId="21801CBF" w:rsidR="001D0866" w:rsidRDefault="004D6779" w:rsidP="001D0866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0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</w:t>
      </w:r>
      <w:r w:rsidRPr="001D086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</w:t>
      </w:r>
      <w:r w:rsid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3</w:t>
      </w:r>
      <w:r w:rsidRPr="001D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5EA" w:rsidRPr="001765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A250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765EA" w:rsidRPr="0017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муниципальном земельном контроле на территории Могочинского муниципального округа», утвержденное </w:t>
      </w:r>
      <w:r w:rsidR="006A41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765EA" w:rsidRPr="001765E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Могочинского муниципального округа от 26 апреля 2024 года № 81</w:t>
      </w:r>
      <w:r w:rsidR="006A41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5EA" w:rsidRPr="0017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92A">
        <w:rPr>
          <w:rFonts w:ascii="Times New Roman" w:eastAsia="Calibri" w:hAnsi="Times New Roman" w:cs="Times New Roman"/>
          <w:sz w:val="28"/>
          <w:szCs w:val="28"/>
        </w:rPr>
        <w:t>с</w:t>
      </w:r>
      <w:r w:rsidR="001D0866">
        <w:rPr>
          <w:rFonts w:ascii="Times New Roman" w:eastAsia="Calibri" w:hAnsi="Times New Roman" w:cs="Times New Roman"/>
          <w:sz w:val="28"/>
          <w:szCs w:val="28"/>
        </w:rPr>
        <w:t>ледующ</w:t>
      </w:r>
      <w:r w:rsidR="003719CB">
        <w:rPr>
          <w:rFonts w:ascii="Times New Roman" w:eastAsia="Calibri" w:hAnsi="Times New Roman" w:cs="Times New Roman"/>
          <w:sz w:val="28"/>
          <w:szCs w:val="28"/>
        </w:rPr>
        <w:t>е</w:t>
      </w:r>
      <w:r w:rsidR="001D0866">
        <w:rPr>
          <w:rFonts w:ascii="Times New Roman" w:eastAsia="Calibri" w:hAnsi="Times New Roman" w:cs="Times New Roman"/>
          <w:sz w:val="28"/>
          <w:szCs w:val="28"/>
        </w:rPr>
        <w:t>е дополнени</w:t>
      </w:r>
      <w:r w:rsidR="003719CB">
        <w:rPr>
          <w:rFonts w:ascii="Times New Roman" w:eastAsia="Calibri" w:hAnsi="Times New Roman" w:cs="Times New Roman"/>
          <w:sz w:val="28"/>
          <w:szCs w:val="28"/>
        </w:rPr>
        <w:t>е</w:t>
      </w:r>
      <w:r w:rsidR="001D0866">
        <w:rPr>
          <w:rFonts w:ascii="Times New Roman" w:eastAsia="Calibri" w:hAnsi="Times New Roman" w:cs="Times New Roman"/>
          <w:sz w:val="28"/>
          <w:szCs w:val="28"/>
        </w:rPr>
        <w:t>:</w:t>
      </w:r>
      <w:r w:rsidR="001D0866" w:rsidRPr="001D08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5BCE66" w14:textId="273C816D" w:rsidR="00B6492A" w:rsidRDefault="00B6492A" w:rsidP="001D0866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A412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5069">
        <w:rPr>
          <w:rFonts w:ascii="Times New Roman" w:eastAsia="Calibri" w:hAnsi="Times New Roman" w:cs="Times New Roman"/>
          <w:sz w:val="28"/>
          <w:szCs w:val="28"/>
        </w:rPr>
        <w:t xml:space="preserve">пункт 5. </w:t>
      </w:r>
      <w:r w:rsidR="003C0323">
        <w:rPr>
          <w:rFonts w:ascii="Times New Roman" w:eastAsia="Calibri" w:hAnsi="Times New Roman" w:cs="Times New Roman"/>
          <w:sz w:val="28"/>
          <w:szCs w:val="28"/>
        </w:rPr>
        <w:t>З</w:t>
      </w:r>
      <w:r w:rsidR="003C0323" w:rsidRPr="003C0323">
        <w:rPr>
          <w:rFonts w:ascii="Times New Roman" w:eastAsia="Calibri" w:hAnsi="Times New Roman" w:cs="Times New Roman"/>
          <w:sz w:val="28"/>
          <w:szCs w:val="28"/>
        </w:rPr>
        <w:t xml:space="preserve">арастание земельного участка сорной растительностью и (или) древесно-кустарниковой растительностью, не относящейся к многолетним плодово-ягодным насаждениям, за исключением защитных насаждений, </w:t>
      </w:r>
      <w:r w:rsidR="003C0323" w:rsidRPr="003C0323">
        <w:rPr>
          <w:rFonts w:ascii="Times New Roman" w:eastAsia="Calibri" w:hAnsi="Times New Roman" w:cs="Times New Roman"/>
          <w:sz w:val="28"/>
          <w:szCs w:val="28"/>
        </w:rPr>
        <w:lastRenderedPageBreak/>
        <w:t>свидетельствующее</w:t>
      </w:r>
      <w:r w:rsidR="00A250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323" w:rsidRPr="003C0323">
        <w:rPr>
          <w:rFonts w:ascii="Times New Roman" w:eastAsia="Calibri" w:hAnsi="Times New Roman" w:cs="Times New Roman"/>
          <w:sz w:val="28"/>
          <w:szCs w:val="28"/>
        </w:rPr>
        <w:t>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</w:t>
      </w:r>
      <w:r w:rsidR="0030093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3DE9BE" w14:textId="77777777" w:rsidR="001F1A1E" w:rsidRPr="00B6492A" w:rsidRDefault="001F1A1E" w:rsidP="001D0866">
      <w:pPr>
        <w:tabs>
          <w:tab w:val="left" w:pos="1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CE5016" w14:textId="7D3D123C" w:rsidR="00C22FF1" w:rsidRDefault="004D6779" w:rsidP="00E458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779">
        <w:rPr>
          <w:rFonts w:ascii="Times New Roman" w:eastAsia="Calibri" w:hAnsi="Times New Roman" w:cs="Times New Roman"/>
          <w:sz w:val="28"/>
          <w:szCs w:val="28"/>
        </w:rPr>
        <w:t>2.</w:t>
      </w:r>
      <w:r w:rsidR="00C22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подлежит обнародованию на специально оборудованном стенде, расположенном на первом </w:t>
      </w:r>
      <w:r w:rsidR="00E4584E"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>этаже здания</w:t>
      </w: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584E"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>по адресу</w:t>
      </w: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Забайкальский край г. Могоча, ул. Комсомольская,13. Дополнительно настоящее </w:t>
      </w:r>
      <w:r w:rsidR="00E4584E"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>решение официально</w:t>
      </w: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584E"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обнародовать на</w:t>
      </w: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сайте</w:t>
      </w:r>
      <w:r w:rsidR="00E458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Могочинского муниципального округа</w:t>
      </w:r>
      <w:r w:rsidRPr="004D6779">
        <w:rPr>
          <w:rFonts w:ascii="Times New Roman" w:eastAsia="Calibri" w:hAnsi="Times New Roman" w:cs="Times New Roman"/>
          <w:color w:val="000000"/>
          <w:sz w:val="28"/>
          <w:szCs w:val="28"/>
        </w:rPr>
        <w:t>, в информационно-телекоммуникационной сети «Интернет»</w:t>
      </w:r>
      <w:r w:rsidR="00C22FF1" w:rsidRPr="00C22FF1">
        <w:rPr>
          <w:color w:val="000000"/>
          <w:sz w:val="28"/>
          <w:szCs w:val="28"/>
        </w:rPr>
        <w:t xml:space="preserve"> </w:t>
      </w:r>
      <w:r w:rsidR="00C22FF1" w:rsidRPr="00C22FF1">
        <w:rPr>
          <w:rFonts w:ascii="Times New Roman" w:hAnsi="Times New Roman" w:cs="Times New Roman"/>
          <w:color w:val="000000"/>
          <w:sz w:val="28"/>
          <w:szCs w:val="28"/>
        </w:rPr>
        <w:t>размещенному по адресу: «</w:t>
      </w:r>
      <w:r w:rsidR="00C22FF1" w:rsidRPr="00C22FF1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C22FF1" w:rsidRPr="00C22FF1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C22FF1" w:rsidRPr="00C22FF1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C22FF1" w:rsidRPr="00C22FF1">
        <w:rPr>
          <w:rFonts w:ascii="Times New Roman" w:hAnsi="Times New Roman" w:cs="Times New Roman"/>
          <w:color w:val="000000"/>
          <w:sz w:val="28"/>
          <w:szCs w:val="28"/>
        </w:rPr>
        <w:t>.75.</w:t>
      </w:r>
      <w:proofErr w:type="spellStart"/>
      <w:r w:rsidR="00C22FF1" w:rsidRPr="00C22FF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22FF1" w:rsidRPr="00C22FF1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AF17D70" w14:textId="77777777" w:rsidR="001F1A1E" w:rsidRDefault="001F1A1E" w:rsidP="00E458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E33A54" w14:textId="01B87E59" w:rsidR="004D6779" w:rsidRDefault="004D6779" w:rsidP="00E458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779">
        <w:rPr>
          <w:rFonts w:ascii="Times New Roman" w:eastAsia="Calibri" w:hAnsi="Times New Roman" w:cs="Times New Roman"/>
          <w:sz w:val="28"/>
          <w:szCs w:val="28"/>
        </w:rPr>
        <w:t>3.</w:t>
      </w:r>
      <w:r w:rsidR="008174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6779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="00817474">
        <w:rPr>
          <w:rFonts w:ascii="Times New Roman" w:eastAsia="Calibri" w:hAnsi="Times New Roman" w:cs="Times New Roman"/>
          <w:sz w:val="28"/>
          <w:szCs w:val="28"/>
        </w:rPr>
        <w:t xml:space="preserve">на следующий день </w:t>
      </w:r>
      <w:r w:rsidRPr="004D6779">
        <w:rPr>
          <w:rFonts w:ascii="Times New Roman" w:eastAsia="Calibri" w:hAnsi="Times New Roman" w:cs="Times New Roman"/>
          <w:sz w:val="28"/>
          <w:szCs w:val="28"/>
        </w:rPr>
        <w:t>после его официального о</w:t>
      </w:r>
      <w:r w:rsidR="0078004F">
        <w:rPr>
          <w:rFonts w:ascii="Times New Roman" w:eastAsia="Calibri" w:hAnsi="Times New Roman" w:cs="Times New Roman"/>
          <w:sz w:val="28"/>
          <w:szCs w:val="28"/>
        </w:rPr>
        <w:t>бнародования</w:t>
      </w:r>
      <w:r w:rsidRPr="004D677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41764A" w14:textId="77777777" w:rsidR="00B35357" w:rsidRDefault="00B35357" w:rsidP="00E458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63E38E" w14:textId="77777777" w:rsidR="00B35357" w:rsidRPr="004D6779" w:rsidRDefault="00B35357" w:rsidP="00FC19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1D7D00" w14:textId="77777777" w:rsidR="004D6779" w:rsidRPr="004D6779" w:rsidRDefault="004D6779" w:rsidP="00FC19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514E9A" w14:textId="77777777" w:rsidR="004D6779" w:rsidRPr="00310B3F" w:rsidRDefault="004D6779" w:rsidP="00FC1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414F7A" w14:textId="77777777" w:rsidR="00FC19E1" w:rsidRPr="00310B3F" w:rsidRDefault="00FC19E1" w:rsidP="00FC19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76" w:type="pct"/>
        <w:jc w:val="center"/>
        <w:tblLook w:val="04A0" w:firstRow="1" w:lastRow="0" w:firstColumn="1" w:lastColumn="0" w:noHBand="0" w:noVBand="1"/>
      </w:tblPr>
      <w:tblGrid>
        <w:gridCol w:w="4676"/>
        <w:gridCol w:w="4821"/>
      </w:tblGrid>
      <w:tr w:rsidR="004D6779" w:rsidRPr="004D6779" w14:paraId="607B87E5" w14:textId="77777777" w:rsidTr="0078004F">
        <w:trPr>
          <w:jc w:val="center"/>
        </w:trPr>
        <w:tc>
          <w:tcPr>
            <w:tcW w:w="2462" w:type="pct"/>
          </w:tcPr>
          <w:p w14:paraId="6192B384" w14:textId="3131CCB6" w:rsidR="004D6779" w:rsidRPr="004D6779" w:rsidRDefault="004D6779" w:rsidP="004D677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7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</w:t>
            </w:r>
            <w:r w:rsidR="00817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7474">
              <w:rPr>
                <w:rFonts w:ascii="Times New Roman" w:eastAsia="Times New Roman" w:hAnsi="Times New Roman" w:cs="Times New Roman"/>
                <w:sz w:val="28"/>
                <w:szCs w:val="28"/>
              </w:rPr>
              <w:t>Могочинского</w:t>
            </w:r>
          </w:p>
          <w:p w14:paraId="46947628" w14:textId="43A8E1A4" w:rsidR="004D6779" w:rsidRPr="004D6779" w:rsidRDefault="00817474" w:rsidP="004D67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78004F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004F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14:paraId="4885C25C" w14:textId="77777777" w:rsidR="004D6779" w:rsidRPr="004D6779" w:rsidRDefault="004D6779" w:rsidP="004D67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E177E" w14:textId="77777777" w:rsidR="004D6779" w:rsidRPr="004D6779" w:rsidRDefault="004D6779" w:rsidP="004D67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А.М. Уфимцев </w:t>
            </w:r>
          </w:p>
        </w:tc>
        <w:tc>
          <w:tcPr>
            <w:tcW w:w="2538" w:type="pct"/>
          </w:tcPr>
          <w:p w14:paraId="29C5064C" w14:textId="5E87258D" w:rsidR="004D6779" w:rsidRPr="004D6779" w:rsidRDefault="004D6779" w:rsidP="004D677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7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780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Могочинского м</w:t>
            </w:r>
            <w:r w:rsidRPr="004D6779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7800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</w:t>
            </w:r>
          </w:p>
          <w:p w14:paraId="068F5FFD" w14:textId="77777777" w:rsidR="004D6779" w:rsidRPr="004D6779" w:rsidRDefault="004D6779" w:rsidP="004D677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62203C" w14:textId="77777777" w:rsidR="004D6779" w:rsidRPr="004D6779" w:rsidRDefault="004D6779" w:rsidP="004D6779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_____________ А.А. </w:t>
            </w:r>
            <w:proofErr w:type="spellStart"/>
            <w:r w:rsidRPr="004D6779">
              <w:rPr>
                <w:rFonts w:ascii="Times New Roman" w:eastAsia="Times New Roman" w:hAnsi="Times New Roman" w:cs="Times New Roman"/>
                <w:sz w:val="28"/>
                <w:szCs w:val="28"/>
              </w:rPr>
              <w:t>Сорокотягин</w:t>
            </w:r>
            <w:proofErr w:type="spellEnd"/>
          </w:p>
        </w:tc>
      </w:tr>
    </w:tbl>
    <w:p w14:paraId="7E193DD2" w14:textId="77777777" w:rsidR="00E86FB1" w:rsidRDefault="00E86FB1"/>
    <w:sectPr w:rsidR="00E86FB1" w:rsidSect="0084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30"/>
    <w:rsid w:val="000455F2"/>
    <w:rsid w:val="000C0630"/>
    <w:rsid w:val="001647DF"/>
    <w:rsid w:val="001765EA"/>
    <w:rsid w:val="001C25FD"/>
    <w:rsid w:val="001D0866"/>
    <w:rsid w:val="001F1A1E"/>
    <w:rsid w:val="00207C95"/>
    <w:rsid w:val="0027577D"/>
    <w:rsid w:val="002B6034"/>
    <w:rsid w:val="0030093E"/>
    <w:rsid w:val="00310B3F"/>
    <w:rsid w:val="003719CB"/>
    <w:rsid w:val="003C0323"/>
    <w:rsid w:val="003D4EC7"/>
    <w:rsid w:val="00405BDC"/>
    <w:rsid w:val="00466338"/>
    <w:rsid w:val="0048318B"/>
    <w:rsid w:val="00497B24"/>
    <w:rsid w:val="004B79AA"/>
    <w:rsid w:val="004D6779"/>
    <w:rsid w:val="0053411D"/>
    <w:rsid w:val="00584131"/>
    <w:rsid w:val="005D1B92"/>
    <w:rsid w:val="006A4129"/>
    <w:rsid w:val="00714F3B"/>
    <w:rsid w:val="00766567"/>
    <w:rsid w:val="0078004F"/>
    <w:rsid w:val="00800EE2"/>
    <w:rsid w:val="00817474"/>
    <w:rsid w:val="00845FE9"/>
    <w:rsid w:val="008611DB"/>
    <w:rsid w:val="008C0D81"/>
    <w:rsid w:val="008D758E"/>
    <w:rsid w:val="008E0C95"/>
    <w:rsid w:val="008F7961"/>
    <w:rsid w:val="00991848"/>
    <w:rsid w:val="00A25069"/>
    <w:rsid w:val="00A57410"/>
    <w:rsid w:val="00A85449"/>
    <w:rsid w:val="00A93D3D"/>
    <w:rsid w:val="00AB1DB3"/>
    <w:rsid w:val="00AB4D94"/>
    <w:rsid w:val="00AD78A5"/>
    <w:rsid w:val="00B35357"/>
    <w:rsid w:val="00B403D9"/>
    <w:rsid w:val="00B6492A"/>
    <w:rsid w:val="00BB4FE2"/>
    <w:rsid w:val="00C22FF1"/>
    <w:rsid w:val="00C44865"/>
    <w:rsid w:val="00C6279F"/>
    <w:rsid w:val="00D43730"/>
    <w:rsid w:val="00D47BF3"/>
    <w:rsid w:val="00D73920"/>
    <w:rsid w:val="00DB7177"/>
    <w:rsid w:val="00DF20EE"/>
    <w:rsid w:val="00E366A3"/>
    <w:rsid w:val="00E4584E"/>
    <w:rsid w:val="00E86FB1"/>
    <w:rsid w:val="00EB52B1"/>
    <w:rsid w:val="00F218A0"/>
    <w:rsid w:val="00F549E1"/>
    <w:rsid w:val="00FC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F563"/>
  <w15:docId w15:val="{E85CB765-D2F8-456E-8246-A5871B7F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9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DB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D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C773-ADBC-451B-8A7E-8412AEF5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5</cp:revision>
  <cp:lastPrinted>2024-12-13T05:01:00Z</cp:lastPrinted>
  <dcterms:created xsi:type="dcterms:W3CDTF">2024-12-13T05:02:00Z</dcterms:created>
  <dcterms:modified xsi:type="dcterms:W3CDTF">2024-12-13T05:19:00Z</dcterms:modified>
</cp:coreProperties>
</file>