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78" w:rsidRDefault="007A7378" w:rsidP="007A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AA4" w:rsidRPr="00792AA4" w:rsidRDefault="00792AA4" w:rsidP="007A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Могочинского муниципального округа </w:t>
      </w:r>
    </w:p>
    <w:p w:rsidR="00792AA4" w:rsidRDefault="00792AA4" w:rsidP="007A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378" w:rsidRDefault="007A7378" w:rsidP="007A73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378" w:rsidRDefault="00792AA4" w:rsidP="007A7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2AA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92AA4" w:rsidRPr="00792AA4" w:rsidRDefault="00880DA9" w:rsidP="007A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DA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A7378" w:rsidRPr="0088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7A67" w:rsidRPr="00880D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07A67">
        <w:rPr>
          <w:rFonts w:ascii="Times New Roman" w:eastAsia="Times New Roman" w:hAnsi="Times New Roman" w:cs="Times New Roman"/>
          <w:sz w:val="28"/>
          <w:szCs w:val="28"/>
          <w:lang w:eastAsia="ru-RU"/>
        </w:rPr>
        <w:t>нваря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07A6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  <w:r w:rsidR="007A7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792AA4"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AA4" w:rsidRPr="00792AA4" w:rsidRDefault="00792AA4" w:rsidP="007A7378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B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Могоча </w:t>
      </w:r>
    </w:p>
    <w:p w:rsidR="00E536B6" w:rsidRDefault="00E536B6" w:rsidP="007A7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378" w:rsidRDefault="007A7378" w:rsidP="007A73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1FD" w:rsidRPr="000B41FD" w:rsidRDefault="000B41FD" w:rsidP="007A73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B41FD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EC731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0B41FD">
        <w:rPr>
          <w:rFonts w:ascii="Times New Roman" w:hAnsi="Times New Roman" w:cs="Times New Roman"/>
          <w:b/>
          <w:bCs/>
          <w:sz w:val="28"/>
          <w:szCs w:val="28"/>
        </w:rPr>
        <w:t xml:space="preserve">орядка, регулирующего предоставление компенсации юридическим лицам и индивидуальным предпринимателям убытков, образовавшихся в результате оказания мер обеспечения льготного проезда на городском и пригородном пассажирском транспорте общего пользования (кроме воздушного и железнодорожного)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</w:t>
      </w:r>
      <w:r w:rsidRPr="000B41FD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proofErr w:type="gramEnd"/>
    </w:p>
    <w:p w:rsidR="000B41FD" w:rsidRDefault="000B41FD" w:rsidP="007A7378">
      <w:pPr>
        <w:pStyle w:val="ConsPlusTitle"/>
        <w:widowControl/>
        <w:jc w:val="center"/>
        <w:rPr>
          <w:b w:val="0"/>
          <w:bCs w:val="0"/>
        </w:rPr>
      </w:pPr>
    </w:p>
    <w:p w:rsidR="007A7378" w:rsidRPr="000B41FD" w:rsidRDefault="007A7378" w:rsidP="007A7378">
      <w:pPr>
        <w:pStyle w:val="ConsPlusTitle"/>
        <w:widowControl/>
        <w:jc w:val="center"/>
        <w:rPr>
          <w:b w:val="0"/>
          <w:bCs w:val="0"/>
        </w:rPr>
      </w:pPr>
    </w:p>
    <w:p w:rsidR="000B41FD" w:rsidRDefault="000B41FD" w:rsidP="007A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1FD">
        <w:rPr>
          <w:rFonts w:ascii="Times New Roman" w:hAnsi="Times New Roman" w:cs="Times New Roman"/>
          <w:sz w:val="28"/>
          <w:szCs w:val="28"/>
        </w:rPr>
        <w:t>В соответствии с Законом Забайкальского края от 30.04.2015 № 1165- ЗЗК «О льготном проезде на городском и пригородном пассажирском транспорте общего пользования для отдельных категорий граждан на территории Забайкальского края», Законом Забайкальского края от 06.05.2013 № 816-ЗЗК «О наделении органов местного самоуправления муниципальных районов, муниципальных городских округов 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</w:t>
      </w:r>
      <w:proofErr w:type="gramEnd"/>
      <w:r w:rsidRPr="000B41FD">
        <w:rPr>
          <w:rFonts w:ascii="Times New Roman" w:hAnsi="Times New Roman" w:cs="Times New Roman"/>
          <w:sz w:val="28"/>
          <w:szCs w:val="28"/>
        </w:rPr>
        <w:t xml:space="preserve"> проезда на городском и пригородном пассажирском транспорте общего пользования (кроме воздушного и железнодорожного),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0B41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B41F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0B41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B41FD">
        <w:rPr>
          <w:rFonts w:ascii="Times New Roman" w:hAnsi="Times New Roman" w:cs="Times New Roman"/>
          <w:sz w:val="28"/>
          <w:szCs w:val="28"/>
        </w:rPr>
        <w:t xml:space="preserve"> </w:t>
      </w:r>
      <w:r w:rsidRPr="000B41FD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0B41FD">
        <w:rPr>
          <w:rFonts w:ascii="Times New Roman" w:hAnsi="Times New Roman" w:cs="Times New Roman"/>
          <w:sz w:val="28"/>
          <w:szCs w:val="28"/>
        </w:rPr>
        <w:t>:</w:t>
      </w:r>
    </w:p>
    <w:p w:rsidR="007A7378" w:rsidRPr="000B41FD" w:rsidRDefault="007A7378" w:rsidP="007A7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7A737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F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EC731C">
        <w:rPr>
          <w:rFonts w:ascii="Times New Roman" w:hAnsi="Times New Roman" w:cs="Times New Roman"/>
          <w:sz w:val="28"/>
          <w:szCs w:val="28"/>
        </w:rPr>
        <w:t>П</w:t>
      </w:r>
      <w:r w:rsidRPr="000B41FD">
        <w:rPr>
          <w:rFonts w:ascii="Times New Roman" w:hAnsi="Times New Roman" w:cs="Times New Roman"/>
          <w:sz w:val="28"/>
          <w:szCs w:val="28"/>
        </w:rPr>
        <w:t xml:space="preserve">орядок, регулирующий предоставление компенсации юридическим лицам и индивидуальным предпринимателям убытков, образовавшихся в результате оказания мер обеспечения льготного проезда на городском и пригородном пассажирском транспорте общего пользования (кроме воздушного и железнодорожного)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0B41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B41FD">
        <w:rPr>
          <w:rFonts w:ascii="Times New Roman" w:hAnsi="Times New Roman" w:cs="Times New Roman"/>
          <w:sz w:val="28"/>
          <w:szCs w:val="28"/>
        </w:rPr>
        <w:t>.</w:t>
      </w:r>
    </w:p>
    <w:p w:rsidR="002A541A" w:rsidRPr="002A541A" w:rsidRDefault="007A7378" w:rsidP="007A7378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2A541A" w:rsidRPr="002A541A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муниципального района «Могочинский район» от </w:t>
      </w:r>
      <w:r w:rsidR="002A541A">
        <w:rPr>
          <w:rFonts w:ascii="Times New Roman" w:eastAsia="Calibri" w:hAnsi="Times New Roman" w:cs="Times New Roman"/>
          <w:sz w:val="28"/>
          <w:szCs w:val="28"/>
        </w:rPr>
        <w:t>16 ма</w:t>
      </w:r>
      <w:r w:rsidR="002A541A" w:rsidRPr="002A541A">
        <w:rPr>
          <w:rFonts w:ascii="Times New Roman" w:eastAsia="Calibri" w:hAnsi="Times New Roman" w:cs="Times New Roman"/>
          <w:sz w:val="28"/>
          <w:szCs w:val="28"/>
        </w:rPr>
        <w:t>я 202</w:t>
      </w:r>
      <w:r w:rsidR="002A541A">
        <w:rPr>
          <w:rFonts w:ascii="Times New Roman" w:eastAsia="Calibri" w:hAnsi="Times New Roman" w:cs="Times New Roman"/>
          <w:sz w:val="28"/>
          <w:szCs w:val="28"/>
        </w:rPr>
        <w:t>2</w:t>
      </w:r>
      <w:r w:rsidR="002A541A" w:rsidRPr="002A541A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2A541A">
        <w:rPr>
          <w:rFonts w:ascii="Times New Roman" w:eastAsia="Calibri" w:hAnsi="Times New Roman" w:cs="Times New Roman"/>
          <w:sz w:val="28"/>
          <w:szCs w:val="28"/>
        </w:rPr>
        <w:t>236</w:t>
      </w:r>
      <w:r w:rsidR="002A541A" w:rsidRPr="002A541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A541A" w:rsidRPr="002A541A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EC731C">
        <w:rPr>
          <w:rFonts w:ascii="Times New Roman" w:hAnsi="Times New Roman" w:cs="Times New Roman"/>
          <w:bCs/>
          <w:sz w:val="28"/>
          <w:szCs w:val="28"/>
        </w:rPr>
        <w:t>П</w:t>
      </w:r>
      <w:bookmarkStart w:id="0" w:name="_GoBack"/>
      <w:bookmarkEnd w:id="0"/>
      <w:r w:rsidR="002A541A" w:rsidRPr="002A541A">
        <w:rPr>
          <w:rFonts w:ascii="Times New Roman" w:hAnsi="Times New Roman" w:cs="Times New Roman"/>
          <w:bCs/>
          <w:sz w:val="28"/>
          <w:szCs w:val="28"/>
        </w:rPr>
        <w:t>орядка, регулирующего предоставление компенсации юридическим лицам и индивидуальным предпринимателям убытков, образовавшихся в результате оказания мер обеспечения льготного проезда на городском и пригородном пассажирском транспорте общего пользования (кроме воздушного и железнодорожного) на территории муниципального района «Могочинский район»</w:t>
      </w:r>
      <w:r w:rsidR="002A541A" w:rsidRPr="002A541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73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A541A">
        <w:rPr>
          <w:rFonts w:ascii="Times New Roman" w:eastAsia="Calibri" w:hAnsi="Times New Roman" w:cs="Times New Roman"/>
          <w:sz w:val="28"/>
          <w:szCs w:val="28"/>
        </w:rPr>
        <w:t>ризнать утратившим силу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541A" w:rsidRPr="002A541A" w:rsidRDefault="002A541A" w:rsidP="007A7378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2A9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обнародовать на специально </w:t>
      </w:r>
      <w:r w:rsidRPr="001D2A9A">
        <w:rPr>
          <w:rFonts w:ascii="Times New Roman" w:eastAsia="Calibri" w:hAnsi="Times New Roman" w:cs="Times New Roman"/>
          <w:sz w:val="28"/>
          <w:szCs w:val="28"/>
        </w:rPr>
        <w:lastRenderedPageBreak/>
        <w:t>оборудованном стенде, расположенном на первом этаже здания по адресу: Забайкальский край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информационно-телекоммуникационной сети «Интернет» размещенному по адресу: «https://mogocha.75.ru».</w:t>
      </w:r>
    </w:p>
    <w:p w:rsidR="000B41FD" w:rsidRPr="000B41FD" w:rsidRDefault="000B41FD" w:rsidP="007A7378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1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B41FD" w:rsidRDefault="000B41FD" w:rsidP="007A7378">
      <w:pPr>
        <w:pStyle w:val="a4"/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41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41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Могочинского </w:t>
      </w:r>
      <w:r w:rsidRPr="000B41F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F57A1E">
        <w:rPr>
          <w:rFonts w:ascii="Times New Roman" w:hAnsi="Times New Roman" w:cs="Times New Roman"/>
          <w:sz w:val="28"/>
          <w:szCs w:val="28"/>
        </w:rPr>
        <w:t xml:space="preserve"> по территориальному развитию</w:t>
      </w:r>
      <w:r w:rsidRPr="000B41FD">
        <w:rPr>
          <w:rFonts w:ascii="Times New Roman" w:hAnsi="Times New Roman" w:cs="Times New Roman"/>
          <w:sz w:val="28"/>
          <w:szCs w:val="28"/>
        </w:rPr>
        <w:t>.</w:t>
      </w:r>
    </w:p>
    <w:p w:rsidR="000B41FD" w:rsidRDefault="000B41FD" w:rsidP="007A737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1FD" w:rsidRPr="000B41FD" w:rsidRDefault="000B41FD" w:rsidP="007A737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1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1FD" w:rsidRPr="000B41FD" w:rsidRDefault="000B41FD" w:rsidP="007A7378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7A7378">
      <w:pPr>
        <w:pStyle w:val="ConsPlusTitle"/>
        <w:widowControl/>
        <w:jc w:val="both"/>
        <w:rPr>
          <w:b w:val="0"/>
        </w:rPr>
      </w:pPr>
      <w:r w:rsidRPr="000B41FD">
        <w:rPr>
          <w:b w:val="0"/>
        </w:rPr>
        <w:t xml:space="preserve">Глава </w:t>
      </w:r>
      <w:r>
        <w:rPr>
          <w:b w:val="0"/>
        </w:rPr>
        <w:t xml:space="preserve">Могочинского </w:t>
      </w:r>
    </w:p>
    <w:p w:rsidR="000B41FD" w:rsidRPr="000B41FD" w:rsidRDefault="000B41FD" w:rsidP="007A7378">
      <w:pPr>
        <w:pStyle w:val="ConsPlusTitle"/>
        <w:widowControl/>
        <w:jc w:val="both"/>
        <w:rPr>
          <w:bCs w:val="0"/>
        </w:rPr>
      </w:pPr>
      <w:r w:rsidRPr="000B41FD">
        <w:rPr>
          <w:b w:val="0"/>
        </w:rPr>
        <w:t>муниципального округа                                                           А.А. Сорокотягин</w:t>
      </w:r>
    </w:p>
    <w:p w:rsidR="000B41FD" w:rsidRDefault="000B41FD" w:rsidP="007A7378">
      <w:pPr>
        <w:tabs>
          <w:tab w:val="left" w:pos="5812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7A7378">
      <w:pPr>
        <w:tabs>
          <w:tab w:val="left" w:pos="5812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7A7378">
      <w:pPr>
        <w:tabs>
          <w:tab w:val="left" w:pos="5812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7A7378">
      <w:pPr>
        <w:tabs>
          <w:tab w:val="left" w:pos="5812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7A7378">
      <w:pPr>
        <w:tabs>
          <w:tab w:val="left" w:pos="5812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7A7378">
      <w:pPr>
        <w:tabs>
          <w:tab w:val="left" w:pos="5812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7A7378">
      <w:pPr>
        <w:tabs>
          <w:tab w:val="left" w:pos="5812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7A7378">
      <w:pPr>
        <w:tabs>
          <w:tab w:val="left" w:pos="5812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0B41FD" w:rsidRDefault="000B41FD" w:rsidP="000B41FD">
      <w:pPr>
        <w:tabs>
          <w:tab w:val="left" w:pos="5812"/>
        </w:tabs>
        <w:spacing w:after="0"/>
        <w:ind w:left="5812"/>
        <w:jc w:val="right"/>
        <w:rPr>
          <w:rFonts w:ascii="Times New Roman" w:hAnsi="Times New Roman" w:cs="Times New Roman"/>
          <w:sz w:val="28"/>
          <w:szCs w:val="28"/>
        </w:rPr>
      </w:pPr>
    </w:p>
    <w:p w:rsidR="007A7378" w:rsidRDefault="007A7378" w:rsidP="002A541A">
      <w:pPr>
        <w:spacing w:after="0" w:line="240" w:lineRule="auto"/>
        <w:ind w:left="-560" w:firstLine="70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2A541A" w:rsidRPr="002A541A" w:rsidRDefault="002A541A" w:rsidP="002A541A">
      <w:pPr>
        <w:spacing w:after="0" w:line="240" w:lineRule="auto"/>
        <w:ind w:left="-560"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2A541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A7378">
        <w:rPr>
          <w:rFonts w:ascii="Times New Roman" w:hAnsi="Times New Roman" w:cs="Times New Roman"/>
          <w:sz w:val="28"/>
          <w:szCs w:val="28"/>
        </w:rPr>
        <w:t>ем</w:t>
      </w:r>
      <w:r w:rsidRPr="002A541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2A541A" w:rsidRPr="002A541A" w:rsidRDefault="002A541A" w:rsidP="002A541A">
      <w:pPr>
        <w:spacing w:after="0" w:line="240" w:lineRule="auto"/>
        <w:ind w:left="-560"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2A541A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2A541A" w:rsidRPr="002A541A" w:rsidRDefault="002A541A" w:rsidP="002A541A">
      <w:pPr>
        <w:spacing w:after="0" w:line="240" w:lineRule="auto"/>
        <w:ind w:left="-560" w:firstLine="700"/>
        <w:jc w:val="right"/>
        <w:rPr>
          <w:rFonts w:ascii="Times New Roman" w:hAnsi="Times New Roman" w:cs="Times New Roman"/>
          <w:sz w:val="28"/>
          <w:szCs w:val="28"/>
        </w:rPr>
      </w:pPr>
      <w:r w:rsidRPr="002A541A">
        <w:rPr>
          <w:rFonts w:ascii="Times New Roman" w:hAnsi="Times New Roman" w:cs="Times New Roman"/>
          <w:sz w:val="28"/>
          <w:szCs w:val="28"/>
        </w:rPr>
        <w:t xml:space="preserve">  от </w:t>
      </w:r>
      <w:r w:rsidR="00880DA9">
        <w:rPr>
          <w:rFonts w:ascii="Times New Roman" w:hAnsi="Times New Roman" w:cs="Times New Roman"/>
          <w:sz w:val="28"/>
          <w:szCs w:val="28"/>
        </w:rPr>
        <w:t>21</w:t>
      </w:r>
      <w:r w:rsidR="007A7378">
        <w:rPr>
          <w:rFonts w:ascii="Times New Roman" w:hAnsi="Times New Roman" w:cs="Times New Roman"/>
          <w:sz w:val="28"/>
          <w:szCs w:val="28"/>
        </w:rPr>
        <w:t xml:space="preserve"> </w:t>
      </w:r>
      <w:r w:rsidRPr="002A541A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>нваря</w:t>
      </w:r>
      <w:r w:rsidRPr="002A541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A541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A7378">
        <w:rPr>
          <w:rFonts w:ascii="Times New Roman" w:hAnsi="Times New Roman" w:cs="Times New Roman"/>
          <w:sz w:val="28"/>
          <w:szCs w:val="28"/>
        </w:rPr>
        <w:t xml:space="preserve"> № </w:t>
      </w:r>
      <w:r w:rsidR="00880DA9">
        <w:rPr>
          <w:rFonts w:ascii="Times New Roman" w:hAnsi="Times New Roman" w:cs="Times New Roman"/>
          <w:sz w:val="28"/>
          <w:szCs w:val="28"/>
        </w:rPr>
        <w:t xml:space="preserve"> 33</w:t>
      </w:r>
    </w:p>
    <w:p w:rsidR="000B41FD" w:rsidRPr="000B41FD" w:rsidRDefault="000B41FD" w:rsidP="000B41FD">
      <w:pPr>
        <w:pStyle w:val="10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7A7378" w:rsidRDefault="007A7378" w:rsidP="000B41FD">
      <w:pPr>
        <w:pStyle w:val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41FD">
        <w:rPr>
          <w:rFonts w:ascii="Times New Roman" w:hAnsi="Times New Roman"/>
          <w:b/>
          <w:color w:val="000000"/>
          <w:sz w:val="28"/>
          <w:szCs w:val="28"/>
        </w:rPr>
        <w:t xml:space="preserve">ПОРЯДОК </w:t>
      </w:r>
    </w:p>
    <w:p w:rsidR="000B41FD" w:rsidRPr="000B41FD" w:rsidRDefault="007A7378" w:rsidP="000B41FD">
      <w:pPr>
        <w:pStyle w:val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</w:t>
      </w:r>
      <w:r w:rsidR="000B41FD" w:rsidRPr="000B41FD">
        <w:rPr>
          <w:rFonts w:ascii="Times New Roman" w:hAnsi="Times New Roman"/>
          <w:b/>
          <w:color w:val="000000"/>
          <w:sz w:val="28"/>
          <w:szCs w:val="28"/>
        </w:rPr>
        <w:t>егулирующий предоставление компенсации юридическим лицам и индивидуальным предпринимателям убытков, образовавшихся в результате оказания мер обеспечения льготного проезда на городском и пригородном пассажирском транспорте общего пользования (кроме</w:t>
      </w:r>
      <w:proofErr w:type="gramEnd"/>
    </w:p>
    <w:p w:rsidR="000B41FD" w:rsidRPr="000B41FD" w:rsidRDefault="000B41FD" w:rsidP="000B41FD">
      <w:pPr>
        <w:pStyle w:val="1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41FD">
        <w:rPr>
          <w:rFonts w:ascii="Times New Roman" w:hAnsi="Times New Roman"/>
          <w:b/>
          <w:color w:val="000000"/>
          <w:sz w:val="28"/>
          <w:szCs w:val="28"/>
        </w:rPr>
        <w:t xml:space="preserve">воздушного и железнодорожного) на территории </w:t>
      </w:r>
      <w:r w:rsidR="002A541A" w:rsidRPr="002A541A">
        <w:rPr>
          <w:rFonts w:ascii="Times New Roman" w:hAnsi="Times New Roman"/>
          <w:b/>
          <w:sz w:val="28"/>
          <w:szCs w:val="28"/>
        </w:rPr>
        <w:t>Могочинского муниципального округа</w:t>
      </w:r>
    </w:p>
    <w:p w:rsidR="000B41FD" w:rsidRPr="000B41FD" w:rsidRDefault="000B41FD" w:rsidP="000B41FD">
      <w:pPr>
        <w:pStyle w:val="1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41FD" w:rsidRPr="000B41FD" w:rsidRDefault="000B41FD" w:rsidP="000B41FD">
      <w:pPr>
        <w:pStyle w:val="1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1FD">
        <w:rPr>
          <w:rFonts w:ascii="Times New Roman" w:hAnsi="Times New Roman"/>
          <w:sz w:val="28"/>
          <w:szCs w:val="28"/>
        </w:rPr>
        <w:t>Настоящий Порядок устанавливает правила компенсации убытков, образовавшихся в результате оказания мер социальной поддержки в виде 50-процентной скидки со стоимости проезда на городском пассажирском транспорте общего пользования</w:t>
      </w:r>
      <w:r w:rsidR="002A541A">
        <w:rPr>
          <w:rFonts w:ascii="Times New Roman" w:hAnsi="Times New Roman"/>
          <w:sz w:val="28"/>
          <w:szCs w:val="28"/>
        </w:rPr>
        <w:t xml:space="preserve"> </w:t>
      </w:r>
      <w:r w:rsidRPr="000B41FD">
        <w:rPr>
          <w:rFonts w:ascii="Times New Roman" w:hAnsi="Times New Roman"/>
          <w:sz w:val="28"/>
          <w:szCs w:val="28"/>
        </w:rPr>
        <w:t>отдельным категориям граждан</w:t>
      </w:r>
      <w:r w:rsidR="00257187">
        <w:rPr>
          <w:rFonts w:ascii="Times New Roman" w:hAnsi="Times New Roman"/>
          <w:sz w:val="28"/>
          <w:szCs w:val="28"/>
        </w:rPr>
        <w:t xml:space="preserve"> на территории Могочинского </w:t>
      </w:r>
      <w:r w:rsidR="00257187" w:rsidRPr="000B41FD">
        <w:rPr>
          <w:rFonts w:ascii="Times New Roman" w:hAnsi="Times New Roman"/>
          <w:sz w:val="28"/>
          <w:szCs w:val="28"/>
        </w:rPr>
        <w:t xml:space="preserve">муниципального </w:t>
      </w:r>
      <w:r w:rsidR="00257187">
        <w:rPr>
          <w:rFonts w:ascii="Times New Roman" w:hAnsi="Times New Roman"/>
          <w:sz w:val="28"/>
          <w:szCs w:val="28"/>
        </w:rPr>
        <w:t>округа</w:t>
      </w:r>
      <w:r w:rsidRPr="000B41FD">
        <w:rPr>
          <w:rFonts w:ascii="Times New Roman" w:hAnsi="Times New Roman"/>
          <w:sz w:val="28"/>
          <w:szCs w:val="28"/>
        </w:rPr>
        <w:t xml:space="preserve">, установленных </w:t>
      </w:r>
      <w:hyperlink r:id="rId7" w:history="1">
        <w:r w:rsidRPr="000B41FD">
          <w:rPr>
            <w:rStyle w:val="a3"/>
            <w:rFonts w:ascii="Times New Roman" w:hAnsi="Times New Roman"/>
            <w:sz w:val="28"/>
            <w:szCs w:val="28"/>
          </w:rPr>
          <w:t>статьей 1</w:t>
        </w:r>
      </w:hyperlink>
      <w:r w:rsidRPr="000B41FD">
        <w:rPr>
          <w:rFonts w:ascii="Times New Roman" w:hAnsi="Times New Roman"/>
          <w:sz w:val="28"/>
          <w:szCs w:val="28"/>
        </w:rPr>
        <w:t xml:space="preserve"> Закона Забайкальского края от 30 апреля 2015 года № 1165-ЗЗК «О льготном проезде на городском и пригородном пассажирском транспорте общего пользования для отдельных категорий</w:t>
      </w:r>
      <w:proofErr w:type="gramEnd"/>
      <w:r w:rsidRPr="000B41FD">
        <w:rPr>
          <w:rFonts w:ascii="Times New Roman" w:hAnsi="Times New Roman"/>
          <w:sz w:val="28"/>
          <w:szCs w:val="28"/>
        </w:rPr>
        <w:t xml:space="preserve"> граждан на территории Забайкальского края».</w:t>
      </w:r>
    </w:p>
    <w:p w:rsidR="000B41FD" w:rsidRPr="000B41FD" w:rsidRDefault="000B41FD" w:rsidP="000B41FD">
      <w:pPr>
        <w:pStyle w:val="1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41FD">
        <w:rPr>
          <w:rFonts w:ascii="Times New Roman" w:hAnsi="Times New Roman"/>
          <w:sz w:val="28"/>
          <w:szCs w:val="28"/>
        </w:rPr>
        <w:t>В соответствии с Законом Забайкальского края от 6 мая 2013 года № 816-ЗЗК «</w:t>
      </w:r>
      <w:r w:rsidRPr="000B41FD">
        <w:rPr>
          <w:rFonts w:ascii="Times New Roman" w:hAnsi="Times New Roman"/>
          <w:bCs/>
          <w:sz w:val="28"/>
          <w:szCs w:val="28"/>
        </w:rPr>
        <w:t xml:space="preserve">О наделении органов местного самоуправления муниципальных районов и городских округов Забайкальского края отдельным государственным полномочием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железнодорожного)» </w:t>
      </w:r>
      <w:r w:rsidRPr="000B41FD">
        <w:rPr>
          <w:rFonts w:ascii="Times New Roman" w:hAnsi="Times New Roman"/>
          <w:sz w:val="28"/>
          <w:szCs w:val="28"/>
        </w:rPr>
        <w:t xml:space="preserve">администрация </w:t>
      </w:r>
      <w:r w:rsidR="00F57A1E">
        <w:rPr>
          <w:rFonts w:ascii="Times New Roman" w:hAnsi="Times New Roman"/>
          <w:sz w:val="28"/>
          <w:szCs w:val="28"/>
        </w:rPr>
        <w:t xml:space="preserve">Могочинского </w:t>
      </w:r>
      <w:r w:rsidRPr="000B41FD">
        <w:rPr>
          <w:rFonts w:ascii="Times New Roman" w:hAnsi="Times New Roman"/>
          <w:sz w:val="28"/>
          <w:szCs w:val="28"/>
        </w:rPr>
        <w:t xml:space="preserve">муниципального </w:t>
      </w:r>
      <w:r w:rsidR="00F57A1E">
        <w:rPr>
          <w:rFonts w:ascii="Times New Roman" w:hAnsi="Times New Roman"/>
          <w:sz w:val="28"/>
          <w:szCs w:val="28"/>
        </w:rPr>
        <w:t>округа</w:t>
      </w:r>
      <w:r w:rsidRPr="000B41FD">
        <w:rPr>
          <w:rFonts w:ascii="Times New Roman" w:hAnsi="Times New Roman"/>
          <w:sz w:val="28"/>
          <w:szCs w:val="28"/>
        </w:rPr>
        <w:t xml:space="preserve"> является уполномоченным органом </w:t>
      </w:r>
      <w:r w:rsidRPr="000B41FD">
        <w:rPr>
          <w:rFonts w:ascii="Times New Roman" w:hAnsi="Times New Roman"/>
          <w:bCs/>
          <w:sz w:val="28"/>
          <w:szCs w:val="28"/>
        </w:rPr>
        <w:t>по организации социальной</w:t>
      </w:r>
      <w:proofErr w:type="gramEnd"/>
      <w:r w:rsidRPr="000B41FD">
        <w:rPr>
          <w:rFonts w:ascii="Times New Roman" w:hAnsi="Times New Roman"/>
          <w:bCs/>
          <w:sz w:val="28"/>
          <w:szCs w:val="28"/>
        </w:rPr>
        <w:t xml:space="preserve">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</w:r>
      <w:proofErr w:type="gramStart"/>
      <w:r w:rsidRPr="000B41FD">
        <w:rPr>
          <w:rFonts w:ascii="Times New Roman" w:hAnsi="Times New Roman"/>
          <w:bCs/>
          <w:sz w:val="28"/>
          <w:szCs w:val="28"/>
        </w:rPr>
        <w:t>кроме</w:t>
      </w:r>
      <w:proofErr w:type="gramEnd"/>
      <w:r w:rsidRPr="000B41FD">
        <w:rPr>
          <w:rFonts w:ascii="Times New Roman" w:hAnsi="Times New Roman"/>
          <w:bCs/>
          <w:sz w:val="28"/>
          <w:szCs w:val="28"/>
        </w:rPr>
        <w:t xml:space="preserve"> воздушного и железнодорожного).</w:t>
      </w:r>
    </w:p>
    <w:p w:rsidR="000B41FD" w:rsidRPr="000B41FD" w:rsidRDefault="000B41FD" w:rsidP="000B41FD">
      <w:pPr>
        <w:pStyle w:val="1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t>Компенсация убытков за перевозку льготной категории пассажиров городским и пригородным пассажирским транспортом общего пользования является расходным обязательством Забайкальского края, и финансирование расходов осуществляется за счет средств, перечисляемых бюджет</w:t>
      </w:r>
      <w:r w:rsidR="002A541A">
        <w:rPr>
          <w:rFonts w:ascii="Times New Roman" w:hAnsi="Times New Roman"/>
          <w:sz w:val="28"/>
          <w:szCs w:val="28"/>
        </w:rPr>
        <w:t xml:space="preserve">у Могочинского </w:t>
      </w:r>
      <w:r w:rsidR="002A541A" w:rsidRPr="000B41FD">
        <w:rPr>
          <w:rFonts w:ascii="Times New Roman" w:hAnsi="Times New Roman"/>
          <w:sz w:val="28"/>
          <w:szCs w:val="28"/>
        </w:rPr>
        <w:t xml:space="preserve">муниципального </w:t>
      </w:r>
      <w:r w:rsidR="002A541A">
        <w:rPr>
          <w:rFonts w:ascii="Times New Roman" w:hAnsi="Times New Roman"/>
          <w:sz w:val="28"/>
          <w:szCs w:val="28"/>
        </w:rPr>
        <w:t>округа</w:t>
      </w:r>
      <w:r w:rsidRPr="000B41FD">
        <w:rPr>
          <w:rFonts w:ascii="Times New Roman" w:hAnsi="Times New Roman"/>
          <w:sz w:val="28"/>
          <w:szCs w:val="28"/>
        </w:rPr>
        <w:t>.</w:t>
      </w:r>
    </w:p>
    <w:p w:rsidR="000B41FD" w:rsidRPr="000B41FD" w:rsidRDefault="000B41FD" w:rsidP="000B41FD">
      <w:pPr>
        <w:pStyle w:val="1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t xml:space="preserve">Компенсация убытков производится юридическим лицам и индивидуальным предпринимателям (далее – перевозчики), осуществляющим пассажирские перевозки городским и пригородным пассажирским транспортом общего пользования, на основании договоров на компенсацию убытков за перевозку льготной категории пассажиров (далее - договоры), заключенных с администрацией </w:t>
      </w:r>
      <w:r w:rsidR="002A541A">
        <w:rPr>
          <w:rFonts w:ascii="Times New Roman" w:hAnsi="Times New Roman"/>
          <w:sz w:val="28"/>
          <w:szCs w:val="28"/>
        </w:rPr>
        <w:t xml:space="preserve">Могочинского </w:t>
      </w:r>
      <w:r w:rsidR="002A541A" w:rsidRPr="000B41FD">
        <w:rPr>
          <w:rFonts w:ascii="Times New Roman" w:hAnsi="Times New Roman"/>
          <w:sz w:val="28"/>
          <w:szCs w:val="28"/>
        </w:rPr>
        <w:t xml:space="preserve">муниципального </w:t>
      </w:r>
      <w:r w:rsidR="002A541A">
        <w:rPr>
          <w:rFonts w:ascii="Times New Roman" w:hAnsi="Times New Roman"/>
          <w:sz w:val="28"/>
          <w:szCs w:val="28"/>
        </w:rPr>
        <w:t>округа</w:t>
      </w:r>
      <w:r w:rsidRPr="000B41FD">
        <w:rPr>
          <w:rFonts w:ascii="Times New Roman" w:hAnsi="Times New Roman"/>
          <w:sz w:val="28"/>
          <w:szCs w:val="28"/>
        </w:rPr>
        <w:t xml:space="preserve">. </w:t>
      </w:r>
    </w:p>
    <w:p w:rsidR="000B41FD" w:rsidRPr="000B41FD" w:rsidRDefault="000B41FD" w:rsidP="000B41FD">
      <w:pPr>
        <w:pStyle w:val="10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lastRenderedPageBreak/>
        <w:t xml:space="preserve">Администрация </w:t>
      </w:r>
      <w:r w:rsidR="002A541A">
        <w:rPr>
          <w:rFonts w:ascii="Times New Roman" w:hAnsi="Times New Roman"/>
          <w:sz w:val="28"/>
          <w:szCs w:val="28"/>
        </w:rPr>
        <w:t xml:space="preserve">Могочинского </w:t>
      </w:r>
      <w:r w:rsidR="002A541A" w:rsidRPr="000B41FD">
        <w:rPr>
          <w:rFonts w:ascii="Times New Roman" w:hAnsi="Times New Roman"/>
          <w:sz w:val="28"/>
          <w:szCs w:val="28"/>
        </w:rPr>
        <w:t xml:space="preserve">муниципального </w:t>
      </w:r>
      <w:r w:rsidR="002A541A">
        <w:rPr>
          <w:rFonts w:ascii="Times New Roman" w:hAnsi="Times New Roman"/>
          <w:sz w:val="28"/>
          <w:szCs w:val="28"/>
        </w:rPr>
        <w:t>округа</w:t>
      </w:r>
      <w:r w:rsidR="002A541A" w:rsidRPr="000B41FD">
        <w:rPr>
          <w:rFonts w:ascii="Times New Roman" w:hAnsi="Times New Roman"/>
          <w:sz w:val="28"/>
          <w:szCs w:val="28"/>
        </w:rPr>
        <w:t xml:space="preserve"> </w:t>
      </w:r>
      <w:r w:rsidRPr="000B41FD">
        <w:rPr>
          <w:rFonts w:ascii="Times New Roman" w:hAnsi="Times New Roman"/>
          <w:sz w:val="28"/>
          <w:szCs w:val="28"/>
        </w:rPr>
        <w:t>на основании:</w:t>
      </w:r>
    </w:p>
    <w:p w:rsidR="000B41FD" w:rsidRPr="000B41FD" w:rsidRDefault="000B41FD" w:rsidP="000B41FD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t>муниципального контракта заключает договор с перевозчиком, осуществляющим перевозки по муниципальному маршруту регулярных перевозок по регулируемым тарифам;</w:t>
      </w:r>
    </w:p>
    <w:p w:rsidR="000B41FD" w:rsidRPr="000B41FD" w:rsidRDefault="000B41FD" w:rsidP="000B41FD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t>свидетельства об осуществлении перевозок по маршруту регулярных перевозок заключает договор с перевозчиком, осуществляющим перевозки по муниципальному маршруту регулярных перевозок по нерегулируемым тарифам.</w:t>
      </w:r>
    </w:p>
    <w:p w:rsidR="000B41FD" w:rsidRPr="000B41FD" w:rsidRDefault="000B41FD" w:rsidP="000B41FD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t xml:space="preserve">6. Гражданам Российской Федерации, которым </w:t>
      </w:r>
      <w:proofErr w:type="gramStart"/>
      <w:r w:rsidRPr="000B41FD">
        <w:rPr>
          <w:rFonts w:ascii="Times New Roman" w:hAnsi="Times New Roman"/>
          <w:sz w:val="28"/>
          <w:szCs w:val="28"/>
        </w:rPr>
        <w:t>оказываются меры</w:t>
      </w:r>
      <w:proofErr w:type="gramEnd"/>
      <w:r w:rsidRPr="000B41FD">
        <w:rPr>
          <w:rFonts w:ascii="Times New Roman" w:hAnsi="Times New Roman"/>
          <w:sz w:val="28"/>
          <w:szCs w:val="28"/>
        </w:rPr>
        <w:t xml:space="preserve"> социальной поддержки, 50-процентная скидка от стоимости проезда в городском и пригородном пассажирском транспорте предоставляется при предъявлении ими паспорта и документа, дающего право на льготу, а лицам, достигшим возраста 60 и 55 лет (соответственно мужчины и женщины), при предъявлении ими паспорта.</w:t>
      </w:r>
    </w:p>
    <w:p w:rsidR="000B41FD" w:rsidRPr="000B41FD" w:rsidRDefault="000B41FD" w:rsidP="000B41FD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tab/>
        <w:t xml:space="preserve">7. Перевозчики, заключившие договоры, представляют </w:t>
      </w:r>
      <w:hyperlink r:id="rId8" w:anchor="P76" w:history="1">
        <w:r w:rsidRPr="000B41FD">
          <w:rPr>
            <w:rStyle w:val="a3"/>
            <w:rFonts w:ascii="Times New Roman" w:hAnsi="Times New Roman"/>
            <w:sz w:val="28"/>
            <w:szCs w:val="28"/>
          </w:rPr>
          <w:t>отчеты</w:t>
        </w:r>
      </w:hyperlink>
      <w:r w:rsidRPr="000B41FD">
        <w:rPr>
          <w:rFonts w:ascii="Times New Roman" w:hAnsi="Times New Roman"/>
          <w:sz w:val="28"/>
          <w:szCs w:val="28"/>
        </w:rPr>
        <w:t xml:space="preserve">, корешки билетов, ведомости о компенсации убытков до 3-го числа месяца, следующего за отчетным периодом, в администрацию </w:t>
      </w:r>
      <w:r w:rsidR="002A541A">
        <w:rPr>
          <w:rFonts w:ascii="Times New Roman" w:hAnsi="Times New Roman"/>
          <w:sz w:val="28"/>
          <w:szCs w:val="28"/>
        </w:rPr>
        <w:t xml:space="preserve">Могочинского </w:t>
      </w:r>
      <w:r w:rsidR="002A541A" w:rsidRPr="000B41FD">
        <w:rPr>
          <w:rFonts w:ascii="Times New Roman" w:hAnsi="Times New Roman"/>
          <w:sz w:val="28"/>
          <w:szCs w:val="28"/>
        </w:rPr>
        <w:t xml:space="preserve">муниципального </w:t>
      </w:r>
      <w:r w:rsidR="002A541A">
        <w:rPr>
          <w:rFonts w:ascii="Times New Roman" w:hAnsi="Times New Roman"/>
          <w:sz w:val="28"/>
          <w:szCs w:val="28"/>
        </w:rPr>
        <w:t>округа</w:t>
      </w:r>
      <w:r w:rsidRPr="000B41FD">
        <w:rPr>
          <w:rFonts w:ascii="Times New Roman" w:hAnsi="Times New Roman"/>
          <w:sz w:val="28"/>
          <w:szCs w:val="28"/>
        </w:rPr>
        <w:t xml:space="preserve">. Отчетный период – месяц, предшествующий </w:t>
      </w:r>
      <w:proofErr w:type="gramStart"/>
      <w:r w:rsidRPr="000B41FD">
        <w:rPr>
          <w:rFonts w:ascii="Times New Roman" w:hAnsi="Times New Roman"/>
          <w:sz w:val="28"/>
          <w:szCs w:val="28"/>
        </w:rPr>
        <w:t>текущему</w:t>
      </w:r>
      <w:proofErr w:type="gramEnd"/>
      <w:r w:rsidRPr="000B41FD">
        <w:rPr>
          <w:rFonts w:ascii="Times New Roman" w:hAnsi="Times New Roman"/>
          <w:sz w:val="28"/>
          <w:szCs w:val="28"/>
        </w:rPr>
        <w:t>.</w:t>
      </w:r>
    </w:p>
    <w:p w:rsidR="000B41FD" w:rsidRPr="000B41FD" w:rsidRDefault="000B41FD" w:rsidP="000B41FD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tab/>
        <w:t xml:space="preserve">8. Администрация </w:t>
      </w:r>
      <w:r w:rsidR="002A541A">
        <w:rPr>
          <w:rFonts w:ascii="Times New Roman" w:hAnsi="Times New Roman"/>
          <w:sz w:val="28"/>
          <w:szCs w:val="28"/>
        </w:rPr>
        <w:t xml:space="preserve">Могочинского </w:t>
      </w:r>
      <w:r w:rsidR="002A541A" w:rsidRPr="000B41FD">
        <w:rPr>
          <w:rFonts w:ascii="Times New Roman" w:hAnsi="Times New Roman"/>
          <w:sz w:val="28"/>
          <w:szCs w:val="28"/>
        </w:rPr>
        <w:t xml:space="preserve">муниципального </w:t>
      </w:r>
      <w:r w:rsidR="002A541A">
        <w:rPr>
          <w:rFonts w:ascii="Times New Roman" w:hAnsi="Times New Roman"/>
          <w:sz w:val="28"/>
          <w:szCs w:val="28"/>
        </w:rPr>
        <w:t>округа</w:t>
      </w:r>
      <w:r w:rsidR="002A541A" w:rsidRPr="000B41FD">
        <w:rPr>
          <w:rFonts w:ascii="Times New Roman" w:hAnsi="Times New Roman"/>
          <w:sz w:val="28"/>
          <w:szCs w:val="28"/>
        </w:rPr>
        <w:t xml:space="preserve"> </w:t>
      </w:r>
      <w:r w:rsidRPr="000B41FD">
        <w:rPr>
          <w:rFonts w:ascii="Times New Roman" w:hAnsi="Times New Roman"/>
          <w:sz w:val="28"/>
          <w:szCs w:val="28"/>
        </w:rPr>
        <w:t>в срок до 5-го числа месяца, следующего за отчетным месяцем, осуществляет проверку отчетов о компенсации убытков, представленных перевозчиками.</w:t>
      </w:r>
    </w:p>
    <w:p w:rsidR="000B41FD" w:rsidRPr="000B41FD" w:rsidRDefault="000B41FD" w:rsidP="000B41FD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tab/>
        <w:t xml:space="preserve">9. Администрация </w:t>
      </w:r>
      <w:r w:rsidR="002A541A">
        <w:rPr>
          <w:rFonts w:ascii="Times New Roman" w:hAnsi="Times New Roman"/>
          <w:sz w:val="28"/>
          <w:szCs w:val="28"/>
        </w:rPr>
        <w:t xml:space="preserve">Могочинского </w:t>
      </w:r>
      <w:r w:rsidR="002A541A" w:rsidRPr="000B41FD">
        <w:rPr>
          <w:rFonts w:ascii="Times New Roman" w:hAnsi="Times New Roman"/>
          <w:sz w:val="28"/>
          <w:szCs w:val="28"/>
        </w:rPr>
        <w:t xml:space="preserve">муниципального </w:t>
      </w:r>
      <w:r w:rsidR="002A541A">
        <w:rPr>
          <w:rFonts w:ascii="Times New Roman" w:hAnsi="Times New Roman"/>
          <w:sz w:val="28"/>
          <w:szCs w:val="28"/>
        </w:rPr>
        <w:t>округа</w:t>
      </w:r>
      <w:r w:rsidR="002A541A" w:rsidRPr="000B41FD">
        <w:rPr>
          <w:rFonts w:ascii="Times New Roman" w:hAnsi="Times New Roman"/>
          <w:sz w:val="28"/>
          <w:szCs w:val="28"/>
        </w:rPr>
        <w:t xml:space="preserve"> </w:t>
      </w:r>
      <w:r w:rsidRPr="000B41FD">
        <w:rPr>
          <w:rFonts w:ascii="Times New Roman" w:hAnsi="Times New Roman"/>
          <w:sz w:val="28"/>
          <w:szCs w:val="28"/>
        </w:rPr>
        <w:t xml:space="preserve">формирует на основании представленных отчетов перевозчиков сводный отчет о компенсации убытков, и направляет в Министерство строительства, дорожного хозяйства и транспорта Забайкальского края до 10-го числа месяца, следующего </w:t>
      </w:r>
      <w:proofErr w:type="gramStart"/>
      <w:r w:rsidRPr="000B41FD">
        <w:rPr>
          <w:rFonts w:ascii="Times New Roman" w:hAnsi="Times New Roman"/>
          <w:sz w:val="28"/>
          <w:szCs w:val="28"/>
        </w:rPr>
        <w:t>за</w:t>
      </w:r>
      <w:proofErr w:type="gramEnd"/>
      <w:r w:rsidRPr="000B41FD">
        <w:rPr>
          <w:rFonts w:ascii="Times New Roman" w:hAnsi="Times New Roman"/>
          <w:sz w:val="28"/>
          <w:szCs w:val="28"/>
        </w:rPr>
        <w:t xml:space="preserve"> отчетным.</w:t>
      </w:r>
    </w:p>
    <w:p w:rsidR="000B41FD" w:rsidRPr="000B41FD" w:rsidRDefault="000B41FD" w:rsidP="000B41FD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tab/>
        <w:t xml:space="preserve">10. Администрация </w:t>
      </w:r>
      <w:r w:rsidR="00257187">
        <w:rPr>
          <w:rFonts w:ascii="Times New Roman" w:hAnsi="Times New Roman"/>
          <w:sz w:val="28"/>
          <w:szCs w:val="28"/>
        </w:rPr>
        <w:t xml:space="preserve">Могочинского </w:t>
      </w:r>
      <w:r w:rsidR="00257187" w:rsidRPr="000B41FD">
        <w:rPr>
          <w:rFonts w:ascii="Times New Roman" w:hAnsi="Times New Roman"/>
          <w:sz w:val="28"/>
          <w:szCs w:val="28"/>
        </w:rPr>
        <w:t xml:space="preserve">муниципального </w:t>
      </w:r>
      <w:r w:rsidR="00257187">
        <w:rPr>
          <w:rFonts w:ascii="Times New Roman" w:hAnsi="Times New Roman"/>
          <w:sz w:val="28"/>
          <w:szCs w:val="28"/>
        </w:rPr>
        <w:t>округа</w:t>
      </w:r>
      <w:r w:rsidR="00257187" w:rsidRPr="000B41FD">
        <w:rPr>
          <w:rFonts w:ascii="Times New Roman" w:hAnsi="Times New Roman"/>
          <w:sz w:val="28"/>
          <w:szCs w:val="28"/>
        </w:rPr>
        <w:t xml:space="preserve"> </w:t>
      </w:r>
      <w:r w:rsidRPr="000B41FD">
        <w:rPr>
          <w:rFonts w:ascii="Times New Roman" w:hAnsi="Times New Roman"/>
          <w:sz w:val="28"/>
          <w:szCs w:val="28"/>
        </w:rPr>
        <w:t>в течение 10 рабочих дней со дня поступления средств из бюджета Забайкальского края перечисляет перевозчикам денежные средства в объемах, подтвержденными отчетами.</w:t>
      </w:r>
    </w:p>
    <w:p w:rsidR="000B41FD" w:rsidRPr="000B41FD" w:rsidRDefault="000B41FD" w:rsidP="000B41FD">
      <w:pPr>
        <w:pStyle w:val="10"/>
        <w:jc w:val="both"/>
        <w:rPr>
          <w:rFonts w:ascii="Times New Roman" w:hAnsi="Times New Roman"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tab/>
        <w:t xml:space="preserve">11. В случае выявления обстоятельств, повлекших предоставление недостоверных отчетов (установление факта нарушения договорных обязательств, актов проверок, жалоб льготных категорий граждан, предписаний контролирующих органов и т.д.), по которым были выплачены субвенции, администрация </w:t>
      </w:r>
      <w:r w:rsidR="00257187">
        <w:rPr>
          <w:rFonts w:ascii="Times New Roman" w:hAnsi="Times New Roman"/>
          <w:sz w:val="28"/>
          <w:szCs w:val="28"/>
        </w:rPr>
        <w:t xml:space="preserve">Могочинского </w:t>
      </w:r>
      <w:r w:rsidR="00257187" w:rsidRPr="000B41FD">
        <w:rPr>
          <w:rFonts w:ascii="Times New Roman" w:hAnsi="Times New Roman"/>
          <w:sz w:val="28"/>
          <w:szCs w:val="28"/>
        </w:rPr>
        <w:t xml:space="preserve">муниципального </w:t>
      </w:r>
      <w:r w:rsidR="00257187">
        <w:rPr>
          <w:rFonts w:ascii="Times New Roman" w:hAnsi="Times New Roman"/>
          <w:sz w:val="28"/>
          <w:szCs w:val="28"/>
        </w:rPr>
        <w:t>округа</w:t>
      </w:r>
      <w:r w:rsidR="00257187" w:rsidRPr="000B41FD">
        <w:rPr>
          <w:rFonts w:ascii="Times New Roman" w:hAnsi="Times New Roman"/>
          <w:sz w:val="28"/>
          <w:szCs w:val="28"/>
        </w:rPr>
        <w:t xml:space="preserve"> </w:t>
      </w:r>
      <w:r w:rsidRPr="000B41FD">
        <w:rPr>
          <w:rFonts w:ascii="Times New Roman" w:hAnsi="Times New Roman"/>
          <w:sz w:val="28"/>
          <w:szCs w:val="28"/>
        </w:rPr>
        <w:t>осуществляет мероприятия, связанные с восстановлением средств в местный бюджет для дальнейшего распределения указанных средств по целевому назначению в будущих периодах.</w:t>
      </w:r>
    </w:p>
    <w:p w:rsidR="000B41FD" w:rsidRPr="000B41FD" w:rsidRDefault="000B41FD" w:rsidP="000B41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41FD">
        <w:rPr>
          <w:rFonts w:ascii="Times New Roman" w:hAnsi="Times New Roman" w:cs="Times New Roman"/>
          <w:sz w:val="28"/>
          <w:szCs w:val="28"/>
        </w:rPr>
        <w:tab/>
        <w:t>12. В случае нарушения условий, установленных при предоставлении субсидии, администрация муниципального района обязана перечислить денежные средства, полученные в виде субсидии, в бюджет Забайкальского края.</w:t>
      </w:r>
    </w:p>
    <w:p w:rsidR="000B41FD" w:rsidRPr="007A7378" w:rsidRDefault="000B41FD" w:rsidP="00257187">
      <w:pPr>
        <w:pStyle w:val="10"/>
        <w:jc w:val="both"/>
        <w:rPr>
          <w:rFonts w:ascii="Times New Roman" w:hAnsi="Times New Roman"/>
          <w:bCs/>
          <w:sz w:val="28"/>
          <w:szCs w:val="28"/>
        </w:rPr>
      </w:pPr>
      <w:r w:rsidRPr="000B41FD">
        <w:rPr>
          <w:rFonts w:ascii="Times New Roman" w:hAnsi="Times New Roman"/>
          <w:sz w:val="28"/>
          <w:szCs w:val="28"/>
        </w:rPr>
        <w:lastRenderedPageBreak/>
        <w:tab/>
      </w:r>
      <w:r w:rsidRPr="00257187">
        <w:rPr>
          <w:rFonts w:ascii="Times New Roman" w:hAnsi="Times New Roman"/>
          <w:sz w:val="28"/>
          <w:szCs w:val="28"/>
        </w:rPr>
        <w:t xml:space="preserve">13. </w:t>
      </w:r>
      <w:r w:rsidRPr="007A7378">
        <w:rPr>
          <w:rFonts w:ascii="Times New Roman" w:hAnsi="Times New Roman"/>
          <w:sz w:val="28"/>
          <w:szCs w:val="28"/>
        </w:rPr>
        <w:t xml:space="preserve">Администрация </w:t>
      </w:r>
      <w:r w:rsidR="00257187" w:rsidRPr="007A7378">
        <w:rPr>
          <w:rFonts w:ascii="Times New Roman" w:hAnsi="Times New Roman"/>
          <w:sz w:val="28"/>
          <w:szCs w:val="28"/>
        </w:rPr>
        <w:t xml:space="preserve">Могочинского муниципального округа </w:t>
      </w:r>
      <w:r w:rsidRPr="007A7378">
        <w:rPr>
          <w:rFonts w:ascii="Times New Roman" w:hAnsi="Times New Roman"/>
          <w:sz w:val="28"/>
          <w:szCs w:val="28"/>
        </w:rPr>
        <w:t xml:space="preserve">ежеквартально проводит </w:t>
      </w:r>
      <w:r w:rsidRPr="007A7378">
        <w:rPr>
          <w:rStyle w:val="1"/>
          <w:rFonts w:ascii="Times New Roman" w:hAnsi="Times New Roman"/>
          <w:sz w:val="28"/>
          <w:szCs w:val="28"/>
        </w:rPr>
        <w:t>контрольные мероприятия по проверке деятельности перевозчика в части предоставления льготного проезда отдельным категориям граждан, по результатам которых составляет акты.</w:t>
      </w:r>
    </w:p>
    <w:p w:rsidR="000B41FD" w:rsidRPr="000B41FD" w:rsidRDefault="000B41FD" w:rsidP="000B41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1FD">
        <w:rPr>
          <w:rFonts w:ascii="Times New Roman" w:hAnsi="Times New Roman" w:cs="Times New Roman"/>
          <w:sz w:val="28"/>
          <w:szCs w:val="28"/>
        </w:rPr>
        <w:t>__________________</w:t>
      </w:r>
    </w:p>
    <w:p w:rsidR="000B41FD" w:rsidRPr="000B41FD" w:rsidRDefault="000B41FD" w:rsidP="000B41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4FB" w:rsidRPr="000B41FD" w:rsidRDefault="008F74FB" w:rsidP="000B4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74FB" w:rsidRPr="000B41FD" w:rsidSect="00CB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5994"/>
    <w:multiLevelType w:val="multilevel"/>
    <w:tmpl w:val="81AE9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47EB1"/>
    <w:multiLevelType w:val="hybridMultilevel"/>
    <w:tmpl w:val="10CEEDC4"/>
    <w:lvl w:ilvl="0" w:tplc="365495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710BF7"/>
    <w:multiLevelType w:val="hybridMultilevel"/>
    <w:tmpl w:val="E028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0D"/>
    <w:rsid w:val="00007A67"/>
    <w:rsid w:val="00021254"/>
    <w:rsid w:val="000B41FD"/>
    <w:rsid w:val="0014060F"/>
    <w:rsid w:val="001727A4"/>
    <w:rsid w:val="001B4497"/>
    <w:rsid w:val="001F70B1"/>
    <w:rsid w:val="002023F4"/>
    <w:rsid w:val="00257187"/>
    <w:rsid w:val="002A541A"/>
    <w:rsid w:val="002C2A3F"/>
    <w:rsid w:val="002C5FCB"/>
    <w:rsid w:val="00426328"/>
    <w:rsid w:val="004D7D10"/>
    <w:rsid w:val="004E3C5B"/>
    <w:rsid w:val="00546E84"/>
    <w:rsid w:val="005E5413"/>
    <w:rsid w:val="00630863"/>
    <w:rsid w:val="006B086C"/>
    <w:rsid w:val="006B3BB5"/>
    <w:rsid w:val="00706A20"/>
    <w:rsid w:val="007279D9"/>
    <w:rsid w:val="007856B3"/>
    <w:rsid w:val="00792AA4"/>
    <w:rsid w:val="007A7378"/>
    <w:rsid w:val="007B6F0C"/>
    <w:rsid w:val="007D64F0"/>
    <w:rsid w:val="0081733F"/>
    <w:rsid w:val="00826464"/>
    <w:rsid w:val="00844D0C"/>
    <w:rsid w:val="0086287D"/>
    <w:rsid w:val="00880DA9"/>
    <w:rsid w:val="008F74FB"/>
    <w:rsid w:val="00A15B6D"/>
    <w:rsid w:val="00A52DC5"/>
    <w:rsid w:val="00A66BC8"/>
    <w:rsid w:val="00B30F07"/>
    <w:rsid w:val="00C0650D"/>
    <w:rsid w:val="00C221F4"/>
    <w:rsid w:val="00C7108D"/>
    <w:rsid w:val="00C84E05"/>
    <w:rsid w:val="00CB221D"/>
    <w:rsid w:val="00CE02AA"/>
    <w:rsid w:val="00CF1280"/>
    <w:rsid w:val="00D06E6D"/>
    <w:rsid w:val="00D337D0"/>
    <w:rsid w:val="00DB2266"/>
    <w:rsid w:val="00DC22F8"/>
    <w:rsid w:val="00DF36BF"/>
    <w:rsid w:val="00E51547"/>
    <w:rsid w:val="00E536B6"/>
    <w:rsid w:val="00E72AA6"/>
    <w:rsid w:val="00EC2516"/>
    <w:rsid w:val="00EC6D5F"/>
    <w:rsid w:val="00EC731C"/>
    <w:rsid w:val="00F57A1E"/>
    <w:rsid w:val="00F80A43"/>
    <w:rsid w:val="00FB748E"/>
    <w:rsid w:val="00FE045C"/>
    <w:rsid w:val="00FE1B99"/>
    <w:rsid w:val="00F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CB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rsid w:val="008F7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rsid w:val="008F74FB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8F74FB"/>
    <w:pPr>
      <w:spacing w:after="0" w:line="240" w:lineRule="auto"/>
    </w:pPr>
  </w:style>
  <w:style w:type="paragraph" w:customStyle="1" w:styleId="111">
    <w:name w:val="111"/>
    <w:basedOn w:val="a"/>
    <w:rsid w:val="008F74FB"/>
    <w:pPr>
      <w:spacing w:after="0" w:line="240" w:lineRule="auto"/>
    </w:pPr>
    <w:rPr>
      <w:rFonts w:ascii="Times New Roman CYR" w:eastAsia="Batang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_"/>
    <w:link w:val="11"/>
    <w:rsid w:val="008F74FB"/>
    <w:rPr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F74FB"/>
    <w:pPr>
      <w:widowControl w:val="0"/>
      <w:shd w:val="clear" w:color="auto" w:fill="FFFFFF"/>
      <w:spacing w:before="300" w:after="0" w:line="322" w:lineRule="exact"/>
      <w:jc w:val="both"/>
    </w:pPr>
    <w:rPr>
      <w:spacing w:val="11"/>
      <w:sz w:val="23"/>
      <w:szCs w:val="23"/>
    </w:rPr>
  </w:style>
  <w:style w:type="paragraph" w:customStyle="1" w:styleId="ConsPlusTitle">
    <w:name w:val="ConsPlusTitle"/>
    <w:rsid w:val="000B4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B4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0B41F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D1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06A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C5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FCB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rsid w:val="008F7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Основной текст1"/>
    <w:rsid w:val="008F74FB"/>
    <w:rPr>
      <w:color w:val="000000"/>
      <w:spacing w:val="11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7">
    <w:name w:val="No Spacing"/>
    <w:uiPriority w:val="1"/>
    <w:qFormat/>
    <w:rsid w:val="008F74FB"/>
    <w:pPr>
      <w:spacing w:after="0" w:line="240" w:lineRule="auto"/>
    </w:pPr>
  </w:style>
  <w:style w:type="paragraph" w:customStyle="1" w:styleId="111">
    <w:name w:val="111"/>
    <w:basedOn w:val="a"/>
    <w:rsid w:val="008F74FB"/>
    <w:pPr>
      <w:spacing w:after="0" w:line="240" w:lineRule="auto"/>
    </w:pPr>
    <w:rPr>
      <w:rFonts w:ascii="Times New Roman CYR" w:eastAsia="Batang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_"/>
    <w:link w:val="11"/>
    <w:rsid w:val="008F74FB"/>
    <w:rPr>
      <w:spacing w:val="11"/>
      <w:sz w:val="23"/>
      <w:szCs w:val="23"/>
      <w:shd w:val="clear" w:color="auto" w:fill="FFFFFF"/>
    </w:rPr>
  </w:style>
  <w:style w:type="paragraph" w:customStyle="1" w:styleId="11">
    <w:name w:val="Основной текст11"/>
    <w:basedOn w:val="a"/>
    <w:link w:val="a8"/>
    <w:rsid w:val="008F74FB"/>
    <w:pPr>
      <w:widowControl w:val="0"/>
      <w:shd w:val="clear" w:color="auto" w:fill="FFFFFF"/>
      <w:spacing w:before="300" w:after="0" w:line="322" w:lineRule="exact"/>
      <w:jc w:val="both"/>
    </w:pPr>
    <w:rPr>
      <w:spacing w:val="11"/>
      <w:sz w:val="23"/>
      <w:szCs w:val="23"/>
    </w:rPr>
  </w:style>
  <w:style w:type="paragraph" w:customStyle="1" w:styleId="ConsPlusTitle">
    <w:name w:val="ConsPlusTitle"/>
    <w:rsid w:val="000B4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0B41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0B41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9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8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7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4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19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396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48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65879">
                                              <w:marLeft w:val="671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97893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149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010478">
                                                      <w:marLeft w:val="0"/>
                                                      <w:marRight w:val="4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9697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1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96;&#1077;&#1085;&#1080;&#1085;&#1072;\Downloads\&#1086;&#1073;_&#1091;&#1090;&#1074;_&#1087;&#1086;&#1088;&#1103;&#1076;&#1082;&#1072;_&#1082;&#1086;&#1084;&#1087;&#1077;&#1085;&#1089;&#1072;&#1094;&#1080;&#1080;_&#1083;&#1100;&#1075;&#1086;&#1090;&#1085;&#1086;&#1075;&#1086;_&#1087;&#1088;&#1086;&#1077;&#1079;&#1076;&#1072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605AA4CC8DD65B745366CE270AA64AC27C80822BEBB1B74042EA6FD27A1DF755C352B76557E983773A39890289C5AE627132803A971B660089EEF04BEc1f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E437A-0716-4761-BDE7-94ED41A1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MIRINA</dc:creator>
  <cp:lastModifiedBy>Елена Алексеевна</cp:lastModifiedBy>
  <cp:revision>2</cp:revision>
  <cp:lastPrinted>2025-01-20T09:15:00Z</cp:lastPrinted>
  <dcterms:created xsi:type="dcterms:W3CDTF">2025-01-22T05:40:00Z</dcterms:created>
  <dcterms:modified xsi:type="dcterms:W3CDTF">2025-01-22T05:40:00Z</dcterms:modified>
</cp:coreProperties>
</file>