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6EB7" w14:textId="77777777" w:rsidR="00E6425E" w:rsidRDefault="00ED54C4">
      <w:pPr>
        <w:spacing w:after="160" w:line="259" w:lineRule="auto"/>
        <w:jc w:val="center"/>
        <w:rPr>
          <w:rFonts w:ascii="Calibri" w:hAnsi="Calibri"/>
          <w:b/>
        </w:rPr>
      </w:pPr>
      <w:r>
        <w:rPr>
          <w:rFonts w:ascii="Calibri" w:hAnsi="Calibri"/>
          <w:b/>
          <w:noProof/>
          <w:lang w:eastAsia="ru-RU"/>
        </w:rPr>
        <w:drawing>
          <wp:inline distT="0" distB="0" distL="0" distR="0" wp14:anchorId="64082662" wp14:editId="27B56F1F">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D:\документы с рабочего стола\герб рай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57225" cy="876300"/>
                    </a:xfrm>
                    <a:prstGeom prst="rect">
                      <a:avLst/>
                    </a:prstGeom>
                    <a:noFill/>
                    <a:ln>
                      <a:noFill/>
                    </a:ln>
                  </pic:spPr>
                </pic:pic>
              </a:graphicData>
            </a:graphic>
          </wp:inline>
        </w:drawing>
      </w:r>
    </w:p>
    <w:p w14:paraId="0C27562C" w14:textId="77777777" w:rsidR="00E6425E" w:rsidRDefault="00E6425E">
      <w:pPr>
        <w:spacing w:after="160" w:line="259" w:lineRule="auto"/>
        <w:jc w:val="right"/>
        <w:rPr>
          <w:rFonts w:ascii="Times New Roman" w:hAnsi="Times New Roman" w:cs="Times New Roman"/>
          <w:b/>
          <w:sz w:val="28"/>
          <w:szCs w:val="28"/>
        </w:rPr>
      </w:pPr>
    </w:p>
    <w:p w14:paraId="5C219AD8" w14:textId="77777777" w:rsidR="00E6425E" w:rsidRDefault="00ED54C4">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СОВЕТ МОГОЧИНСКОГО МУНИЦИПАЛЬНОГО ОКРУГА</w:t>
      </w:r>
    </w:p>
    <w:p w14:paraId="103E278A" w14:textId="77777777" w:rsidR="00E6425E" w:rsidRDefault="00ED54C4">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РЕШЕНИЕ</w:t>
      </w:r>
    </w:p>
    <w:p w14:paraId="3B7F8F28" w14:textId="77777777" w:rsidR="00E6425E" w:rsidRDefault="00E6425E">
      <w:pPr>
        <w:spacing w:after="0" w:line="240" w:lineRule="auto"/>
        <w:rPr>
          <w:szCs w:val="28"/>
        </w:rPr>
      </w:pPr>
    </w:p>
    <w:p w14:paraId="27A3C9F3" w14:textId="77777777" w:rsidR="00E6425E" w:rsidRDefault="00ED54C4">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w:t>
      </w:r>
    </w:p>
    <w:p w14:paraId="51872FA4" w14:textId="75011334" w:rsidR="00E6425E" w:rsidRDefault="00ED54C4">
      <w:pPr>
        <w:rPr>
          <w:rFonts w:ascii="Times New Roman" w:hAnsi="Times New Roman" w:cs="Times New Roman"/>
          <w:sz w:val="28"/>
          <w:szCs w:val="28"/>
        </w:rPr>
      </w:pPr>
      <w:r>
        <w:rPr>
          <w:rFonts w:ascii="Times New Roman" w:hAnsi="Times New Roman" w:cs="Times New Roman"/>
          <w:sz w:val="28"/>
          <w:szCs w:val="28"/>
        </w:rPr>
        <w:t xml:space="preserve"> 27 февраля 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45B92">
        <w:rPr>
          <w:rFonts w:ascii="Times New Roman" w:hAnsi="Times New Roman" w:cs="Times New Roman"/>
          <w:sz w:val="28"/>
          <w:szCs w:val="28"/>
        </w:rPr>
        <w:t xml:space="preserve">              </w:t>
      </w:r>
      <w:r>
        <w:rPr>
          <w:rFonts w:ascii="Times New Roman" w:hAnsi="Times New Roman" w:cs="Times New Roman"/>
          <w:sz w:val="28"/>
          <w:szCs w:val="28"/>
        </w:rPr>
        <w:t xml:space="preserve">№ </w:t>
      </w:r>
      <w:r w:rsidR="00345B92">
        <w:rPr>
          <w:rFonts w:ascii="Times New Roman" w:hAnsi="Times New Roman" w:cs="Times New Roman"/>
          <w:sz w:val="28"/>
          <w:szCs w:val="28"/>
        </w:rPr>
        <w:t>164</w:t>
      </w:r>
    </w:p>
    <w:p w14:paraId="4A3B818A" w14:textId="77777777" w:rsidR="00E6425E" w:rsidRDefault="00ED54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14:paraId="67E5789A" w14:textId="77777777" w:rsidR="00E6425E" w:rsidRDefault="00ED54C4">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 Могоча</w:t>
      </w:r>
    </w:p>
    <w:p w14:paraId="6950943E" w14:textId="77777777" w:rsidR="00E6425E" w:rsidRDefault="00E6425E">
      <w:pPr>
        <w:spacing w:after="0" w:line="240" w:lineRule="auto"/>
        <w:jc w:val="center"/>
        <w:rPr>
          <w:rFonts w:ascii="Times New Roman" w:eastAsia="Times New Roman" w:hAnsi="Times New Roman" w:cs="Times New Roman"/>
          <w:color w:val="000000"/>
          <w:sz w:val="28"/>
          <w:szCs w:val="28"/>
          <w:lang w:eastAsia="ru-RU"/>
        </w:rPr>
      </w:pPr>
    </w:p>
    <w:p w14:paraId="535408BB" w14:textId="77777777" w:rsidR="00E6425E" w:rsidRDefault="00ED54C4">
      <w:pPr>
        <w:jc w:val="center"/>
        <w:rPr>
          <w:rFonts w:ascii="Times New Roman" w:hAnsi="Times New Roman" w:cs="Times New Roman"/>
          <w:b/>
          <w:sz w:val="28"/>
          <w:szCs w:val="28"/>
        </w:rPr>
      </w:pPr>
      <w:r>
        <w:rPr>
          <w:rFonts w:ascii="Times New Roman" w:hAnsi="Times New Roman" w:cs="Times New Roman"/>
          <w:b/>
          <w:bCs/>
          <w:sz w:val="28"/>
          <w:szCs w:val="28"/>
        </w:rPr>
        <w:t>Об утверждении Положения об Общественной палате Могочинского муниципального округа</w:t>
      </w:r>
    </w:p>
    <w:p w14:paraId="59DFD196" w14:textId="77777777" w:rsidR="00E6425E" w:rsidRDefault="00ED54C4">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статьями 33, 35 Федерального закона от 6 октября 2003 года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Федеральным законом от 23 июня 2016 года № 183-ФЗ «Об общих принципах организации и деятельности общественных палат субъектов Российской Федерации», Законом Забайкальского края от 08.06.2017 N 1487-ЗЗК "Об отдельных вопросах формирования и деятельности Общественной палаты Забайкальского края", руководствуясь Уставом Могочинского муниципального округа,  Совет Могочинского муниципального округа </w:t>
      </w:r>
      <w:r>
        <w:rPr>
          <w:rFonts w:ascii="Times New Roman" w:hAnsi="Times New Roman" w:cs="Times New Roman"/>
          <w:b/>
          <w:sz w:val="28"/>
          <w:szCs w:val="28"/>
        </w:rPr>
        <w:t>РЕШИЛ:</w:t>
      </w:r>
      <w:r>
        <w:rPr>
          <w:rFonts w:ascii="Times New Roman" w:hAnsi="Times New Roman" w:cs="Times New Roman"/>
          <w:sz w:val="28"/>
          <w:szCs w:val="28"/>
        </w:rPr>
        <w:t xml:space="preserve"> </w:t>
      </w:r>
    </w:p>
    <w:p w14:paraId="7A7857A8" w14:textId="77777777" w:rsidR="00E6425E" w:rsidRDefault="00ED54C4">
      <w:pPr>
        <w:jc w:val="both"/>
        <w:rPr>
          <w:rFonts w:ascii="Times New Roman" w:hAnsi="Times New Roman" w:cs="Times New Roman"/>
          <w:bCs/>
          <w:sz w:val="28"/>
          <w:szCs w:val="28"/>
        </w:rPr>
      </w:pPr>
      <w:r>
        <w:rPr>
          <w:rFonts w:ascii="Times New Roman" w:hAnsi="Times New Roman" w:cs="Times New Roman"/>
          <w:sz w:val="28"/>
          <w:szCs w:val="28"/>
        </w:rPr>
        <w:tab/>
        <w:t xml:space="preserve">1.Утвердить </w:t>
      </w:r>
      <w:r>
        <w:rPr>
          <w:rFonts w:ascii="Times New Roman" w:hAnsi="Times New Roman" w:cs="Times New Roman"/>
          <w:bCs/>
          <w:sz w:val="28"/>
          <w:szCs w:val="28"/>
        </w:rPr>
        <w:t>положение об Общественной палате Могочинского муниципального округа (прилагается).</w:t>
      </w:r>
    </w:p>
    <w:p w14:paraId="75C7C502" w14:textId="77777777" w:rsidR="00E6425E" w:rsidRDefault="00ED54C4">
      <w:pPr>
        <w:jc w:val="both"/>
        <w:rPr>
          <w:rFonts w:ascii="Times New Roman" w:hAnsi="Times New Roman" w:cs="Times New Roman"/>
          <w:sz w:val="28"/>
          <w:szCs w:val="28"/>
        </w:rPr>
      </w:pPr>
      <w:r>
        <w:rPr>
          <w:rFonts w:ascii="Times New Roman" w:hAnsi="Times New Roman" w:cs="Times New Roman"/>
          <w:bCs/>
          <w:sz w:val="28"/>
          <w:szCs w:val="28"/>
        </w:rPr>
        <w:t xml:space="preserve">          2. Признать утратившим силу решение Совета муниципального района Могочинский район от 21 февраля 2018 № 180 «Об утверждении положения об Общественной палате муниципального района «Могочинский район».</w:t>
      </w:r>
    </w:p>
    <w:p w14:paraId="0BDDDD09" w14:textId="77777777" w:rsidR="00E6425E" w:rsidRDefault="00ED54C4">
      <w:pPr>
        <w:tabs>
          <w:tab w:val="left" w:pos="28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 </w:t>
      </w:r>
      <w:r>
        <w:rPr>
          <w:rFonts w:ascii="Times New Roman" w:hAnsi="Times New Roman" w:cs="Times New Roman"/>
          <w:sz w:val="28"/>
          <w:szCs w:val="28"/>
        </w:rPr>
        <w:t xml:space="preserve">Настоящее решение подлежит опубликованию в газете «Могочинский рабочий», а также обнародованию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размещенному по адресу: </w:t>
      </w:r>
      <w:r>
        <w:rPr>
          <w:rFonts w:ascii="Times New Roman" w:hAnsi="Times New Roman" w:cs="Times New Roman"/>
          <w:sz w:val="28"/>
          <w:szCs w:val="28"/>
          <w:u w:val="single"/>
        </w:rPr>
        <w:t>«</w:t>
      </w:r>
      <w:proofErr w:type="spellStart"/>
      <w:r>
        <w:rPr>
          <w:rFonts w:ascii="Times New Roman" w:hAnsi="Times New Roman" w:cs="Times New Roman"/>
          <w:sz w:val="28"/>
          <w:szCs w:val="28"/>
          <w:u w:val="single"/>
        </w:rPr>
        <w:t>http</w:t>
      </w:r>
      <w:proofErr w:type="spellEnd"/>
      <w:r>
        <w:rPr>
          <w:rFonts w:ascii="Times New Roman" w:hAnsi="Times New Roman" w:cs="Times New Roman"/>
          <w:sz w:val="28"/>
          <w:szCs w:val="28"/>
          <w:u w:val="single"/>
          <w:lang w:val="en-US"/>
        </w:rPr>
        <w:t>s</w:t>
      </w:r>
      <w:r>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en-US"/>
        </w:rPr>
        <w:t>mogocha</w:t>
      </w:r>
      <w:proofErr w:type="spellEnd"/>
      <w:r>
        <w:rPr>
          <w:rFonts w:ascii="Times New Roman" w:hAnsi="Times New Roman" w:cs="Times New Roman"/>
          <w:sz w:val="28"/>
          <w:szCs w:val="28"/>
          <w:u w:val="single"/>
        </w:rPr>
        <w:t>.75.</w:t>
      </w:r>
      <w:proofErr w:type="spellStart"/>
      <w:r>
        <w:rPr>
          <w:rFonts w:ascii="Times New Roman" w:hAnsi="Times New Roman" w:cs="Times New Roman"/>
          <w:sz w:val="28"/>
          <w:szCs w:val="28"/>
          <w:u w:val="single"/>
          <w:lang w:val="en-US"/>
        </w:rPr>
        <w:t>ru</w:t>
      </w:r>
      <w:proofErr w:type="spellEnd"/>
      <w:r>
        <w:rPr>
          <w:rFonts w:ascii="Times New Roman" w:hAnsi="Times New Roman" w:cs="Times New Roman"/>
          <w:sz w:val="28"/>
          <w:szCs w:val="28"/>
          <w:u w:val="single"/>
        </w:rPr>
        <w:t>».</w:t>
      </w:r>
      <w:r>
        <w:rPr>
          <w:rFonts w:ascii="Times New Roman" w:hAnsi="Times New Roman" w:cs="Times New Roman"/>
          <w:sz w:val="28"/>
          <w:szCs w:val="28"/>
        </w:rPr>
        <w:t xml:space="preserve"> </w:t>
      </w:r>
    </w:p>
    <w:p w14:paraId="597546C2" w14:textId="77777777" w:rsidR="00E6425E" w:rsidRDefault="00E6425E">
      <w:pPr>
        <w:tabs>
          <w:tab w:val="left" w:pos="284"/>
        </w:tabs>
        <w:spacing w:after="0" w:line="240" w:lineRule="auto"/>
        <w:jc w:val="both"/>
        <w:rPr>
          <w:rFonts w:ascii="Times New Roman" w:hAnsi="Times New Roman" w:cs="Times New Roman"/>
          <w:sz w:val="28"/>
          <w:szCs w:val="28"/>
        </w:rPr>
      </w:pPr>
    </w:p>
    <w:p w14:paraId="03286BEE"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Настоящее решение вступает в силу на следующий день после его официального опубликования.</w:t>
      </w:r>
    </w:p>
    <w:p w14:paraId="40C128B5" w14:textId="77777777" w:rsidR="00E6425E" w:rsidRDefault="00E6425E">
      <w:pPr>
        <w:spacing w:after="0" w:line="240" w:lineRule="auto"/>
        <w:jc w:val="both"/>
        <w:rPr>
          <w:rFonts w:ascii="Times New Roman" w:eastAsia="Times New Roman" w:hAnsi="Times New Roman" w:cs="Times New Roman"/>
          <w:sz w:val="28"/>
          <w:szCs w:val="28"/>
          <w:lang w:eastAsia="ru-RU"/>
        </w:rPr>
      </w:pPr>
    </w:p>
    <w:p w14:paraId="4D4377C7" w14:textId="77777777" w:rsidR="00E6425E" w:rsidRDefault="00E6425E">
      <w:pPr>
        <w:spacing w:after="0" w:line="240" w:lineRule="auto"/>
        <w:jc w:val="both"/>
        <w:rPr>
          <w:rFonts w:ascii="Times New Roman" w:eastAsia="Times New Roman" w:hAnsi="Times New Roman" w:cs="Times New Roman"/>
          <w:sz w:val="28"/>
          <w:szCs w:val="28"/>
          <w:lang w:eastAsia="ru-RU"/>
        </w:rPr>
      </w:pPr>
    </w:p>
    <w:p w14:paraId="3056FDD6" w14:textId="77777777" w:rsidR="00E6425E" w:rsidRDefault="00E6425E">
      <w:pPr>
        <w:spacing w:after="0" w:line="240" w:lineRule="auto"/>
        <w:jc w:val="both"/>
        <w:rPr>
          <w:rFonts w:ascii="Times New Roman" w:eastAsia="Times New Roman" w:hAnsi="Times New Roman" w:cs="Times New Roman"/>
          <w:sz w:val="28"/>
          <w:szCs w:val="28"/>
          <w:lang w:eastAsia="ru-RU"/>
        </w:rPr>
      </w:pPr>
    </w:p>
    <w:p w14:paraId="1454CDD7" w14:textId="77777777" w:rsidR="00E6425E" w:rsidRDefault="00E6425E">
      <w:pPr>
        <w:spacing w:after="0" w:line="240" w:lineRule="auto"/>
        <w:jc w:val="both"/>
        <w:rPr>
          <w:rFonts w:ascii="Times New Roman" w:eastAsia="Times New Roman" w:hAnsi="Times New Roman" w:cs="Times New Roman"/>
          <w:sz w:val="28"/>
          <w:szCs w:val="28"/>
          <w:lang w:eastAsia="ru-RU"/>
        </w:rPr>
      </w:pPr>
    </w:p>
    <w:p w14:paraId="14697571" w14:textId="77777777" w:rsidR="00E6425E" w:rsidRDefault="00E6425E">
      <w:pPr>
        <w:spacing w:after="0" w:line="240" w:lineRule="auto"/>
        <w:jc w:val="both"/>
        <w:rPr>
          <w:rFonts w:ascii="Times New Roman" w:eastAsia="Times New Roman" w:hAnsi="Times New Roman" w:cs="Times New Roman"/>
          <w:sz w:val="28"/>
          <w:szCs w:val="28"/>
          <w:lang w:eastAsia="ru-RU"/>
        </w:rPr>
      </w:pPr>
    </w:p>
    <w:tbl>
      <w:tblPr>
        <w:tblW w:w="5092" w:type="pct"/>
        <w:jc w:val="center"/>
        <w:tblLook w:val="04A0" w:firstRow="1" w:lastRow="0" w:firstColumn="1" w:lastColumn="0" w:noHBand="0" w:noVBand="1"/>
      </w:tblPr>
      <w:tblGrid>
        <w:gridCol w:w="4927"/>
        <w:gridCol w:w="5108"/>
      </w:tblGrid>
      <w:tr w:rsidR="006F245A" w:rsidRPr="00416CFD" w14:paraId="6C76AE6B" w14:textId="77777777" w:rsidTr="001E7148">
        <w:trPr>
          <w:jc w:val="center"/>
        </w:trPr>
        <w:tc>
          <w:tcPr>
            <w:tcW w:w="2455" w:type="pct"/>
          </w:tcPr>
          <w:p w14:paraId="353C1B68" w14:textId="77777777" w:rsidR="006F245A" w:rsidRPr="00416CFD" w:rsidRDefault="006F245A" w:rsidP="001E7148">
            <w:pPr>
              <w:widowControl w:val="0"/>
              <w:tabs>
                <w:tab w:val="left" w:pos="6180"/>
              </w:tabs>
              <w:autoSpaceDE w:val="0"/>
              <w:autoSpaceDN w:val="0"/>
              <w:adjustRightInd w:val="0"/>
              <w:spacing w:after="0"/>
              <w:jc w:val="both"/>
              <w:rPr>
                <w:rFonts w:ascii="Times New Roman" w:hAnsi="Times New Roman" w:cs="Times New Roman"/>
                <w:sz w:val="28"/>
                <w:szCs w:val="28"/>
              </w:rPr>
            </w:pPr>
            <w:r w:rsidRPr="00416CFD">
              <w:rPr>
                <w:rFonts w:ascii="Times New Roman" w:hAnsi="Times New Roman" w:cs="Times New Roman"/>
                <w:sz w:val="28"/>
                <w:szCs w:val="28"/>
              </w:rPr>
              <w:t>Председатель Совета Могочинского</w:t>
            </w:r>
            <w:r w:rsidRPr="00416CFD">
              <w:rPr>
                <w:rFonts w:ascii="Times New Roman" w:hAnsi="Times New Roman" w:cs="Times New Roman"/>
                <w:sz w:val="28"/>
                <w:szCs w:val="28"/>
              </w:rPr>
              <w:tab/>
            </w:r>
          </w:p>
          <w:p w14:paraId="5DF423CB" w14:textId="77777777" w:rsidR="006F245A" w:rsidRPr="00416CFD" w:rsidRDefault="006F245A" w:rsidP="001E7148">
            <w:pPr>
              <w:widowControl w:val="0"/>
              <w:autoSpaceDE w:val="0"/>
              <w:autoSpaceDN w:val="0"/>
              <w:adjustRightInd w:val="0"/>
              <w:spacing w:after="0"/>
              <w:jc w:val="both"/>
              <w:rPr>
                <w:rFonts w:ascii="Times New Roman" w:hAnsi="Times New Roman" w:cs="Times New Roman"/>
                <w:sz w:val="28"/>
                <w:szCs w:val="28"/>
              </w:rPr>
            </w:pPr>
            <w:r w:rsidRPr="00416CFD">
              <w:rPr>
                <w:rFonts w:ascii="Times New Roman" w:hAnsi="Times New Roman" w:cs="Times New Roman"/>
                <w:sz w:val="28"/>
                <w:szCs w:val="28"/>
              </w:rPr>
              <w:t xml:space="preserve">муниципального округа    </w:t>
            </w:r>
          </w:p>
          <w:p w14:paraId="7A0E19BB" w14:textId="77777777" w:rsidR="006F245A" w:rsidRPr="00416CFD" w:rsidRDefault="006F245A" w:rsidP="001E7148">
            <w:pPr>
              <w:widowControl w:val="0"/>
              <w:autoSpaceDE w:val="0"/>
              <w:autoSpaceDN w:val="0"/>
              <w:adjustRightInd w:val="0"/>
              <w:spacing w:after="0"/>
              <w:jc w:val="both"/>
              <w:rPr>
                <w:rFonts w:ascii="Times New Roman" w:hAnsi="Times New Roman" w:cs="Times New Roman"/>
                <w:sz w:val="28"/>
                <w:szCs w:val="28"/>
              </w:rPr>
            </w:pPr>
          </w:p>
          <w:p w14:paraId="09FE05DC" w14:textId="77777777" w:rsidR="006F245A" w:rsidRPr="00416CFD" w:rsidRDefault="006F245A" w:rsidP="001E7148">
            <w:pPr>
              <w:widowControl w:val="0"/>
              <w:autoSpaceDE w:val="0"/>
              <w:autoSpaceDN w:val="0"/>
              <w:adjustRightInd w:val="0"/>
              <w:spacing w:after="0"/>
              <w:jc w:val="both"/>
              <w:rPr>
                <w:rFonts w:ascii="Times New Roman" w:hAnsi="Times New Roman" w:cs="Times New Roman"/>
                <w:sz w:val="28"/>
                <w:szCs w:val="28"/>
              </w:rPr>
            </w:pPr>
            <w:r w:rsidRPr="00416CFD">
              <w:rPr>
                <w:rFonts w:ascii="Times New Roman" w:hAnsi="Times New Roman" w:cs="Times New Roman"/>
                <w:sz w:val="28"/>
                <w:szCs w:val="28"/>
              </w:rPr>
              <w:t xml:space="preserve">           ____________ А.М. Уфимцев                </w:t>
            </w:r>
          </w:p>
        </w:tc>
        <w:tc>
          <w:tcPr>
            <w:tcW w:w="2545" w:type="pct"/>
            <w:hideMark/>
          </w:tcPr>
          <w:p w14:paraId="71338430" w14:textId="77777777" w:rsidR="006F245A" w:rsidRPr="00416CFD" w:rsidRDefault="006F245A" w:rsidP="001E7148">
            <w:pPr>
              <w:widowControl w:val="0"/>
              <w:tabs>
                <w:tab w:val="left" w:pos="6180"/>
              </w:tabs>
              <w:autoSpaceDE w:val="0"/>
              <w:autoSpaceDN w:val="0"/>
              <w:adjustRightInd w:val="0"/>
              <w:spacing w:after="0"/>
              <w:ind w:left="1545" w:right="86" w:hanging="728"/>
              <w:rPr>
                <w:rFonts w:ascii="Times New Roman" w:hAnsi="Times New Roman" w:cs="Times New Roman"/>
                <w:sz w:val="28"/>
                <w:szCs w:val="28"/>
              </w:rPr>
            </w:pPr>
            <w:r w:rsidRPr="00416CFD">
              <w:rPr>
                <w:rFonts w:ascii="Times New Roman" w:hAnsi="Times New Roman" w:cs="Times New Roman"/>
                <w:sz w:val="28"/>
                <w:szCs w:val="28"/>
              </w:rPr>
              <w:t xml:space="preserve">           </w:t>
            </w:r>
            <w:proofErr w:type="spellStart"/>
            <w:r w:rsidRPr="00416CFD">
              <w:rPr>
                <w:rFonts w:ascii="Times New Roman" w:hAnsi="Times New Roman" w:cs="Times New Roman"/>
                <w:sz w:val="28"/>
                <w:szCs w:val="28"/>
              </w:rPr>
              <w:t>И.о</w:t>
            </w:r>
            <w:proofErr w:type="spellEnd"/>
            <w:r w:rsidRPr="00416CFD">
              <w:rPr>
                <w:rFonts w:ascii="Times New Roman" w:hAnsi="Times New Roman" w:cs="Times New Roman"/>
                <w:sz w:val="28"/>
                <w:szCs w:val="28"/>
              </w:rPr>
              <w:t xml:space="preserve">. главы Могочинского    муниципального   округа                 </w:t>
            </w:r>
          </w:p>
          <w:p w14:paraId="60631946" w14:textId="77777777" w:rsidR="006F245A" w:rsidRPr="00416CFD" w:rsidRDefault="006F245A" w:rsidP="001E7148">
            <w:pPr>
              <w:widowControl w:val="0"/>
              <w:tabs>
                <w:tab w:val="left" w:pos="6180"/>
              </w:tabs>
              <w:autoSpaceDE w:val="0"/>
              <w:autoSpaceDN w:val="0"/>
              <w:adjustRightInd w:val="0"/>
              <w:spacing w:after="0"/>
              <w:ind w:left="-156" w:hanging="283"/>
              <w:jc w:val="both"/>
              <w:rPr>
                <w:rFonts w:ascii="Times New Roman" w:hAnsi="Times New Roman" w:cs="Times New Roman"/>
                <w:sz w:val="28"/>
                <w:szCs w:val="28"/>
              </w:rPr>
            </w:pPr>
            <w:r w:rsidRPr="00416CFD">
              <w:rPr>
                <w:rFonts w:ascii="Times New Roman" w:hAnsi="Times New Roman" w:cs="Times New Roman"/>
                <w:sz w:val="28"/>
                <w:szCs w:val="28"/>
              </w:rPr>
              <w:t xml:space="preserve">           </w:t>
            </w:r>
          </w:p>
          <w:p w14:paraId="54CD8BBD" w14:textId="77777777" w:rsidR="006F245A" w:rsidRPr="00416CFD" w:rsidRDefault="006F245A" w:rsidP="001E7148">
            <w:pPr>
              <w:widowControl w:val="0"/>
              <w:tabs>
                <w:tab w:val="left" w:pos="6180"/>
              </w:tabs>
              <w:autoSpaceDE w:val="0"/>
              <w:autoSpaceDN w:val="0"/>
              <w:adjustRightInd w:val="0"/>
              <w:spacing w:after="0"/>
              <w:ind w:left="315" w:hanging="283"/>
              <w:jc w:val="both"/>
              <w:rPr>
                <w:rFonts w:ascii="Times New Roman" w:hAnsi="Times New Roman" w:cs="Times New Roman"/>
                <w:sz w:val="28"/>
                <w:szCs w:val="28"/>
              </w:rPr>
            </w:pPr>
            <w:r w:rsidRPr="00416CFD">
              <w:rPr>
                <w:rFonts w:ascii="Times New Roman" w:hAnsi="Times New Roman" w:cs="Times New Roman"/>
                <w:sz w:val="28"/>
                <w:szCs w:val="28"/>
              </w:rPr>
              <w:t xml:space="preserve">            _____________ М.А. Черемнова   </w:t>
            </w:r>
          </w:p>
        </w:tc>
      </w:tr>
    </w:tbl>
    <w:p w14:paraId="2CE6647A"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1DA97676"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0932540E"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6ACF3FA0"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2BC8D337"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525BA2A5"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207B8097"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3D00E2DE"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660C3976"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7E054366"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2AF79099"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767310D3"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3759674A"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7BDC4670"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4C873E9B"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7B79AD53"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05FB545F"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15E086DF"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61A2E1FD"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40C4A3F7"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52D31AA3"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07B1CC3D"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4AF4FEA6"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33DA12E0"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5012FCC8"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03786398"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3C917704"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338FA228"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5A8E57D8" w14:textId="77777777" w:rsidR="00345B92" w:rsidRDefault="00ED54C4">
      <w:pPr>
        <w:spacing w:after="0" w:line="240" w:lineRule="auto"/>
        <w:ind w:firstLine="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4DB8C27F" w14:textId="77777777" w:rsidR="00345B92" w:rsidRDefault="00345B92">
      <w:pPr>
        <w:spacing w:after="0" w:line="240" w:lineRule="auto"/>
        <w:ind w:firstLine="5670"/>
        <w:jc w:val="right"/>
        <w:rPr>
          <w:rFonts w:ascii="Times New Roman" w:eastAsia="Times New Roman" w:hAnsi="Times New Roman" w:cs="Times New Roman"/>
          <w:sz w:val="28"/>
          <w:szCs w:val="28"/>
          <w:lang w:eastAsia="ru-RU"/>
        </w:rPr>
      </w:pPr>
    </w:p>
    <w:p w14:paraId="284C99DF" w14:textId="21CCED4F" w:rsidR="00E6425E" w:rsidRDefault="00ED54C4">
      <w:pPr>
        <w:spacing w:after="0" w:line="240" w:lineRule="auto"/>
        <w:ind w:firstLine="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p>
    <w:p w14:paraId="1DB7C27A" w14:textId="77777777" w:rsidR="00E6425E" w:rsidRDefault="00ED54C4">
      <w:pPr>
        <w:spacing w:after="0" w:line="240" w:lineRule="auto"/>
        <w:ind w:firstLine="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решению</w:t>
      </w:r>
    </w:p>
    <w:p w14:paraId="2DAC7A38" w14:textId="77777777" w:rsidR="00E6425E" w:rsidRDefault="00ED54C4">
      <w:pPr>
        <w:spacing w:after="0" w:line="240" w:lineRule="auto"/>
        <w:ind w:firstLine="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Совета Могочинского  </w:t>
      </w:r>
    </w:p>
    <w:p w14:paraId="4CD97D27" w14:textId="77777777" w:rsidR="00E6425E" w:rsidRDefault="00ED54C4">
      <w:pPr>
        <w:spacing w:after="0" w:line="240" w:lineRule="auto"/>
        <w:ind w:firstLine="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муниципального округа</w:t>
      </w:r>
    </w:p>
    <w:p w14:paraId="4EA30D98" w14:textId="16F5883D" w:rsidR="00E6425E" w:rsidRDefault="00ED54C4">
      <w:pPr>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27.02.2025г. № </w:t>
      </w:r>
      <w:r w:rsidR="00345B92">
        <w:rPr>
          <w:rFonts w:ascii="Times New Roman" w:eastAsia="Times New Roman" w:hAnsi="Times New Roman" w:cs="Times New Roman"/>
          <w:sz w:val="28"/>
          <w:szCs w:val="28"/>
          <w:lang w:eastAsia="ru-RU"/>
        </w:rPr>
        <w:t>164</w:t>
      </w:r>
    </w:p>
    <w:p w14:paraId="604D648C" w14:textId="77777777" w:rsidR="00E6425E" w:rsidRDefault="00E6425E">
      <w:pPr>
        <w:spacing w:after="0" w:line="240" w:lineRule="auto"/>
        <w:jc w:val="right"/>
        <w:rPr>
          <w:rFonts w:ascii="Times New Roman" w:eastAsia="Times New Roman" w:hAnsi="Times New Roman" w:cs="Times New Roman"/>
          <w:sz w:val="28"/>
          <w:szCs w:val="28"/>
          <w:lang w:eastAsia="ru-RU"/>
        </w:rPr>
      </w:pPr>
    </w:p>
    <w:p w14:paraId="14173105" w14:textId="77777777" w:rsidR="00E6425E" w:rsidRDefault="00E6425E">
      <w:pPr>
        <w:spacing w:after="0" w:line="240" w:lineRule="auto"/>
        <w:jc w:val="center"/>
        <w:rPr>
          <w:rFonts w:ascii="Times New Roman" w:eastAsia="Times New Roman" w:hAnsi="Times New Roman" w:cs="Times New Roman"/>
          <w:b/>
          <w:sz w:val="28"/>
          <w:szCs w:val="28"/>
          <w:lang w:eastAsia="ru-RU"/>
        </w:rPr>
      </w:pPr>
    </w:p>
    <w:p w14:paraId="58C03E58" w14:textId="77777777" w:rsidR="00E6425E" w:rsidRDefault="00ED54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ПОЛОЖЕНИЕ</w:t>
      </w:r>
    </w:p>
    <w:p w14:paraId="62249247" w14:textId="77777777" w:rsidR="00E6425E" w:rsidRDefault="00ED54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Общественной палате Могочинского муниципального округа </w:t>
      </w:r>
    </w:p>
    <w:p w14:paraId="300CA59B" w14:textId="77777777" w:rsidR="00E6425E" w:rsidRDefault="00E6425E">
      <w:pPr>
        <w:spacing w:after="0" w:line="240" w:lineRule="auto"/>
        <w:jc w:val="center"/>
        <w:rPr>
          <w:rFonts w:ascii="Times New Roman" w:eastAsia="Times New Roman" w:hAnsi="Times New Roman" w:cs="Times New Roman"/>
          <w:b/>
          <w:sz w:val="28"/>
          <w:szCs w:val="28"/>
          <w:lang w:eastAsia="ru-RU"/>
        </w:rPr>
      </w:pPr>
    </w:p>
    <w:p w14:paraId="7039EFCA" w14:textId="77777777" w:rsidR="00E6425E" w:rsidRDefault="00ED54C4">
      <w:pPr>
        <w:numPr>
          <w:ilvl w:val="0"/>
          <w:numId w:val="1"/>
        </w:num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Общие положения</w:t>
      </w:r>
    </w:p>
    <w:p w14:paraId="79B11955" w14:textId="77777777" w:rsidR="00E6425E" w:rsidRDefault="00E6425E">
      <w:pPr>
        <w:spacing w:after="0" w:line="240" w:lineRule="auto"/>
        <w:ind w:left="720"/>
        <w:contextualSpacing/>
        <w:rPr>
          <w:rFonts w:ascii="Times New Roman" w:eastAsia="Times New Roman" w:hAnsi="Times New Roman" w:cs="Times New Roman"/>
          <w:b/>
          <w:sz w:val="28"/>
          <w:szCs w:val="28"/>
          <w:lang w:eastAsia="ru-RU"/>
        </w:rPr>
      </w:pPr>
    </w:p>
    <w:p w14:paraId="1A25C2F3" w14:textId="77777777" w:rsidR="00E6425E" w:rsidRDefault="00ED54C4">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Общественная палата Могочинского муниципального округа (далее – Общественная палата) является организационной формой объединения представителей населения, представителей территориальных общественных самоуправлений (представители ТОС), общественных объединений и иных некоммерческих организаций Могочинского муниципального округа Забайкальского края (далее-муниципальный округ), созданных для представления и защиты интересов социальных групп с целью осуществления взаимодействия граждан Российской Федерации, проживающих на территории Могочинского муниципального округа, общественных объединений, социальных групп, осуществляющих свою деятельность на территории Могочинского муниципального округа (далее – общественных объединений) с органами местного самоуправления Могочинского муниципального округа для учета потребностей и интересов граждан, защиты прав и свобод человека и гражданина, прав общественных объединений при реализации социально-экономической политики, а также в целях осуществления общественного контроля..</w:t>
      </w:r>
    </w:p>
    <w:p w14:paraId="35B49B80" w14:textId="77777777" w:rsidR="00E6425E" w:rsidRDefault="00ED54C4">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Общественная палата формируется на основе добровольного участия в ее деятельности граждан и представителей ТОС, общественных объединений, осуществляющих деятельность в Общественной палате на общественных началах.</w:t>
      </w:r>
    </w:p>
    <w:p w14:paraId="6CBE5251" w14:textId="77777777" w:rsidR="00E6425E" w:rsidRDefault="00ED54C4">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Общественная палата не является юридическим лицом и действует на общественных началах.</w:t>
      </w:r>
    </w:p>
    <w:p w14:paraId="5C68DEF1" w14:textId="77777777" w:rsidR="00E6425E" w:rsidRDefault="00ED54C4">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Местонахождение Общественной палаты – администрация Могочинского муниципального округа.</w:t>
      </w:r>
    </w:p>
    <w:p w14:paraId="3E3DA495" w14:textId="77777777" w:rsidR="00E6425E" w:rsidRDefault="00ED54C4">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Общественная палата осуществляет свою деятельность в соответствии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Могочинского муниципального округа, настоящим Положением и иными муниципальными правовыми актами, Регламентом Общественной палаты Могочинского муниципального округа и Кодексом этики членов Общественной палаты Могочинского муниципального округа.</w:t>
      </w:r>
    </w:p>
    <w:p w14:paraId="5DDFCA95" w14:textId="77777777" w:rsidR="00E6425E" w:rsidRDefault="00E6425E">
      <w:pPr>
        <w:spacing w:after="0" w:line="240" w:lineRule="auto"/>
        <w:ind w:left="709"/>
        <w:contextualSpacing/>
        <w:jc w:val="both"/>
        <w:rPr>
          <w:rFonts w:ascii="Times New Roman" w:eastAsia="Times New Roman" w:hAnsi="Times New Roman" w:cs="Times New Roman"/>
          <w:sz w:val="28"/>
          <w:szCs w:val="28"/>
          <w:lang w:eastAsia="ru-RU"/>
        </w:rPr>
      </w:pPr>
    </w:p>
    <w:p w14:paraId="6D6BA9E4" w14:textId="77777777" w:rsidR="00E6425E" w:rsidRDefault="00ED54C4">
      <w:pPr>
        <w:numPr>
          <w:ilvl w:val="0"/>
          <w:numId w:val="1"/>
        </w:numPr>
        <w:autoSpaceDE w:val="0"/>
        <w:autoSpaceDN w:val="0"/>
        <w:adjustRightInd w:val="0"/>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Цели и задачи Общественной палаты</w:t>
      </w:r>
    </w:p>
    <w:p w14:paraId="56618205" w14:textId="77777777" w:rsidR="00E6425E" w:rsidRDefault="00E6425E">
      <w:pPr>
        <w:autoSpaceDE w:val="0"/>
        <w:autoSpaceDN w:val="0"/>
        <w:adjustRightInd w:val="0"/>
        <w:spacing w:after="0" w:line="240" w:lineRule="auto"/>
        <w:ind w:left="720"/>
        <w:outlineLvl w:val="0"/>
        <w:rPr>
          <w:rFonts w:ascii="Times New Roman" w:eastAsia="Calibri" w:hAnsi="Times New Roman" w:cs="Times New Roman"/>
          <w:b/>
          <w:sz w:val="28"/>
          <w:szCs w:val="28"/>
        </w:rPr>
      </w:pPr>
    </w:p>
    <w:p w14:paraId="75C5CCC2" w14:textId="77777777" w:rsidR="00E6425E" w:rsidRDefault="00ED54C4">
      <w:pPr>
        <w:autoSpaceDE w:val="0"/>
        <w:autoSpaceDN w:val="0"/>
        <w:adjustRightInd w:val="0"/>
        <w:spacing w:after="0" w:line="240" w:lineRule="auto"/>
        <w:ind w:lef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Общественная палата призвана обеспечить согласование общественно значимых интересов граждан и некоммерческих организаций, органов местного самоуправления муниципального округа для решения наиболее важных вопросов общественного, экономического и социально-культурного развития муниципального округа, защиты прав и свобод граждан путем:</w:t>
      </w:r>
    </w:p>
    <w:p w14:paraId="404D319A" w14:textId="77777777" w:rsidR="00E6425E" w:rsidRDefault="00ED54C4">
      <w:pPr>
        <w:pStyle w:val="af3"/>
        <w:numPr>
          <w:ilvl w:val="0"/>
          <w:numId w:val="3"/>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привлечение граждан, представителей ТОС, общественных объединений;</w:t>
      </w:r>
    </w:p>
    <w:p w14:paraId="6C74B5FD" w14:textId="77777777" w:rsidR="00E6425E" w:rsidRDefault="00ED54C4">
      <w:pPr>
        <w:pStyle w:val="af3"/>
        <w:numPr>
          <w:ilvl w:val="0"/>
          <w:numId w:val="3"/>
        </w:numPr>
        <w:autoSpaceDE w:val="0"/>
        <w:autoSpaceDN w:val="0"/>
        <w:adjustRightInd w:val="0"/>
        <w:spacing w:after="0" w:line="24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выдвижения и поддержки гражданских инициатив, направленных на реализацию конституционных прав, свобод и законных интересов населения муниципального округа, прав и законных интересов некоммерческих организаций; </w:t>
      </w:r>
    </w:p>
    <w:p w14:paraId="54768AF8" w14:textId="77777777" w:rsidR="00E6425E" w:rsidRDefault="00ED54C4">
      <w:pPr>
        <w:pStyle w:val="af3"/>
        <w:numPr>
          <w:ilvl w:val="0"/>
          <w:numId w:val="3"/>
        </w:numPr>
        <w:autoSpaceDE w:val="0"/>
        <w:autoSpaceDN w:val="0"/>
        <w:adjustRightInd w:val="0"/>
        <w:spacing w:after="0" w:line="24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открытого и гласного обсуждения общественно важных проблем, доведения общественного мнения населения муниципального округа до органов государственной власти края и органов местного самоуправления муниципального округа;</w:t>
      </w:r>
    </w:p>
    <w:p w14:paraId="62BE20D6" w14:textId="77777777" w:rsidR="00E6425E" w:rsidRDefault="00ED54C4">
      <w:pPr>
        <w:pStyle w:val="af3"/>
        <w:numPr>
          <w:ilvl w:val="0"/>
          <w:numId w:val="3"/>
        </w:numPr>
        <w:autoSpaceDE w:val="0"/>
        <w:autoSpaceDN w:val="0"/>
        <w:adjustRightInd w:val="0"/>
        <w:spacing w:after="0" w:line="240" w:lineRule="auto"/>
        <w:ind w:left="-142"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подготовки рекомендаций и предложений по совершенствованию социальной политики, определению приоритетов в области поддержки некоммерческих организаций, деятельность которых направлена на развитие гражданского общества в муниципальном округе;</w:t>
      </w:r>
    </w:p>
    <w:p w14:paraId="32FE9C4B"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5)взаимодействия с органами местного самоуправления муниципального округа, </w:t>
      </w:r>
      <w:r>
        <w:rPr>
          <w:rFonts w:ascii="Times New Roman" w:eastAsia="Times New Roman" w:hAnsi="Times New Roman" w:cs="Times New Roman"/>
          <w:color w:val="222222"/>
          <w:sz w:val="28"/>
          <w:szCs w:val="28"/>
          <w:lang w:eastAsia="ru-RU"/>
        </w:rPr>
        <w:t xml:space="preserve">с Общественной палатой Забайкальского края, Общественными палатами муниципальных образований Забайкальского края, </w:t>
      </w:r>
      <w:r>
        <w:rPr>
          <w:rFonts w:ascii="Times New Roman" w:eastAsia="Times New Roman" w:hAnsi="Times New Roman" w:cs="Times New Roman"/>
          <w:iCs/>
          <w:sz w:val="28"/>
          <w:szCs w:val="28"/>
          <w:lang w:eastAsia="ru-RU"/>
        </w:rPr>
        <w:t>Ассоциацией «Совет муниципальных образований Забайкальского края», и другими институтами гражданского общества;</w:t>
      </w:r>
    </w:p>
    <w:p w14:paraId="6CBEA7F5" w14:textId="77777777" w:rsidR="00E6425E" w:rsidRDefault="00ED54C4">
      <w:pPr>
        <w:pStyle w:val="af3"/>
        <w:numPr>
          <w:ilvl w:val="0"/>
          <w:numId w:val="4"/>
        </w:num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оказание информационной, методической поддержки некоммерческим организациям, деятельность которых направлена на развитие гражданского общества;</w:t>
      </w:r>
    </w:p>
    <w:p w14:paraId="693E637A" w14:textId="77777777" w:rsidR="00E6425E" w:rsidRDefault="00ED54C4">
      <w:p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iCs/>
          <w:sz w:val="28"/>
          <w:szCs w:val="28"/>
        </w:rPr>
        <w:t>7) организация публичного обсуждения проектов нормативных правовых актов муниципального образования и мониторинга их правоприменения;</w:t>
      </w:r>
    </w:p>
    <w:p w14:paraId="197B3ABB"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8)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14:paraId="2788D1A1" w14:textId="77777777" w:rsidR="00E6425E" w:rsidRDefault="00ED54C4">
      <w:p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9) формирование гражданской позиции и правовой культуры населения</w:t>
      </w:r>
      <w:r>
        <w:rPr>
          <w:rFonts w:ascii="Times New Roman" w:eastAsia="Times New Roman" w:hAnsi="Times New Roman" w:cs="Times New Roman"/>
          <w:sz w:val="28"/>
          <w:szCs w:val="28"/>
          <w:lang w:eastAsia="ru-RU"/>
        </w:rPr>
        <w:t xml:space="preserve"> Могочинского муниципального округа</w:t>
      </w:r>
      <w:r>
        <w:rPr>
          <w:rFonts w:ascii="Times New Roman" w:eastAsia="Times New Roman" w:hAnsi="Times New Roman" w:cs="Times New Roman"/>
          <w:color w:val="222222"/>
          <w:sz w:val="28"/>
          <w:szCs w:val="28"/>
          <w:lang w:eastAsia="ru-RU"/>
        </w:rPr>
        <w:t>;</w:t>
      </w:r>
    </w:p>
    <w:p w14:paraId="46DEE215" w14:textId="77777777" w:rsidR="00E6425E" w:rsidRDefault="00E6425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F941C3D" w14:textId="77777777" w:rsidR="00E6425E" w:rsidRDefault="00ED54C4">
      <w:pPr>
        <w:numPr>
          <w:ilvl w:val="0"/>
          <w:numId w:val="1"/>
        </w:numPr>
        <w:autoSpaceDE w:val="0"/>
        <w:autoSpaceDN w:val="0"/>
        <w:adjustRightInd w:val="0"/>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Принципы формирования деятельности Общественной палаты</w:t>
      </w:r>
    </w:p>
    <w:p w14:paraId="200C3D7C" w14:textId="77777777" w:rsidR="00E6425E" w:rsidRDefault="00E6425E">
      <w:pPr>
        <w:autoSpaceDE w:val="0"/>
        <w:autoSpaceDN w:val="0"/>
        <w:adjustRightInd w:val="0"/>
        <w:spacing w:after="0" w:line="240" w:lineRule="auto"/>
        <w:ind w:left="720"/>
        <w:outlineLvl w:val="0"/>
        <w:rPr>
          <w:rFonts w:ascii="Times New Roman" w:eastAsia="Calibri" w:hAnsi="Times New Roman" w:cs="Times New Roman"/>
          <w:b/>
          <w:sz w:val="28"/>
          <w:szCs w:val="28"/>
        </w:rPr>
      </w:pPr>
    </w:p>
    <w:p w14:paraId="109F7220" w14:textId="77777777" w:rsidR="00E6425E" w:rsidRDefault="00ED54C4">
      <w:pPr>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Общественная палата формируется и осуществляет свою деятельность в соответствии с принципами:</w:t>
      </w:r>
    </w:p>
    <w:p w14:paraId="4FE9F251" w14:textId="77777777" w:rsidR="00E6425E" w:rsidRDefault="00ED54C4">
      <w:pPr>
        <w:pStyle w:val="af3"/>
        <w:numPr>
          <w:ilvl w:val="0"/>
          <w:numId w:val="5"/>
        </w:numPr>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Приоритета прав и законных интересов человека и гражданина;</w:t>
      </w:r>
    </w:p>
    <w:p w14:paraId="5D01EC35" w14:textId="77777777" w:rsidR="00E6425E" w:rsidRDefault="00ED54C4">
      <w:pPr>
        <w:pStyle w:val="af3"/>
        <w:numPr>
          <w:ilvl w:val="0"/>
          <w:numId w:val="5"/>
        </w:numPr>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Законности;</w:t>
      </w:r>
    </w:p>
    <w:p w14:paraId="2DCFA4D7" w14:textId="77777777" w:rsidR="00E6425E" w:rsidRDefault="00ED54C4">
      <w:pPr>
        <w:pStyle w:val="af3"/>
        <w:numPr>
          <w:ilvl w:val="0"/>
          <w:numId w:val="5"/>
        </w:numPr>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Равенства прав институтов гражданского общества;</w:t>
      </w:r>
    </w:p>
    <w:p w14:paraId="11F3A20D" w14:textId="77777777" w:rsidR="00E6425E" w:rsidRDefault="00ED54C4">
      <w:pPr>
        <w:pStyle w:val="af3"/>
        <w:numPr>
          <w:ilvl w:val="0"/>
          <w:numId w:val="5"/>
        </w:numPr>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Самоуправления;</w:t>
      </w:r>
    </w:p>
    <w:p w14:paraId="4A9C8D4F" w14:textId="77777777" w:rsidR="00E6425E" w:rsidRDefault="00ED54C4">
      <w:pPr>
        <w:pStyle w:val="af3"/>
        <w:numPr>
          <w:ilvl w:val="0"/>
          <w:numId w:val="5"/>
        </w:numPr>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Независимости;</w:t>
      </w:r>
    </w:p>
    <w:p w14:paraId="72E5FF90" w14:textId="77777777" w:rsidR="00E6425E" w:rsidRDefault="00ED54C4">
      <w:pPr>
        <w:pStyle w:val="af3"/>
        <w:numPr>
          <w:ilvl w:val="0"/>
          <w:numId w:val="5"/>
        </w:numPr>
        <w:autoSpaceDE w:val="0"/>
        <w:autoSpaceDN w:val="0"/>
        <w:adjustRightInd w:val="0"/>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Открытости и гласности.</w:t>
      </w:r>
    </w:p>
    <w:p w14:paraId="7C8A3EC8" w14:textId="77777777" w:rsidR="00E6425E" w:rsidRDefault="00E6425E">
      <w:pPr>
        <w:pStyle w:val="af3"/>
        <w:autoSpaceDE w:val="0"/>
        <w:autoSpaceDN w:val="0"/>
        <w:adjustRightInd w:val="0"/>
        <w:spacing w:after="0" w:line="240" w:lineRule="auto"/>
        <w:outlineLvl w:val="0"/>
        <w:rPr>
          <w:rFonts w:ascii="Times New Roman" w:eastAsia="Calibri" w:hAnsi="Times New Roman" w:cs="Times New Roman"/>
          <w:sz w:val="28"/>
          <w:szCs w:val="28"/>
        </w:rPr>
      </w:pPr>
    </w:p>
    <w:p w14:paraId="5E976814" w14:textId="77777777" w:rsidR="00E6425E" w:rsidRDefault="00ED54C4">
      <w:pPr>
        <w:numPr>
          <w:ilvl w:val="0"/>
          <w:numId w:val="1"/>
        </w:numPr>
        <w:autoSpaceDE w:val="0"/>
        <w:autoSpaceDN w:val="0"/>
        <w:adjustRightInd w:val="0"/>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Права Общественной палаты</w:t>
      </w:r>
    </w:p>
    <w:p w14:paraId="7180B6FB" w14:textId="77777777" w:rsidR="00E6425E" w:rsidRDefault="00E6425E">
      <w:pPr>
        <w:autoSpaceDE w:val="0"/>
        <w:autoSpaceDN w:val="0"/>
        <w:adjustRightInd w:val="0"/>
        <w:spacing w:after="0" w:line="240" w:lineRule="auto"/>
        <w:ind w:left="720"/>
        <w:outlineLvl w:val="0"/>
        <w:rPr>
          <w:rFonts w:ascii="Times New Roman" w:eastAsia="Calibri" w:hAnsi="Times New Roman" w:cs="Times New Roman"/>
          <w:b/>
          <w:sz w:val="28"/>
          <w:szCs w:val="28"/>
        </w:rPr>
      </w:pPr>
    </w:p>
    <w:p w14:paraId="71F8B4B7" w14:textId="77777777" w:rsidR="00E6425E" w:rsidRDefault="00ED54C4">
      <w:pPr>
        <w:autoSpaceDE w:val="0"/>
        <w:autoSpaceDN w:val="0"/>
        <w:adjustRightInd w:val="0"/>
        <w:spacing w:after="0" w:line="240" w:lineRule="auto"/>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Общественная палата вправе:</w:t>
      </w:r>
    </w:p>
    <w:p w14:paraId="6D39C24B" w14:textId="77777777" w:rsidR="00E6425E" w:rsidRDefault="00ED54C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iCs/>
          <w:sz w:val="28"/>
          <w:szCs w:val="28"/>
          <w:lang w:eastAsia="ru-RU"/>
        </w:rPr>
        <w:t>запрашивать в установленном порядке у органов местного самоуправления информацию, за исключением информации, составляющую государственную или иную охраняемую законом тайну;</w:t>
      </w:r>
    </w:p>
    <w:p w14:paraId="5BDFB426" w14:textId="77777777" w:rsidR="00E6425E" w:rsidRDefault="00ED54C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 xml:space="preserve">- принимать решения рекомендательного характера и направлять их в органы местного самоуправления, органы государственной власти края, Общественную палату Забайкальского края, Ассоциацию «Совет муниципальных образований Забайкальского края»; </w:t>
      </w:r>
    </w:p>
    <w:p w14:paraId="300F0E37"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ab/>
        <w:t>- осуществлять общественный контроль за деятельностью органов местного самоуправления в соответствии с законодательством Российской Федерации;</w:t>
      </w:r>
    </w:p>
    <w:p w14:paraId="4CA129D9"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ab/>
        <w:t xml:space="preserve">- осуществлять выявление мнения населения (опрос граждан) </w:t>
      </w:r>
      <w:r>
        <w:rPr>
          <w:rFonts w:ascii="Times New Roman" w:eastAsia="Times New Roman" w:hAnsi="Times New Roman" w:cs="Times New Roman"/>
          <w:sz w:val="28"/>
          <w:szCs w:val="28"/>
          <w:lang w:eastAsia="ru-RU"/>
        </w:rPr>
        <w:t>по наиболее важным и острым социально-экономическим проблемам муниципального образования;</w:t>
      </w:r>
    </w:p>
    <w:p w14:paraId="5DCF49D0" w14:textId="77777777" w:rsidR="00E6425E" w:rsidRDefault="00ED54C4">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ab/>
        <w:t>- делегировать членов (представителей) Общественной палаты для участия в заседаниях органов местного самоуправления, в порядке,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14:paraId="744FA48C"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t xml:space="preserve">- приглашать на свои заседания представителей </w:t>
      </w:r>
      <w:r>
        <w:rPr>
          <w:rFonts w:ascii="Times New Roman" w:eastAsia="Times New Roman" w:hAnsi="Times New Roman" w:cs="Times New Roman"/>
          <w:sz w:val="28"/>
          <w:szCs w:val="28"/>
          <w:lang w:eastAsia="ru-RU"/>
        </w:rPr>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Pr>
          <w:rFonts w:ascii="Times New Roman" w:eastAsia="Times New Roman" w:hAnsi="Times New Roman" w:cs="Times New Roman"/>
          <w:iCs/>
          <w:sz w:val="28"/>
          <w:szCs w:val="28"/>
          <w:lang w:eastAsia="ru-RU"/>
        </w:rPr>
        <w:t>;</w:t>
      </w:r>
    </w:p>
    <w:p w14:paraId="2E6895F5"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sz w:val="28"/>
          <w:szCs w:val="28"/>
          <w:lang w:eastAsia="ru-RU"/>
        </w:rPr>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14:paraId="7D4D9EA8" w14:textId="77777777" w:rsidR="00E6425E" w:rsidRDefault="00ED54C4">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образовывать постоянные и временные органы Общественной палаты - комиссии и рабочие группы;</w:t>
      </w:r>
    </w:p>
    <w:p w14:paraId="25CC9E40"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 xml:space="preserve">- формировать </w:t>
      </w:r>
      <w:r>
        <w:rPr>
          <w:rFonts w:ascii="Times New Roman" w:eastAsia="Calibri" w:hAnsi="Times New Roman" w:cs="Times New Roman"/>
          <w:sz w:val="28"/>
          <w:szCs w:val="28"/>
          <w:lang w:eastAsia="ru-RU"/>
        </w:rPr>
        <w:t>общественные советы по проведению независимой оценки качества условий оказания услуг организациями в порядке и на условиях, которые установлены федеральными законами;</w:t>
      </w:r>
    </w:p>
    <w:p w14:paraId="35DFC39C" w14:textId="77777777" w:rsidR="00E6425E" w:rsidRDefault="00ED54C4">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14:paraId="646000A6" w14:textId="77777777" w:rsidR="00E6425E" w:rsidRDefault="00E6425E">
      <w:pPr>
        <w:autoSpaceDE w:val="0"/>
        <w:autoSpaceDN w:val="0"/>
        <w:adjustRightInd w:val="0"/>
        <w:spacing w:after="0" w:line="240" w:lineRule="auto"/>
        <w:ind w:firstLine="720"/>
        <w:jc w:val="both"/>
        <w:rPr>
          <w:rFonts w:ascii="Times New Roman" w:eastAsia="Calibri" w:hAnsi="Times New Roman" w:cs="Times New Roman"/>
          <w:sz w:val="28"/>
          <w:szCs w:val="28"/>
        </w:rPr>
      </w:pPr>
    </w:p>
    <w:p w14:paraId="5205DD5C" w14:textId="77777777" w:rsidR="00E6425E" w:rsidRDefault="00ED54C4">
      <w:pPr>
        <w:pStyle w:val="af3"/>
        <w:numPr>
          <w:ilvl w:val="0"/>
          <w:numId w:val="1"/>
        </w:num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Член общественной палаты</w:t>
      </w:r>
    </w:p>
    <w:p w14:paraId="4609F254" w14:textId="77777777" w:rsidR="00E6425E" w:rsidRDefault="00ED54C4">
      <w:pPr>
        <w:autoSpaceDE w:val="0"/>
        <w:autoSpaceDN w:val="0"/>
        <w:adjustRightInd w:val="0"/>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lastRenderedPageBreak/>
        <w:t xml:space="preserve">1.Членом Общественной палаты может быть гражданин Российской Федерации, постоянно проживающий и зарегистрированный по месту жительства на территории Могочинского муниципального округа и достигший возраста восемнадцати лет. </w:t>
      </w:r>
    </w:p>
    <w:p w14:paraId="06A26D8A"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Членами Общественной палаты не могут быть:</w:t>
      </w:r>
    </w:p>
    <w:p w14:paraId="205105A0"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14:paraId="5F519155"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лица, признанные недееспособными на основании решения суда;</w:t>
      </w:r>
    </w:p>
    <w:p w14:paraId="57414B49"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лица, имеющие непогашенную или неснятую судимость;</w:t>
      </w:r>
    </w:p>
    <w:p w14:paraId="7EF20E73"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2721574D"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lang w:eastAsia="ru-RU"/>
        </w:rPr>
        <w:t xml:space="preserve">       - лица, членство которых в Общественной палате </w:t>
      </w:r>
      <w:r>
        <w:rPr>
          <w:rFonts w:ascii="Times New Roman" w:eastAsia="Times New Roman" w:hAnsi="Times New Roman" w:cs="Times New Roman"/>
          <w:sz w:val="28"/>
          <w:szCs w:val="28"/>
          <w:lang w:eastAsia="ru-RU"/>
        </w:rPr>
        <w:t>ранее было прекращено</w:t>
      </w:r>
    </w:p>
    <w:p w14:paraId="451EF2D3"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3.Члены Общественной палаты осуществляют свою деятельность на общественных началах.</w:t>
      </w:r>
    </w:p>
    <w:p w14:paraId="4F5657ED"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4.Объединение членов Общественной палаты по принципу национальной, религиозной или партийной принадлежности не допускается.</w:t>
      </w:r>
    </w:p>
    <w:p w14:paraId="3E77FFAE"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rPr>
      </w:pPr>
    </w:p>
    <w:p w14:paraId="1C989539" w14:textId="77777777" w:rsidR="00E6425E" w:rsidRDefault="00ED54C4">
      <w:pPr>
        <w:pStyle w:val="af3"/>
        <w:numPr>
          <w:ilvl w:val="0"/>
          <w:numId w:val="2"/>
        </w:numPr>
        <w:autoSpaceDE w:val="0"/>
        <w:autoSpaceDN w:val="0"/>
        <w:adjustRightInd w:val="0"/>
        <w:spacing w:after="0" w:line="240" w:lineRule="auto"/>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Состав, срок полномочий Общественной палаты</w:t>
      </w:r>
    </w:p>
    <w:p w14:paraId="24A16B79" w14:textId="77777777" w:rsidR="00E6425E" w:rsidRDefault="00E6425E">
      <w:pPr>
        <w:autoSpaceDE w:val="0"/>
        <w:autoSpaceDN w:val="0"/>
        <w:adjustRightInd w:val="0"/>
        <w:spacing w:after="0" w:line="240" w:lineRule="auto"/>
        <w:ind w:left="720"/>
        <w:outlineLvl w:val="0"/>
        <w:rPr>
          <w:rFonts w:ascii="Times New Roman" w:eastAsia="Calibri" w:hAnsi="Times New Roman" w:cs="Times New Roman"/>
          <w:b/>
          <w:color w:val="FF0000"/>
          <w:sz w:val="28"/>
          <w:szCs w:val="28"/>
        </w:rPr>
      </w:pPr>
    </w:p>
    <w:p w14:paraId="5FA4CA89"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1.Общественная палата состоит из </w:t>
      </w:r>
      <w:r>
        <w:rPr>
          <w:rFonts w:ascii="Times New Roman" w:eastAsia="Calibri" w:hAnsi="Times New Roman" w:cs="Times New Roman"/>
          <w:i/>
          <w:sz w:val="28"/>
          <w:szCs w:val="28"/>
        </w:rPr>
        <w:t>21</w:t>
      </w:r>
      <w:r>
        <w:rPr>
          <w:rFonts w:ascii="Times New Roman" w:eastAsia="Calibri" w:hAnsi="Times New Roman" w:cs="Times New Roman"/>
          <w:sz w:val="28"/>
          <w:szCs w:val="28"/>
        </w:rPr>
        <w:t xml:space="preserve"> члена, из них:</w:t>
      </w:r>
    </w:p>
    <w:p w14:paraId="4FFAD1D8"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Одна треть состава Общественной палаты утверждается постановлением главы Могочинского муниципального округа (далее-глава).</w:t>
      </w:r>
    </w:p>
    <w:p w14:paraId="645130C5"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Одна треть состава Общественной палаты утверждается решением Совета Могочинского муниципального округа(далее-Совет).</w:t>
      </w:r>
    </w:p>
    <w:p w14:paraId="19C8E596"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iCs/>
          <w:sz w:val="28"/>
          <w:szCs w:val="28"/>
        </w:rPr>
      </w:pPr>
      <w:r>
        <w:rPr>
          <w:rFonts w:ascii="Times New Roman" w:eastAsia="Calibri" w:hAnsi="Times New Roman" w:cs="Times New Roman"/>
          <w:iCs/>
          <w:sz w:val="28"/>
          <w:szCs w:val="28"/>
        </w:rPr>
        <w:t>Одна треть состава Общественной палаты, избирается общим собранием представителей общественных объединений, представителей ТОС, граждан.</w:t>
      </w:r>
    </w:p>
    <w:p w14:paraId="4B1C742C" w14:textId="77777777" w:rsidR="00E6425E" w:rsidRDefault="00ED54C4">
      <w:pPr>
        <w:pStyle w:val="af3"/>
        <w:numPr>
          <w:ilvl w:val="0"/>
          <w:numId w:val="6"/>
        </w:num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полномочий Общественной палаты составляет 3 года и исчисляется со дня первого заседания в правомочном составе и прекращаются в день проведения первого правомочного собрания Общественной палаты нового состава.</w:t>
      </w:r>
    </w:p>
    <w:p w14:paraId="1DA19D2B"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rPr>
      </w:pPr>
    </w:p>
    <w:p w14:paraId="5C1744A6"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rPr>
      </w:pPr>
    </w:p>
    <w:p w14:paraId="03B17FD5"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rPr>
      </w:pPr>
    </w:p>
    <w:p w14:paraId="4B81B498"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rPr>
      </w:pPr>
    </w:p>
    <w:p w14:paraId="49F9F71F"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rPr>
      </w:pPr>
    </w:p>
    <w:p w14:paraId="158A3A2E" w14:textId="77777777" w:rsidR="00E6425E" w:rsidRDefault="00E6425E">
      <w:pPr>
        <w:autoSpaceDE w:val="0"/>
        <w:autoSpaceDN w:val="0"/>
        <w:adjustRightInd w:val="0"/>
        <w:spacing w:after="0" w:line="240" w:lineRule="auto"/>
        <w:ind w:left="-142" w:firstLine="709"/>
        <w:jc w:val="both"/>
        <w:rPr>
          <w:rFonts w:ascii="Times New Roman" w:eastAsia="Calibri" w:hAnsi="Times New Roman" w:cs="Times New Roman"/>
          <w:sz w:val="28"/>
          <w:szCs w:val="28"/>
        </w:rPr>
      </w:pPr>
    </w:p>
    <w:p w14:paraId="72E6A8FC" w14:textId="77777777" w:rsidR="00E6425E" w:rsidRDefault="00ED54C4">
      <w:pPr>
        <w:pStyle w:val="af3"/>
        <w:numPr>
          <w:ilvl w:val="0"/>
          <w:numId w:val="7"/>
        </w:num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Порядок формирования Общественной палаты</w:t>
      </w:r>
    </w:p>
    <w:p w14:paraId="15EDC72E" w14:textId="77777777" w:rsidR="00E6425E" w:rsidRDefault="00E6425E">
      <w:pPr>
        <w:autoSpaceDE w:val="0"/>
        <w:autoSpaceDN w:val="0"/>
        <w:adjustRightInd w:val="0"/>
        <w:spacing w:after="0" w:line="240" w:lineRule="auto"/>
        <w:ind w:left="360"/>
        <w:rPr>
          <w:rFonts w:ascii="Times New Roman" w:eastAsia="Calibri" w:hAnsi="Times New Roman" w:cs="Times New Roman"/>
          <w:sz w:val="28"/>
          <w:szCs w:val="28"/>
        </w:rPr>
      </w:pPr>
    </w:p>
    <w:p w14:paraId="5DFEFE76"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1.Глава в течение 10 дней со дня вступления в силу настоящего Положения принимает постановление о начале процедуры формировании Общественной палаты (далее – решение о формировании Общественной палаты) первого состава. </w:t>
      </w:r>
    </w:p>
    <w:p w14:paraId="1A74CB0A"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территориальных общественных самоуправлений желающих войти в состав Общественной палаты, информация о телефонах и об адресе электронной почты.</w:t>
      </w:r>
    </w:p>
    <w:p w14:paraId="0D9DEDC4"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 в течение 5 дней со дня официального опубликования решения о формировании Общественной палаты определяет кандидатуры семь (</w:t>
      </w:r>
      <w:r>
        <w:rPr>
          <w:rFonts w:ascii="Times New Roman" w:eastAsia="Calibri" w:hAnsi="Times New Roman" w:cs="Times New Roman"/>
          <w:i/>
          <w:sz w:val="28"/>
          <w:szCs w:val="28"/>
        </w:rPr>
        <w:t xml:space="preserve">одна треть состава) </w:t>
      </w:r>
      <w:r>
        <w:rPr>
          <w:rFonts w:ascii="Times New Roman" w:eastAsia="Calibri" w:hAnsi="Times New Roman" w:cs="Times New Roman"/>
          <w:sz w:val="28"/>
          <w:szCs w:val="28"/>
        </w:rPr>
        <w:t xml:space="preserve">наиболее достойных граждан, имеющих особые заслуги и пользующихся авторитетом и уважением в обществе, </w:t>
      </w:r>
      <w:bookmarkStart w:id="0" w:name="_Hlk190179989"/>
      <w:r>
        <w:rPr>
          <w:rFonts w:ascii="Times New Roman" w:eastAsia="Calibri" w:hAnsi="Times New Roman" w:cs="Times New Roman"/>
          <w:sz w:val="28"/>
          <w:szCs w:val="28"/>
        </w:rPr>
        <w:t>и предлагает им войти в состав Общественной палаты согласно приложению № 1а к настоящему Положению.</w:t>
      </w:r>
    </w:p>
    <w:bookmarkEnd w:id="0"/>
    <w:p w14:paraId="7EB73557"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Граждане, получившие предложение главы о вхождении в состав Общественной палаты, в течение трех дней письменно уведомляют главу о своем согласии либо об отказе войти в состав Общественной палаты согласно приложению № 2а к настоящему Положению.</w:t>
      </w:r>
    </w:p>
    <w:p w14:paraId="55865333"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Непредставление уведомления о согласии (отказе) в установленный срок рассматривается как отказ от предложения о вхождении в состав Общественной палаты.</w:t>
      </w:r>
    </w:p>
    <w:p w14:paraId="1D32AA77"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согласия граждане, получившие предложение главы о вхождении в состав Общественной палаты, вместе с письменным уведомлением о согласии представляют в адрес главы следующие документы:</w:t>
      </w:r>
    </w:p>
    <w:p w14:paraId="3BC25007"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документа, удостоверяющего личность кандидата в члены Общественной палаты;</w:t>
      </w:r>
    </w:p>
    <w:p w14:paraId="2884EA3F"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собственноручно заполненную анкету кандидата в члены Общественной палаты по форме согласно приложению № 5 к настоящему Положению;</w:t>
      </w:r>
    </w:p>
    <w:p w14:paraId="0E1B343A"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44AF5788"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№7 к настоящему Положению.</w:t>
      </w:r>
    </w:p>
    <w:p w14:paraId="15BDDAAB"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срок не позднее 20 дней со дня официального опубликования решения о формировании Общественной палаты глава назначает 7 (</w:t>
      </w:r>
      <w:r>
        <w:rPr>
          <w:rFonts w:ascii="Times New Roman" w:eastAsia="Calibri" w:hAnsi="Times New Roman" w:cs="Times New Roman"/>
          <w:i/>
          <w:sz w:val="28"/>
          <w:szCs w:val="28"/>
        </w:rPr>
        <w:t>одну треть)</w:t>
      </w:r>
      <w:r>
        <w:rPr>
          <w:rFonts w:ascii="Times New Roman" w:eastAsia="Calibri" w:hAnsi="Times New Roman" w:cs="Times New Roman"/>
          <w:sz w:val="28"/>
          <w:szCs w:val="28"/>
        </w:rPr>
        <w:t xml:space="preserve"> членов Общественной палаты путем издания соответствующего постановления главы.</w:t>
      </w:r>
    </w:p>
    <w:p w14:paraId="2F7A98EE"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Совет в течение 10 дней со дня официального опубликования (обнародования) решения о формировании Общественной палаты определяет кандидатуры семь (</w:t>
      </w:r>
      <w:r>
        <w:rPr>
          <w:rFonts w:ascii="Times New Roman" w:eastAsia="Calibri" w:hAnsi="Times New Roman" w:cs="Times New Roman"/>
          <w:i/>
          <w:sz w:val="28"/>
          <w:szCs w:val="28"/>
          <w:u w:val="single"/>
        </w:rPr>
        <w:t>одну треть)</w:t>
      </w:r>
      <w:r>
        <w:rPr>
          <w:rFonts w:ascii="Times New Roman" w:eastAsia="Calibri" w:hAnsi="Times New Roman" w:cs="Times New Roman"/>
          <w:sz w:val="28"/>
          <w:szCs w:val="28"/>
        </w:rPr>
        <w:t xml:space="preserve"> наиболее достойных граждан, имеющих особые заслуги и пользующихся авторитетом и уважением в обществе и предлагает им войти в </w:t>
      </w:r>
      <w:r>
        <w:rPr>
          <w:rFonts w:ascii="Times New Roman" w:eastAsia="Calibri" w:hAnsi="Times New Roman" w:cs="Times New Roman"/>
          <w:sz w:val="28"/>
          <w:szCs w:val="28"/>
        </w:rPr>
        <w:lastRenderedPageBreak/>
        <w:t>состав Общественной палаты согласно приложению № 1б к настоящему Положению.</w:t>
      </w:r>
    </w:p>
    <w:p w14:paraId="0D49AEE4"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Граждане, получившие предложение Совета</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о вхождении в состав Общественной палаты, в течение трех дней письменно уведомляют Совет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о своем согласии либо об отказе войти в состав Общественной палаты. Непредставление уведомления о согласии (отказе) в установленный срок рассматривается как отказ от предложения о вхождении в состав Общественной палаты. </w:t>
      </w:r>
    </w:p>
    <w:p w14:paraId="5EC71ECB"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согласия граждане, получившие предложение Совета о вхождении в состав Общественной палаты согласно приложение № 1б к настоящему Положению, вместе с письменным уведомлением о согласии (приложение № 2б к Положению) представляют в адрес Совета следующие документы:</w:t>
      </w:r>
    </w:p>
    <w:p w14:paraId="17F533E8"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документа, удостоверяющего личность кандидата в члены Общественной палаты;</w:t>
      </w:r>
    </w:p>
    <w:p w14:paraId="34D4FCCF"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собственноручно заполненную анкету кандидата в члены Общественной палаты по форме согласно приложению № 5 к настоящему Положению;</w:t>
      </w:r>
    </w:p>
    <w:p w14:paraId="69F36D82"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3ABD0C0A"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7 к настоящему Положению.</w:t>
      </w:r>
    </w:p>
    <w:p w14:paraId="0183A01F" w14:textId="77777777" w:rsidR="00E6425E" w:rsidRDefault="00ED54C4">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срок не позднее 20 дней со дня официального опубликования (обнародования) решения о формировании Общественной палаты </w:t>
      </w:r>
      <w:proofErr w:type="gramStart"/>
      <w:r>
        <w:rPr>
          <w:rFonts w:ascii="Times New Roman" w:eastAsia="Calibri" w:hAnsi="Times New Roman" w:cs="Times New Roman"/>
          <w:sz w:val="28"/>
          <w:szCs w:val="28"/>
        </w:rPr>
        <w:t>Совет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 избирает</w:t>
      </w:r>
      <w:proofErr w:type="gramEnd"/>
      <w:r>
        <w:rPr>
          <w:rFonts w:ascii="Times New Roman" w:eastAsia="Calibri" w:hAnsi="Times New Roman" w:cs="Times New Roman"/>
          <w:sz w:val="28"/>
          <w:szCs w:val="28"/>
        </w:rPr>
        <w:t xml:space="preserve"> 7 (</w:t>
      </w:r>
      <w:r>
        <w:rPr>
          <w:rFonts w:ascii="Times New Roman" w:eastAsia="Calibri" w:hAnsi="Times New Roman" w:cs="Times New Roman"/>
          <w:i/>
          <w:sz w:val="28"/>
          <w:szCs w:val="28"/>
          <w:u w:val="single"/>
        </w:rPr>
        <w:t xml:space="preserve">одну треть) </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членов Общественной палаты.</w:t>
      </w:r>
    </w:p>
    <w:p w14:paraId="31A2797D" w14:textId="77777777" w:rsidR="00E6425E" w:rsidRDefault="00ED54C4">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 Совета об избрании </w:t>
      </w:r>
      <w:r>
        <w:rPr>
          <w:rFonts w:ascii="Times New Roman" w:eastAsia="Calibri" w:hAnsi="Times New Roman" w:cs="Times New Roman"/>
          <w:i/>
          <w:sz w:val="28"/>
          <w:szCs w:val="28"/>
          <w:u w:val="single"/>
        </w:rPr>
        <w:t>семи</w:t>
      </w:r>
      <w:r>
        <w:rPr>
          <w:rFonts w:ascii="Times New Roman" w:eastAsia="Calibri" w:hAnsi="Times New Roman" w:cs="Times New Roman"/>
          <w:sz w:val="28"/>
          <w:szCs w:val="28"/>
        </w:rPr>
        <w:t xml:space="preserve"> членов Общественной палаты, в течение 3 дней после принятия направляется главе. </w:t>
      </w:r>
    </w:p>
    <w:p w14:paraId="411B7B0A"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течение 30 дней со дня официального опубликования (обнародования) решения о формировании Общественной палаты глава организует прием и регистрацию заявлений и документов, перечень которых установлен настоящим Положением от граждан и кандидатов, представленных общественными объединениями, желающих войти в состав Общественной палаты. </w:t>
      </w:r>
    </w:p>
    <w:p w14:paraId="564C10AD"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заявление по форме согласно приложению № 4 к настоящему Положению с приложением следующих документов:</w:t>
      </w:r>
    </w:p>
    <w:p w14:paraId="3F289D81"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копии документа, содержащего сведения о государственной регистрации некоммерческой организации;</w:t>
      </w:r>
    </w:p>
    <w:p w14:paraId="142F43D8"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копии устава общественного объединения;</w:t>
      </w:r>
    </w:p>
    <w:p w14:paraId="744A711C"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w:t>
      </w:r>
      <w:r>
        <w:rPr>
          <w:rFonts w:ascii="Times New Roman" w:eastAsia="Calibri" w:hAnsi="Times New Roman" w:cs="Times New Roman"/>
          <w:sz w:val="28"/>
          <w:szCs w:val="28"/>
          <w:lang w:eastAsia="ru-RU"/>
        </w:rPr>
        <w:lastRenderedPageBreak/>
        <w:t>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14:paraId="66E22F7D" w14:textId="77777777" w:rsidR="00E6425E" w:rsidRDefault="00ED54C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копии документа, удостоверяющего личность кандидата в члены Общественной палаты;</w:t>
      </w:r>
    </w:p>
    <w:p w14:paraId="0E44B30B"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собственноручно заполненную анкету кандидата в члены Общественной палаты по форме согласно приложению № 3 к настоящему Положению;</w:t>
      </w:r>
    </w:p>
    <w:p w14:paraId="7C955E4C"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094F7762"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 7 к настоящему Положению.</w:t>
      </w:r>
    </w:p>
    <w:p w14:paraId="48A3A220" w14:textId="77777777" w:rsidR="00E6425E" w:rsidRDefault="00ED54C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Pr>
          <w:rFonts w:ascii="Times New Roman" w:eastAsia="Times New Roman" w:hAnsi="Times New Roman" w:cs="Times New Roman"/>
          <w:sz w:val="28"/>
          <w:szCs w:val="28"/>
          <w:lang w:eastAsia="ru-RU"/>
        </w:rPr>
        <w:t>решении о формировании Общественной палаты</w:t>
      </w:r>
      <w:r>
        <w:rPr>
          <w:rFonts w:ascii="Times New Roman" w:eastAsia="Calibri" w:hAnsi="Times New Roman" w:cs="Times New Roman"/>
          <w:sz w:val="28"/>
          <w:szCs w:val="28"/>
          <w:lang w:eastAsia="ru-RU"/>
        </w:rPr>
        <w:t xml:space="preserve">, с последующим представлением их на бумажном носителе не позднее даты окончания срока приема заявлений, указанной в </w:t>
      </w:r>
      <w:r>
        <w:rPr>
          <w:rFonts w:ascii="Times New Roman" w:eastAsia="Times New Roman" w:hAnsi="Times New Roman" w:cs="Times New Roman"/>
          <w:sz w:val="28"/>
          <w:szCs w:val="28"/>
          <w:lang w:eastAsia="ru-RU"/>
        </w:rPr>
        <w:t>решении о формировании Общественной палаты.</w:t>
      </w:r>
    </w:p>
    <w:p w14:paraId="488F6FF4"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Гражданин вправе выдвинуть свою кандидатуру в члены Общественной палаты, путем самовыдвижения и представления заявления по форме согласно приложению № 3 настоящему Положению с приложением следующих документов:</w:t>
      </w:r>
    </w:p>
    <w:p w14:paraId="41C6C4AC"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документа, удостоверяющего личность кандидата в члены Общественной палаты;</w:t>
      </w:r>
    </w:p>
    <w:p w14:paraId="0173DCF2"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собственноручно заполненную анкету кандидата в члены Общественной палаты по форме согласно приложению № 5 к настоящему Положению;</w:t>
      </w:r>
    </w:p>
    <w:p w14:paraId="54EFD6F3"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10161A79"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7 к настоящему Положению.</w:t>
      </w:r>
    </w:p>
    <w:p w14:paraId="3B024C01" w14:textId="77777777" w:rsidR="00E6425E" w:rsidRDefault="00ED54C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Pr>
          <w:rFonts w:ascii="Times New Roman" w:eastAsia="Times New Roman" w:hAnsi="Times New Roman" w:cs="Times New Roman"/>
          <w:sz w:val="28"/>
          <w:szCs w:val="28"/>
          <w:lang w:eastAsia="ru-RU"/>
        </w:rPr>
        <w:t>решении о формировании Общественной палаты</w:t>
      </w:r>
      <w:r>
        <w:rPr>
          <w:rFonts w:ascii="Times New Roman" w:eastAsia="Calibri" w:hAnsi="Times New Roman" w:cs="Times New Roman"/>
          <w:sz w:val="28"/>
          <w:szCs w:val="28"/>
          <w:lang w:eastAsia="ru-RU"/>
        </w:rPr>
        <w:t xml:space="preserve">, с последующим представлением их на бумажном носителе не позднее даты окончания срока приема заявлений, указанной в </w:t>
      </w:r>
      <w:r>
        <w:rPr>
          <w:rFonts w:ascii="Times New Roman" w:eastAsia="Times New Roman" w:hAnsi="Times New Roman" w:cs="Times New Roman"/>
          <w:sz w:val="28"/>
          <w:szCs w:val="28"/>
          <w:lang w:eastAsia="ru-RU"/>
        </w:rPr>
        <w:t>решении о формировании Общественной палаты.</w:t>
      </w:r>
    </w:p>
    <w:p w14:paraId="622A971B"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истечении </w:t>
      </w:r>
      <w:proofErr w:type="gramStart"/>
      <w:r>
        <w:rPr>
          <w:rFonts w:ascii="Times New Roman" w:eastAsia="Calibri" w:hAnsi="Times New Roman" w:cs="Times New Roman"/>
          <w:sz w:val="28"/>
          <w:szCs w:val="28"/>
        </w:rPr>
        <w:t>срока</w:t>
      </w:r>
      <w:proofErr w:type="gramEnd"/>
      <w:r>
        <w:rPr>
          <w:rFonts w:ascii="Times New Roman" w:eastAsia="Calibri" w:hAnsi="Times New Roman" w:cs="Times New Roman"/>
          <w:sz w:val="28"/>
          <w:szCs w:val="28"/>
        </w:rPr>
        <w:t xml:space="preserve"> установленного для приема заявлений от граждан и кандидатов, представленных общественными объединениями, глава в течение двух дней формирует общий перечень кандидатов в члены Общественной палаты.</w:t>
      </w:r>
    </w:p>
    <w:p w14:paraId="16F3D15C"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течение трех дней со дня формирования перечня кандидатов в члены Общественной палаты глава организует проведение общего собрания членов Общественной палаты, назначенных постановлением главы и решением Совета, а также зарегистрированных кандидатов, путем их уведомления с указанием места, времени и даты проведения общего собрания.</w:t>
      </w:r>
    </w:p>
    <w:p w14:paraId="22B37524"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Общее собрание по избранию </w:t>
      </w:r>
      <w:r>
        <w:rPr>
          <w:rFonts w:ascii="Times New Roman" w:eastAsia="Calibri" w:hAnsi="Times New Roman" w:cs="Times New Roman"/>
          <w:i/>
          <w:sz w:val="28"/>
          <w:szCs w:val="28"/>
          <w:u w:val="single"/>
        </w:rPr>
        <w:t>семи</w:t>
      </w:r>
      <w:r>
        <w:rPr>
          <w:rFonts w:ascii="Times New Roman" w:eastAsia="Calibri" w:hAnsi="Times New Roman" w:cs="Times New Roman"/>
          <w:sz w:val="28"/>
          <w:szCs w:val="28"/>
        </w:rPr>
        <w:t xml:space="preserve"> (одной трети) членов Общественной палаты первого состава Общественной палаты назначается общим собранием и проводится не позднее 42 дней со дня официального опубликования (обнародования) решения о формировании Общественной палаты. </w:t>
      </w:r>
    </w:p>
    <w:p w14:paraId="59A19AD4"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Голосование по избранию </w:t>
      </w:r>
      <w:r>
        <w:rPr>
          <w:rFonts w:ascii="Times New Roman" w:eastAsia="Calibri" w:hAnsi="Times New Roman" w:cs="Times New Roman"/>
          <w:i/>
          <w:sz w:val="28"/>
          <w:szCs w:val="28"/>
          <w:u w:val="single"/>
        </w:rPr>
        <w:t>семи</w:t>
      </w:r>
      <w:r>
        <w:rPr>
          <w:rFonts w:ascii="Times New Roman" w:eastAsia="Calibri" w:hAnsi="Times New Roman" w:cs="Times New Roman"/>
          <w:sz w:val="28"/>
          <w:szCs w:val="28"/>
        </w:rPr>
        <w:t xml:space="preserve"> членов Общественной палаты 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 Совета. </w:t>
      </w:r>
    </w:p>
    <w:p w14:paraId="27BD8C10" w14:textId="77777777" w:rsidR="00E6425E" w:rsidRDefault="00ED54C4">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При голосовании каждый участник собрания голосует по каждой представленной кандидатуре. Избранными считаются кандидаты, набравшие наибольшее число голосов от лиц, принявших участие в голосовании.</w:t>
      </w:r>
    </w:p>
    <w:p w14:paraId="2DB2FB82"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Pr>
          <w:rFonts w:ascii="Times New Roman" w:eastAsia="Calibri" w:hAnsi="Times New Roman" w:cs="Times New Roman"/>
          <w:i/>
          <w:sz w:val="28"/>
          <w:szCs w:val="28"/>
        </w:rPr>
        <w:t xml:space="preserve">семи </w:t>
      </w:r>
      <w:r>
        <w:rPr>
          <w:rFonts w:ascii="Times New Roman" w:eastAsia="Calibri" w:hAnsi="Times New Roman" w:cs="Times New Roman"/>
          <w:sz w:val="28"/>
          <w:szCs w:val="28"/>
        </w:rPr>
        <w:t>членов</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первого состава Общественной палаты. </w:t>
      </w:r>
    </w:p>
    <w:p w14:paraId="46677ED2"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3.Общественная палата считается правомочной, если в ее состав избрано (назначено) более трех четвертей от установленного настоящим Положением числа членов Общественной палаты.</w:t>
      </w:r>
    </w:p>
    <w:p w14:paraId="0B791AE7"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Избрание </w:t>
      </w:r>
      <w:r>
        <w:rPr>
          <w:rFonts w:ascii="Times New Roman" w:eastAsia="Calibri" w:hAnsi="Times New Roman" w:cs="Times New Roman"/>
          <w:i/>
          <w:sz w:val="28"/>
          <w:szCs w:val="28"/>
        </w:rPr>
        <w:t xml:space="preserve">семи </w:t>
      </w:r>
      <w:r>
        <w:rPr>
          <w:rFonts w:ascii="Times New Roman" w:eastAsia="Calibri" w:hAnsi="Times New Roman" w:cs="Times New Roman"/>
          <w:sz w:val="28"/>
          <w:szCs w:val="28"/>
        </w:rPr>
        <w:t>членов</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Общественной палаты, избираемых общим собранием представителей общественных объединений и граждан, последующих составов осуществляется Общественной палатой, действующей на момент принятия решения Совета о формировании нового состава Общественной палаты, в порядке, установленном настоящим Положением.</w:t>
      </w:r>
    </w:p>
    <w:p w14:paraId="4009D6E0" w14:textId="77777777" w:rsidR="00E6425E" w:rsidRDefault="00E6425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548529BD" w14:textId="77777777" w:rsidR="00E6425E" w:rsidRDefault="00ED54C4">
      <w:pPr>
        <w:autoSpaceDE w:val="0"/>
        <w:autoSpaceDN w:val="0"/>
        <w:adjustRightInd w:val="0"/>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8. Приостановление членства в Общественной палате и досрочное прекращение полномочий члена Общественной палаты</w:t>
      </w:r>
    </w:p>
    <w:p w14:paraId="139F13C0" w14:textId="77777777" w:rsidR="00E6425E" w:rsidRDefault="00E6425E">
      <w:pPr>
        <w:autoSpaceDE w:val="0"/>
        <w:autoSpaceDN w:val="0"/>
        <w:adjustRightInd w:val="0"/>
        <w:spacing w:after="0" w:line="240" w:lineRule="auto"/>
        <w:ind w:firstLine="709"/>
        <w:jc w:val="center"/>
        <w:rPr>
          <w:rFonts w:ascii="Times New Roman" w:eastAsia="Calibri" w:hAnsi="Times New Roman" w:cs="Times New Roman"/>
          <w:b/>
          <w:sz w:val="28"/>
          <w:szCs w:val="28"/>
        </w:rPr>
      </w:pPr>
    </w:p>
    <w:p w14:paraId="58C5694A" w14:textId="77777777" w:rsidR="00E6425E" w:rsidRDefault="00ED54C4">
      <w:pPr>
        <w:autoSpaceDE w:val="0"/>
        <w:autoSpaceDN w:val="0"/>
        <w:adjustRightInd w:val="0"/>
        <w:spacing w:after="0" w:line="240" w:lineRule="auto"/>
        <w:ind w:left="568"/>
        <w:jc w:val="both"/>
        <w:rPr>
          <w:rFonts w:ascii="Times New Roman" w:eastAsia="Calibri" w:hAnsi="Times New Roman" w:cs="Times New Roman"/>
          <w:sz w:val="28"/>
          <w:szCs w:val="28"/>
        </w:rPr>
      </w:pPr>
      <w:r>
        <w:rPr>
          <w:rFonts w:ascii="Times New Roman" w:eastAsia="Calibri" w:hAnsi="Times New Roman" w:cs="Times New Roman"/>
          <w:sz w:val="28"/>
          <w:szCs w:val="28"/>
        </w:rPr>
        <w:t>1.Полномочия члена Общественной палаты приостанавливаются в порядке, предусмотренном Регламентом Общественной палаты, в случае:</w:t>
      </w:r>
    </w:p>
    <w:p w14:paraId="28653318"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предъявления ему в порядке, установленном уголовно-процессуальным </w:t>
      </w:r>
      <w:hyperlink r:id="rId9" w:history="1">
        <w:r>
          <w:rPr>
            <w:rFonts w:ascii="Times New Roman" w:eastAsia="Calibri" w:hAnsi="Times New Roman" w:cs="Times New Roman"/>
            <w:sz w:val="28"/>
            <w:szCs w:val="28"/>
          </w:rPr>
          <w:t>законодательством</w:t>
        </w:r>
      </w:hyperlink>
      <w:r>
        <w:rPr>
          <w:rFonts w:ascii="Times New Roman" w:eastAsia="Calibri" w:hAnsi="Times New Roman" w:cs="Times New Roman"/>
          <w:sz w:val="28"/>
          <w:szCs w:val="28"/>
        </w:rPr>
        <w:t xml:space="preserve"> Российской Федерации, обвинения в совершении преступления;</w:t>
      </w:r>
    </w:p>
    <w:p w14:paraId="4D65F92F"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назначения ему административного наказания в виде административного ареста;</w:t>
      </w:r>
    </w:p>
    <w:p w14:paraId="5C155544"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регистрации его в качестве кандидата на выборную должность государственную должность Российской Федерации, Забайкальского края, кандидата на замещение муниципальной должности, доверенного лица или уполномоченного представителя кандидата (избирательного объединения).</w:t>
      </w:r>
    </w:p>
    <w:p w14:paraId="3974FFB3"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2.Полномочия члена Общественной палаты досрочно прекращаются в порядке, предусмотренном Регламентом Общественной палаты, в случае:</w:t>
      </w:r>
    </w:p>
    <w:p w14:paraId="58824261"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подачи им заявления о выходе из состава Общественной палаты;</w:t>
      </w:r>
    </w:p>
    <w:p w14:paraId="1839609A"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-неспособности его по состоянию здоровья участвовать в работе Общественной палаты;</w:t>
      </w:r>
    </w:p>
    <w:p w14:paraId="6C3BB3DB"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-вступления в законную силу вынесенного в отношении его обвинительного приговора суда;</w:t>
      </w:r>
    </w:p>
    <w:p w14:paraId="496FD670" w14:textId="77777777" w:rsidR="00E6425E" w:rsidRDefault="00ED54C4">
      <w:pPr>
        <w:autoSpaceDE w:val="0"/>
        <w:autoSpaceDN w:val="0"/>
        <w:adjustRightInd w:val="0"/>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признания его недееспособным, безвестно отсутствующим или умершим на основании решения суда, вступившего в законную силу;</w:t>
      </w:r>
    </w:p>
    <w:p w14:paraId="62826685" w14:textId="77777777" w:rsidR="00E6425E" w:rsidRDefault="00ED54C4">
      <w:pPr>
        <w:autoSpaceDE w:val="0"/>
        <w:autoSpaceDN w:val="0"/>
        <w:adjustRightInd w:val="0"/>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-грубого нарушения им Кодекса этики Общественной палаты - по решению не менее половины от установленной численности членов Общественной палаты, принятому на заседании Общественной палаты;</w:t>
      </w:r>
    </w:p>
    <w:p w14:paraId="3FA3E25E" w14:textId="77777777" w:rsidR="00E6425E" w:rsidRDefault="00ED54C4">
      <w:pPr>
        <w:autoSpaceDE w:val="0"/>
        <w:autoSpaceDN w:val="0"/>
        <w:adjustRightInd w:val="0"/>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14:paraId="0D301920" w14:textId="77777777" w:rsidR="00E6425E" w:rsidRDefault="00ED54C4">
      <w:pPr>
        <w:autoSpaceDE w:val="0"/>
        <w:autoSpaceDN w:val="0"/>
        <w:adjustRightInd w:val="0"/>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если по истечении тридцати дней со дня первого заседания Общественной палаты член Общественной палаты не выполнил требование, установленное пунктом 30 настоящего Положения;</w:t>
      </w:r>
    </w:p>
    <w:p w14:paraId="0940A676" w14:textId="77777777" w:rsidR="00E6425E" w:rsidRDefault="00ED54C4">
      <w:pPr>
        <w:autoSpaceDE w:val="0"/>
        <w:autoSpaceDN w:val="0"/>
        <w:adjustRightInd w:val="0"/>
        <w:spacing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смерти члена Общественной палаты.</w:t>
      </w:r>
    </w:p>
    <w:p w14:paraId="103EBB70" w14:textId="77777777" w:rsidR="00E6425E" w:rsidRDefault="00ED54C4">
      <w:pPr>
        <w:pStyle w:val="af3"/>
        <w:numPr>
          <w:ilvl w:val="0"/>
          <w:numId w:val="8"/>
        </w:numPr>
        <w:autoSpaceDE w:val="0"/>
        <w:autoSpaceDN w:val="0"/>
        <w:adjustRightInd w:val="0"/>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14:paraId="51A95E80" w14:textId="77777777" w:rsidR="00E6425E" w:rsidRDefault="00ED54C4">
      <w:pPr>
        <w:pStyle w:val="af3"/>
        <w:numPr>
          <w:ilvl w:val="0"/>
          <w:numId w:val="8"/>
        </w:numPr>
        <w:autoSpaceDE w:val="0"/>
        <w:autoSpaceDN w:val="0"/>
        <w:adjustRightInd w:val="0"/>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Член Общественной палаты приостанавливает свое членство в политической партии на срок осуществления своих полномочий.</w:t>
      </w:r>
    </w:p>
    <w:p w14:paraId="699B31C9" w14:textId="77777777" w:rsidR="00E6425E" w:rsidRDefault="00ED54C4">
      <w:pPr>
        <w:pStyle w:val="af3"/>
        <w:numPr>
          <w:ilvl w:val="0"/>
          <w:numId w:val="8"/>
        </w:numPr>
        <w:autoSpaceDE w:val="0"/>
        <w:autoSpaceDN w:val="0"/>
        <w:adjustRightInd w:val="0"/>
        <w:spacing w:after="0" w:line="240" w:lineRule="auto"/>
        <w:ind w:left="-284"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если полный состав Общественной палаты не будет сформирован в порядке, </w:t>
      </w:r>
      <w:proofErr w:type="gramStart"/>
      <w:r>
        <w:rPr>
          <w:rFonts w:ascii="Times New Roman" w:eastAsia="Calibri" w:hAnsi="Times New Roman" w:cs="Times New Roman"/>
          <w:sz w:val="28"/>
          <w:szCs w:val="28"/>
        </w:rPr>
        <w:t>определенном  настоящим</w:t>
      </w:r>
      <w:proofErr w:type="gramEnd"/>
      <w:r>
        <w:rPr>
          <w:rFonts w:ascii="Times New Roman" w:eastAsia="Calibri" w:hAnsi="Times New Roman" w:cs="Times New Roman"/>
          <w:sz w:val="28"/>
          <w:szCs w:val="28"/>
        </w:rPr>
        <w:t xml:space="preserve"> Положением,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14:paraId="01D1CB55" w14:textId="77777777" w:rsidR="00E6425E" w:rsidRDefault="00ED54C4">
      <w:pPr>
        <w:autoSpaceDE w:val="0"/>
        <w:autoSpaceDN w:val="0"/>
        <w:adjustRightInd w:val="0"/>
        <w:spacing w:after="0" w:line="24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предложениям общественных объединений путем избрания их представителей на ближайшем заседании Общественной палаты;</w:t>
      </w:r>
    </w:p>
    <w:p w14:paraId="68723127" w14:textId="77777777" w:rsidR="00E6425E" w:rsidRDefault="00ED54C4">
      <w:pPr>
        <w:autoSpaceDE w:val="0"/>
        <w:autoSpaceDN w:val="0"/>
        <w:adjustRightInd w:val="0"/>
        <w:spacing w:after="0" w:line="240" w:lineRule="auto"/>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Советом, главой, в соответствии с настоящим Положением.</w:t>
      </w:r>
    </w:p>
    <w:p w14:paraId="7FD484A0" w14:textId="77777777" w:rsidR="00E6425E" w:rsidRDefault="00E6425E">
      <w:pPr>
        <w:autoSpaceDE w:val="0"/>
        <w:autoSpaceDN w:val="0"/>
        <w:adjustRightInd w:val="0"/>
        <w:spacing w:after="0" w:line="240" w:lineRule="auto"/>
        <w:ind w:firstLine="720"/>
        <w:jc w:val="both"/>
        <w:rPr>
          <w:rFonts w:ascii="Times New Roman" w:eastAsia="Calibri" w:hAnsi="Times New Roman" w:cs="Times New Roman"/>
          <w:sz w:val="28"/>
          <w:szCs w:val="28"/>
        </w:rPr>
      </w:pPr>
    </w:p>
    <w:p w14:paraId="16F0EEB4" w14:textId="77777777" w:rsidR="00E6425E" w:rsidRDefault="00ED54C4">
      <w:pPr>
        <w:autoSpaceDE w:val="0"/>
        <w:autoSpaceDN w:val="0"/>
        <w:adjustRightInd w:val="0"/>
        <w:spacing w:after="0" w:line="240" w:lineRule="auto"/>
        <w:ind w:left="675"/>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9. Регламент Общественной палаты</w:t>
      </w:r>
    </w:p>
    <w:p w14:paraId="34023D8B" w14:textId="77777777" w:rsidR="00E6425E" w:rsidRDefault="00ED54C4">
      <w:pPr>
        <w:pStyle w:val="af3"/>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Общественная палата утверждает Регламент Общественной палаты (далее - Регламент).</w:t>
      </w:r>
    </w:p>
    <w:p w14:paraId="54FFC248" w14:textId="77777777" w:rsidR="00E6425E" w:rsidRDefault="00ED54C4">
      <w:pPr>
        <w:pStyle w:val="af3"/>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Регламентом устанавливаются:</w:t>
      </w:r>
    </w:p>
    <w:p w14:paraId="72CD1440"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порядок участия членов Общественной палаты в ее деятельности;</w:t>
      </w:r>
    </w:p>
    <w:p w14:paraId="408EE21F"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сроки и порядок проведения заседаний Общественной палаты;</w:t>
      </w:r>
    </w:p>
    <w:p w14:paraId="4485974D"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полномочия и порядок деятельности председателя Общественной палаты, заместителя председателя Общественной палаты;</w:t>
      </w:r>
    </w:p>
    <w:p w14:paraId="540A4F38"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полномочия и порядок деятельности секретаря Общественной палаты;</w:t>
      </w:r>
    </w:p>
    <w:p w14:paraId="2A8E06EA"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14:paraId="25AC043E"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порядок прекращения и приостановления полномочий членов Общественной палаты;</w:t>
      </w:r>
    </w:p>
    <w:p w14:paraId="532B9211"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14:paraId="498F8452"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порядок подготовки, опубликования (обнародования) ежегодной информации о деятельности Общественной палаты;</w:t>
      </w:r>
    </w:p>
    <w:p w14:paraId="21D41814" w14:textId="77777777" w:rsidR="00E6425E" w:rsidRDefault="00ED54C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иные вопросы внутренней организации и порядка деятельности Общественной палаты.</w:t>
      </w:r>
    </w:p>
    <w:p w14:paraId="60AC8C62" w14:textId="77777777" w:rsidR="00E6425E" w:rsidRDefault="00E6425E">
      <w:pPr>
        <w:autoSpaceDE w:val="0"/>
        <w:autoSpaceDN w:val="0"/>
        <w:adjustRightInd w:val="0"/>
        <w:spacing w:after="0" w:line="240" w:lineRule="auto"/>
        <w:ind w:firstLine="567"/>
        <w:jc w:val="center"/>
        <w:rPr>
          <w:rFonts w:ascii="Times New Roman" w:eastAsia="Calibri" w:hAnsi="Times New Roman" w:cs="Times New Roman"/>
          <w:b/>
          <w:sz w:val="28"/>
          <w:szCs w:val="28"/>
        </w:rPr>
      </w:pPr>
    </w:p>
    <w:p w14:paraId="569272A0" w14:textId="77777777" w:rsidR="00E6425E" w:rsidRDefault="00ED54C4">
      <w:pPr>
        <w:pStyle w:val="af3"/>
        <w:numPr>
          <w:ilvl w:val="0"/>
          <w:numId w:val="11"/>
        </w:num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Кодекс этики членов Общественной палаты</w:t>
      </w:r>
    </w:p>
    <w:p w14:paraId="4B445AF6" w14:textId="77777777" w:rsidR="00E6425E" w:rsidRDefault="00E6425E">
      <w:pPr>
        <w:autoSpaceDE w:val="0"/>
        <w:autoSpaceDN w:val="0"/>
        <w:adjustRightInd w:val="0"/>
        <w:spacing w:after="0" w:line="240" w:lineRule="auto"/>
        <w:rPr>
          <w:rFonts w:ascii="Times New Roman" w:eastAsia="Calibri" w:hAnsi="Times New Roman" w:cs="Times New Roman"/>
          <w:b/>
          <w:sz w:val="28"/>
          <w:szCs w:val="28"/>
        </w:rPr>
      </w:pPr>
    </w:p>
    <w:p w14:paraId="18626C5B" w14:textId="77777777" w:rsidR="00E6425E" w:rsidRDefault="00ED54C4">
      <w:pPr>
        <w:pStyle w:val="af3"/>
        <w:numPr>
          <w:ilvl w:val="0"/>
          <w:numId w:val="12"/>
        </w:numPr>
        <w:tabs>
          <w:tab w:val="left" w:pos="0"/>
          <w:tab w:val="left" w:pos="851"/>
        </w:tabs>
        <w:autoSpaceDE w:val="0"/>
        <w:autoSpaceDN w:val="0"/>
        <w:adjustRightInd w:val="0"/>
        <w:spacing w:after="0" w:line="240" w:lineRule="auto"/>
        <w:ind w:left="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14:paraId="12E3A27F" w14:textId="77777777" w:rsidR="00E6425E" w:rsidRDefault="00ED54C4">
      <w:pPr>
        <w:tabs>
          <w:tab w:val="left" w:pos="0"/>
          <w:tab w:val="left" w:pos="851"/>
        </w:tabs>
        <w:autoSpaceDE w:val="0"/>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 Кодекс этики считается принятым если за него проголосовало не менее двух третей от установленной численности Общественной палаты.</w:t>
      </w:r>
    </w:p>
    <w:p w14:paraId="41DDA7E5" w14:textId="77777777" w:rsidR="00E6425E" w:rsidRDefault="00ED54C4">
      <w:pPr>
        <w:pStyle w:val="af3"/>
        <w:numPr>
          <w:ilvl w:val="0"/>
          <w:numId w:val="10"/>
        </w:numPr>
        <w:tabs>
          <w:tab w:val="left" w:pos="0"/>
          <w:tab w:val="left" w:pos="851"/>
        </w:tabs>
        <w:autoSpaceDE w:val="0"/>
        <w:autoSpaceDN w:val="0"/>
        <w:adjustRightInd w:val="0"/>
        <w:spacing w:after="0" w:line="240" w:lineRule="auto"/>
        <w:ind w:left="0"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Выполнение требований, предусмотренных Кодексом этики, является обязательным для членов Общественной палаты.</w:t>
      </w:r>
    </w:p>
    <w:p w14:paraId="6F7EDA26" w14:textId="77777777" w:rsidR="00E6425E" w:rsidRDefault="00E6425E">
      <w:pPr>
        <w:autoSpaceDE w:val="0"/>
        <w:autoSpaceDN w:val="0"/>
        <w:adjustRightInd w:val="0"/>
        <w:spacing w:after="0" w:line="240" w:lineRule="auto"/>
        <w:ind w:left="675"/>
        <w:jc w:val="center"/>
        <w:outlineLvl w:val="0"/>
        <w:rPr>
          <w:rFonts w:ascii="Times New Roman" w:eastAsia="Calibri" w:hAnsi="Times New Roman" w:cs="Times New Roman"/>
          <w:b/>
          <w:sz w:val="28"/>
          <w:szCs w:val="28"/>
        </w:rPr>
      </w:pPr>
    </w:p>
    <w:p w14:paraId="7083DB76" w14:textId="77777777" w:rsidR="00E6425E" w:rsidRDefault="00ED54C4">
      <w:pPr>
        <w:autoSpaceDE w:val="0"/>
        <w:autoSpaceDN w:val="0"/>
        <w:adjustRightInd w:val="0"/>
        <w:spacing w:after="0" w:line="240" w:lineRule="auto"/>
        <w:ind w:left="675"/>
        <w:jc w:val="center"/>
        <w:outlineLvl w:val="0"/>
        <w:rPr>
          <w:rFonts w:ascii="Times New Roman" w:eastAsia="Calibri" w:hAnsi="Times New Roman" w:cs="Times New Roman"/>
          <w:b/>
          <w:sz w:val="28"/>
          <w:szCs w:val="28"/>
        </w:rPr>
      </w:pPr>
      <w:r>
        <w:rPr>
          <w:rFonts w:ascii="Times New Roman" w:eastAsia="Calibri" w:hAnsi="Times New Roman" w:cs="Times New Roman"/>
          <w:b/>
          <w:sz w:val="28"/>
          <w:szCs w:val="28"/>
        </w:rPr>
        <w:t>11. Основные вопросы организации деятельности и порядка работы Общественной палаты</w:t>
      </w:r>
    </w:p>
    <w:p w14:paraId="0D874138" w14:textId="77777777" w:rsidR="00E6425E" w:rsidRDefault="00ED54C4">
      <w:pPr>
        <w:pStyle w:val="af3"/>
        <w:numPr>
          <w:ilvl w:val="0"/>
          <w:numId w:val="13"/>
        </w:num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Основными формами работы Общественной палаты являются общие собрания Общественной палаты</w:t>
      </w:r>
      <w:r>
        <w:rPr>
          <w:rFonts w:ascii="Times New Roman" w:eastAsia="Calibri" w:hAnsi="Times New Roman" w:cs="Times New Roman"/>
          <w:color w:val="222222"/>
          <w:sz w:val="28"/>
          <w:szCs w:val="28"/>
        </w:rPr>
        <w:t>,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федеральным законом. Регламентом могут быть предусмотрены иные формы деятельности, не противоречащие законодательству.</w:t>
      </w:r>
    </w:p>
    <w:p w14:paraId="18DDC4DB" w14:textId="77777777" w:rsidR="00E6425E" w:rsidRDefault="00ED54C4">
      <w:pPr>
        <w:numPr>
          <w:ilvl w:val="0"/>
          <w:numId w:val="13"/>
        </w:num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color w:val="222222"/>
          <w:sz w:val="28"/>
          <w:szCs w:val="28"/>
        </w:rPr>
        <w:t>Общие собрания Общественной палаты проводятся по мере необходимости, но не реже двух раз в год.</w:t>
      </w:r>
    </w:p>
    <w:p w14:paraId="0ED5D24A"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 Общественной палаты.</w:t>
      </w:r>
    </w:p>
    <w:p w14:paraId="3BF1145C"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14:paraId="2AA6DF18"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Член Общественной палаты:</w:t>
      </w:r>
    </w:p>
    <w:p w14:paraId="5EC9751B"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 обязан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14:paraId="719E8165"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вправе свободно, публично, в том числе в средствах массовой информации, высказывать своё мнение по любому вопросу деятельности Общественной палаты;</w:t>
      </w:r>
    </w:p>
    <w:p w14:paraId="68D6F1CE"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получать документы и иные материалы, содержащие информацию о деятельности Общественной палаты;</w:t>
      </w:r>
    </w:p>
    <w:p w14:paraId="19075E41" w14:textId="77777777" w:rsidR="00E6425E" w:rsidRDefault="00ED54C4">
      <w:p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14:paraId="4AB7A51A" w14:textId="77777777" w:rsidR="00E6425E" w:rsidRDefault="00ED54C4">
      <w:p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14:paraId="0245A6D9"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14:paraId="451E827D"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14:paraId="3E80BCF8"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 xml:space="preserve">В работе Общественной палаты могут принимать участие руководители или представители органов государственной власти, глава и его заместители, депутаты Совета, должностные лица органов местного </w:t>
      </w:r>
      <w:r>
        <w:rPr>
          <w:rFonts w:ascii="Times New Roman" w:eastAsia="Times New Roman" w:hAnsi="Times New Roman" w:cs="Times New Roman"/>
          <w:sz w:val="28"/>
          <w:szCs w:val="28"/>
          <w:lang w:eastAsia="ru-RU"/>
        </w:rPr>
        <w:t xml:space="preserve">самоуправления.  </w:t>
      </w:r>
    </w:p>
    <w:p w14:paraId="6BDE527A"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000000"/>
          <w:sz w:val="28"/>
          <w:szCs w:val="28"/>
          <w:lang w:eastAsia="ru-RU"/>
        </w:rPr>
        <w:t xml:space="preserve">Общественная палата </w:t>
      </w:r>
      <w:r>
        <w:rPr>
          <w:rFonts w:ascii="Times New Roman" w:eastAsia="Times New Roman" w:hAnsi="Times New Roman" w:cs="Times New Roman"/>
          <w:sz w:val="28"/>
          <w:szCs w:val="28"/>
          <w:lang w:eastAsia="ru-RU"/>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14:paraId="4B0F1119" w14:textId="77777777" w:rsidR="00E6425E" w:rsidRDefault="00ED54C4">
      <w:p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000000"/>
          <w:sz w:val="28"/>
          <w:szCs w:val="28"/>
          <w:lang w:eastAsia="ru-RU"/>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14:paraId="1C0FD2D0"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решения об их участии в деятельности Общественной палаты и её рабочих органов с правом совещательного голоса определяется Регламентом. </w:t>
      </w:r>
    </w:p>
    <w:p w14:paraId="26172A2A"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первом Общем собрании члены Общественной палаты большинством голосов избирают из своего состава председателя Общественной палаты, заместителя председателя и секретаря.</w:t>
      </w:r>
    </w:p>
    <w:p w14:paraId="61B9545D"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На Общем собрании утверждается план работы Общественной палаты на календарный год.</w:t>
      </w:r>
    </w:p>
    <w:p w14:paraId="1DE65C16"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 xml:space="preserve">Член Общественной палаты не вправе использовать свою деятельность в Общественной палате в интересах политических партий, </w:t>
      </w:r>
      <w:r>
        <w:rPr>
          <w:rFonts w:ascii="Times New Roman" w:eastAsia="Times New Roman" w:hAnsi="Times New Roman" w:cs="Times New Roman"/>
          <w:sz w:val="28"/>
          <w:szCs w:val="28"/>
          <w:lang w:eastAsia="ru-RU"/>
        </w:rPr>
        <w:lastRenderedPageBreak/>
        <w:t>общественных объединений и иных некоммерческих организаций, инициативных групп, а также в личных интересах.</w:t>
      </w:r>
    </w:p>
    <w:p w14:paraId="29678BD7" w14:textId="77777777" w:rsidR="00E6425E" w:rsidRDefault="00ED54C4">
      <w:pPr>
        <w:numPr>
          <w:ilvl w:val="0"/>
          <w:numId w:val="13"/>
        </w:numPr>
        <w:spacing w:after="0" w:line="240" w:lineRule="auto"/>
        <w:ind w:left="-142"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Общественная палата первого созыва собирается на свое первое Общее собрание не позднее 15 дней со дня утверждения полного состава Общественной палаты.</w:t>
      </w:r>
    </w:p>
    <w:p w14:paraId="046C7467" w14:textId="77777777" w:rsidR="00E6425E" w:rsidRDefault="00ED54C4">
      <w:p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Созывает и обеспечивает организацию первого созыва Общественной палаты глава.</w:t>
      </w:r>
    </w:p>
    <w:p w14:paraId="4FBA36DC" w14:textId="77777777" w:rsidR="00E6425E" w:rsidRDefault="00ED54C4">
      <w:p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14:paraId="35D76C8A" w14:textId="77777777" w:rsidR="00E6425E" w:rsidRDefault="00ED54C4">
      <w:pPr>
        <w:numPr>
          <w:ilvl w:val="0"/>
          <w:numId w:val="13"/>
        </w:numPr>
        <w:autoSpaceDE w:val="0"/>
        <w:autoSpaceDN w:val="0"/>
        <w:adjustRightInd w:val="0"/>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организации и проведения первого Общего собрания Общественной палаты последующих созывов, утверждается Регламентом.</w:t>
      </w:r>
    </w:p>
    <w:p w14:paraId="246BC313"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rPr>
      </w:pPr>
    </w:p>
    <w:p w14:paraId="55277AAE" w14:textId="77777777" w:rsidR="00E6425E" w:rsidRDefault="00ED54C4">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 Решения Общественной палаты</w:t>
      </w:r>
    </w:p>
    <w:p w14:paraId="669A49B0" w14:textId="77777777" w:rsidR="00E6425E" w:rsidRDefault="00E6425E">
      <w:pPr>
        <w:autoSpaceDE w:val="0"/>
        <w:autoSpaceDN w:val="0"/>
        <w:adjustRightInd w:val="0"/>
        <w:spacing w:after="0" w:line="240" w:lineRule="auto"/>
        <w:jc w:val="center"/>
        <w:rPr>
          <w:rFonts w:ascii="Times New Roman" w:eastAsia="Calibri" w:hAnsi="Times New Roman" w:cs="Times New Roman"/>
          <w:b/>
          <w:sz w:val="28"/>
          <w:szCs w:val="28"/>
        </w:rPr>
      </w:pPr>
    </w:p>
    <w:p w14:paraId="4809D508" w14:textId="77777777" w:rsidR="00E6425E" w:rsidRDefault="00ED54C4">
      <w:pPr>
        <w:pStyle w:val="af3"/>
        <w:numPr>
          <w:ilvl w:val="0"/>
          <w:numId w:val="14"/>
        </w:numPr>
        <w:spacing w:after="0" w:line="240" w:lineRule="auto"/>
        <w:ind w:left="-284" w:firstLine="852"/>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lang w:eastAsia="ru-RU"/>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14:paraId="3C3E638E" w14:textId="77777777" w:rsidR="00E6425E" w:rsidRDefault="00ED54C4">
      <w:pPr>
        <w:numPr>
          <w:ilvl w:val="0"/>
          <w:numId w:val="14"/>
        </w:numPr>
        <w:spacing w:after="0" w:line="240" w:lineRule="auto"/>
        <w:ind w:left="-284" w:firstLine="852"/>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lang w:eastAsia="ru-RU"/>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14:paraId="407E1BA6" w14:textId="77777777" w:rsidR="00E6425E" w:rsidRDefault="00ED54C4">
      <w:pPr>
        <w:spacing w:after="0" w:line="240" w:lineRule="auto"/>
        <w:ind w:left="-284" w:firstLine="8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равенстве голосов проводится повторное голосование по данному вопросу. В случае повторного равенства голосов решение </w:t>
      </w:r>
      <w:r>
        <w:rPr>
          <w:rFonts w:ascii="Times New Roman" w:eastAsia="Times New Roman" w:hAnsi="Times New Roman" w:cs="Times New Roman"/>
          <w:iCs/>
          <w:color w:val="222222"/>
          <w:sz w:val="28"/>
          <w:szCs w:val="28"/>
          <w:lang w:eastAsia="ru-RU"/>
        </w:rPr>
        <w:t xml:space="preserve">Общественной палаты </w:t>
      </w:r>
      <w:r>
        <w:rPr>
          <w:rFonts w:ascii="Times New Roman" w:eastAsia="Times New Roman" w:hAnsi="Times New Roman" w:cs="Times New Roman"/>
          <w:sz w:val="28"/>
          <w:szCs w:val="28"/>
          <w:lang w:eastAsia="ru-RU"/>
        </w:rPr>
        <w:t xml:space="preserve">считается непринятым, о чем делается отметка в протоколе заседания </w:t>
      </w:r>
      <w:r>
        <w:rPr>
          <w:rFonts w:ascii="Times New Roman" w:eastAsia="Times New Roman" w:hAnsi="Times New Roman" w:cs="Times New Roman"/>
          <w:iCs/>
          <w:color w:val="222222"/>
          <w:sz w:val="28"/>
          <w:szCs w:val="28"/>
          <w:lang w:eastAsia="ru-RU"/>
        </w:rPr>
        <w:t>Общественной палаты</w:t>
      </w:r>
      <w:r>
        <w:rPr>
          <w:rFonts w:ascii="Times New Roman" w:eastAsia="Times New Roman" w:hAnsi="Times New Roman" w:cs="Times New Roman"/>
          <w:sz w:val="28"/>
          <w:szCs w:val="28"/>
          <w:lang w:eastAsia="ru-RU"/>
        </w:rPr>
        <w:t xml:space="preserve">. Вопрос, решение по которому не принято, может быть повторно вынесен на рассмотрение на следующем заседании </w:t>
      </w:r>
      <w:r>
        <w:rPr>
          <w:rFonts w:ascii="Times New Roman" w:eastAsia="Times New Roman" w:hAnsi="Times New Roman" w:cs="Times New Roman"/>
          <w:iCs/>
          <w:color w:val="222222"/>
          <w:sz w:val="28"/>
          <w:szCs w:val="28"/>
          <w:lang w:eastAsia="ru-RU"/>
        </w:rPr>
        <w:t>Общественной палаты</w:t>
      </w:r>
      <w:r>
        <w:rPr>
          <w:rFonts w:ascii="Times New Roman" w:eastAsia="Times New Roman" w:hAnsi="Times New Roman" w:cs="Times New Roman"/>
          <w:sz w:val="28"/>
          <w:szCs w:val="28"/>
          <w:lang w:eastAsia="ru-RU"/>
        </w:rPr>
        <w:t>.</w:t>
      </w:r>
    </w:p>
    <w:p w14:paraId="40F779B5" w14:textId="77777777" w:rsidR="00E6425E" w:rsidRDefault="00ED54C4">
      <w:pPr>
        <w:spacing w:after="0" w:line="240" w:lineRule="auto"/>
        <w:ind w:left="-284" w:firstLine="8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Член </w:t>
      </w:r>
      <w:r>
        <w:rPr>
          <w:rFonts w:ascii="Times New Roman" w:eastAsia="Times New Roman" w:hAnsi="Times New Roman" w:cs="Times New Roman"/>
          <w:iCs/>
          <w:color w:val="222222"/>
          <w:sz w:val="28"/>
          <w:szCs w:val="28"/>
          <w:lang w:eastAsia="ru-RU"/>
        </w:rPr>
        <w:t>Общественной палаты</w:t>
      </w:r>
      <w:r>
        <w:rPr>
          <w:rFonts w:ascii="Times New Roman" w:eastAsia="Times New Roman" w:hAnsi="Times New Roman" w:cs="Times New Roman"/>
          <w:sz w:val="28"/>
          <w:szCs w:val="28"/>
          <w:lang w:eastAsia="ru-RU"/>
        </w:rPr>
        <w:t xml:space="preserve">, не согласный с ее решением, вправе изложить свое особое мнение в письменном виде. Особое мнение члена </w:t>
      </w:r>
      <w:r>
        <w:rPr>
          <w:rFonts w:ascii="Times New Roman" w:eastAsia="Times New Roman" w:hAnsi="Times New Roman" w:cs="Times New Roman"/>
          <w:iCs/>
          <w:color w:val="222222"/>
          <w:sz w:val="28"/>
          <w:szCs w:val="28"/>
          <w:lang w:eastAsia="ru-RU"/>
        </w:rPr>
        <w:t>Общественной палаты</w:t>
      </w:r>
      <w:r>
        <w:rPr>
          <w:rFonts w:ascii="Times New Roman" w:eastAsia="Times New Roman" w:hAnsi="Times New Roman" w:cs="Times New Roman"/>
          <w:sz w:val="28"/>
          <w:szCs w:val="28"/>
          <w:lang w:eastAsia="ru-RU"/>
        </w:rPr>
        <w:t xml:space="preserve"> приобщается к протоколу заседания </w:t>
      </w:r>
      <w:r>
        <w:rPr>
          <w:rFonts w:ascii="Times New Roman" w:eastAsia="Times New Roman" w:hAnsi="Times New Roman" w:cs="Times New Roman"/>
          <w:iCs/>
          <w:color w:val="222222"/>
          <w:sz w:val="28"/>
          <w:szCs w:val="28"/>
          <w:lang w:eastAsia="ru-RU"/>
        </w:rPr>
        <w:t>Общественной палаты</w:t>
      </w:r>
      <w:r>
        <w:rPr>
          <w:rFonts w:ascii="Times New Roman" w:eastAsia="Times New Roman" w:hAnsi="Times New Roman" w:cs="Times New Roman"/>
          <w:sz w:val="28"/>
          <w:szCs w:val="28"/>
          <w:lang w:eastAsia="ru-RU"/>
        </w:rPr>
        <w:t xml:space="preserve">. </w:t>
      </w:r>
    </w:p>
    <w:p w14:paraId="7104FCC0" w14:textId="77777777" w:rsidR="00E6425E" w:rsidRDefault="00ED54C4">
      <w:pPr>
        <w:spacing w:after="0" w:line="240" w:lineRule="auto"/>
        <w:ind w:left="-284" w:firstLine="852"/>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Решения Общественной палаты подписываются председателем Общественной палаты.</w:t>
      </w:r>
    </w:p>
    <w:p w14:paraId="67615672" w14:textId="77777777" w:rsidR="00E6425E" w:rsidRDefault="00ED54C4">
      <w:pPr>
        <w:numPr>
          <w:ilvl w:val="0"/>
          <w:numId w:val="14"/>
        </w:numPr>
        <w:spacing w:after="0" w:line="240" w:lineRule="auto"/>
        <w:ind w:left="-284" w:firstLine="852"/>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lang w:eastAsia="ru-RU"/>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14:paraId="1C3E47A1" w14:textId="77777777" w:rsidR="00E6425E" w:rsidRDefault="00ED54C4">
      <w:pPr>
        <w:numPr>
          <w:ilvl w:val="0"/>
          <w:numId w:val="14"/>
        </w:numPr>
        <w:spacing w:after="0" w:line="240" w:lineRule="auto"/>
        <w:ind w:left="-284" w:firstLine="852"/>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iCs/>
          <w:color w:val="222222"/>
          <w:sz w:val="28"/>
          <w:szCs w:val="28"/>
          <w:lang w:eastAsia="ru-RU"/>
        </w:rPr>
        <w:t>Все решения Общественной палаты оформляются в письменном виде. Во время заседаний палаты, комиссий и рабочих групп ведутся протоколы.</w:t>
      </w:r>
    </w:p>
    <w:p w14:paraId="1C4EBAC4" w14:textId="77777777" w:rsidR="00E6425E" w:rsidRDefault="00ED54C4">
      <w:pPr>
        <w:numPr>
          <w:ilvl w:val="0"/>
          <w:numId w:val="14"/>
        </w:numPr>
        <w:spacing w:after="0" w:line="240" w:lineRule="auto"/>
        <w:ind w:left="-284" w:firstLine="852"/>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sz w:val="28"/>
          <w:szCs w:val="28"/>
          <w:lang w:eastAsia="ru-RU"/>
        </w:rPr>
        <w:t>Общественная палата ежегодно, не позднее 1 апреля, следующего за отчетным, готовит и публикует (обнародует) информацию о своей деятельности, включающую сведения о состоянии гражданского общества на территории Могочинского муниципального округа.</w:t>
      </w:r>
    </w:p>
    <w:p w14:paraId="135FAB6D" w14:textId="77777777" w:rsidR="00E6425E" w:rsidRDefault="00ED54C4">
      <w:pPr>
        <w:autoSpaceDE w:val="0"/>
        <w:autoSpaceDN w:val="0"/>
        <w:adjustRightInd w:val="0"/>
        <w:spacing w:after="0" w:line="240" w:lineRule="auto"/>
        <w:ind w:left="-284" w:firstLine="85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Информация о деятельности Общественной палаты направляется органам местного самоуправления Могочинского муниципального округа, в Общественную палату Забайкальского края.</w:t>
      </w:r>
    </w:p>
    <w:p w14:paraId="58402D3E" w14:textId="77777777" w:rsidR="00E6425E" w:rsidRDefault="00ED54C4">
      <w:pPr>
        <w:autoSpaceDE w:val="0"/>
        <w:autoSpaceDN w:val="0"/>
        <w:adjustRightInd w:val="0"/>
        <w:spacing w:after="0" w:line="240" w:lineRule="auto"/>
        <w:ind w:left="-284" w:firstLine="852"/>
        <w:jc w:val="both"/>
        <w:rPr>
          <w:rFonts w:ascii="Times New Roman" w:eastAsia="Calibri" w:hAnsi="Times New Roman" w:cs="Times New Roman"/>
          <w:sz w:val="28"/>
          <w:szCs w:val="28"/>
        </w:rPr>
      </w:pPr>
      <w:r>
        <w:rPr>
          <w:rFonts w:ascii="Times New Roman" w:eastAsia="Calibri" w:hAnsi="Times New Roman" w:cs="Times New Roman"/>
          <w:sz w:val="28"/>
          <w:szCs w:val="28"/>
        </w:rPr>
        <w:t>По решению Общественной палаты ежегодная информация Общественной палаты может направляться в органы государственной власти края, деятельность которых отражена в ежегодной информации.</w:t>
      </w:r>
    </w:p>
    <w:p w14:paraId="311489A7" w14:textId="77777777" w:rsidR="00E6425E" w:rsidRDefault="00ED54C4">
      <w:pPr>
        <w:autoSpaceDE w:val="0"/>
        <w:autoSpaceDN w:val="0"/>
        <w:adjustRightInd w:val="0"/>
        <w:spacing w:after="0" w:line="240" w:lineRule="auto"/>
        <w:ind w:left="-284" w:firstLine="852"/>
        <w:jc w:val="both"/>
        <w:rPr>
          <w:rFonts w:ascii="Times New Roman" w:eastAsia="Calibri" w:hAnsi="Times New Roman" w:cs="Times New Roman"/>
          <w:sz w:val="28"/>
          <w:szCs w:val="28"/>
        </w:rPr>
      </w:pPr>
      <w:r>
        <w:rPr>
          <w:rFonts w:ascii="Times New Roman" w:eastAsia="Calibri" w:hAnsi="Times New Roman" w:cs="Times New Roman"/>
          <w:sz w:val="28"/>
          <w:szCs w:val="28"/>
        </w:rPr>
        <w:t>Ежегодная информация Общественной палаты подлежит обязательному рассмотрению Совета, главой</w:t>
      </w:r>
      <w:r>
        <w:rPr>
          <w:rFonts w:ascii="Times New Roman" w:eastAsia="Calibri" w:hAnsi="Times New Roman" w:cs="Times New Roman"/>
          <w:i/>
          <w:sz w:val="28"/>
          <w:szCs w:val="28"/>
        </w:rPr>
        <w:t>.</w:t>
      </w:r>
    </w:p>
    <w:p w14:paraId="7BF1953F" w14:textId="77777777" w:rsidR="00E6425E" w:rsidRDefault="00ED54C4">
      <w:pPr>
        <w:autoSpaceDE w:val="0"/>
        <w:autoSpaceDN w:val="0"/>
        <w:adjustRightInd w:val="0"/>
        <w:spacing w:after="0" w:line="240" w:lineRule="auto"/>
        <w:ind w:left="-284" w:firstLine="852"/>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 Могочинского муниципального округа, а также в деятельности указанных органов.</w:t>
      </w:r>
    </w:p>
    <w:p w14:paraId="7DF779F5" w14:textId="77777777" w:rsidR="00E6425E" w:rsidRDefault="00E6425E">
      <w:pPr>
        <w:spacing w:after="0" w:line="240" w:lineRule="auto"/>
        <w:jc w:val="both"/>
        <w:rPr>
          <w:rFonts w:ascii="Times New Roman" w:eastAsia="Times New Roman" w:hAnsi="Times New Roman" w:cs="Times New Roman"/>
          <w:sz w:val="28"/>
          <w:szCs w:val="28"/>
          <w:lang w:eastAsia="ru-RU"/>
        </w:rPr>
      </w:pPr>
    </w:p>
    <w:p w14:paraId="1A0EB7BF" w14:textId="77777777" w:rsidR="00E6425E" w:rsidRDefault="00ED54C4">
      <w:pPr>
        <w:spacing w:after="0" w:line="240" w:lineRule="auto"/>
        <w:ind w:left="675"/>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Взаимодействие Общественной палаты с органами местного самоуправления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Могочинского муниципального округа, Общественной палатой Забайкальского края</w:t>
      </w:r>
    </w:p>
    <w:p w14:paraId="41ABEB16" w14:textId="77777777" w:rsidR="00E6425E" w:rsidRDefault="00E6425E">
      <w:pPr>
        <w:spacing w:after="0" w:line="240" w:lineRule="auto"/>
        <w:ind w:left="-284" w:firstLine="568"/>
        <w:contextualSpacing/>
        <w:jc w:val="center"/>
        <w:rPr>
          <w:rFonts w:ascii="Times New Roman" w:eastAsia="Times New Roman" w:hAnsi="Times New Roman" w:cs="Times New Roman"/>
          <w:b/>
          <w:sz w:val="28"/>
          <w:szCs w:val="28"/>
          <w:lang w:eastAsia="ru-RU"/>
        </w:rPr>
      </w:pPr>
    </w:p>
    <w:p w14:paraId="7B667684" w14:textId="77777777" w:rsidR="00E6425E" w:rsidRDefault="00ED54C4">
      <w:pPr>
        <w:pStyle w:val="af3"/>
        <w:numPr>
          <w:ilvl w:val="0"/>
          <w:numId w:val="15"/>
        </w:num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Должностные лица, муниципальные служащие органов местного самоуправления оказывают содействие членам Общественной палаты в осуществлении полномочий, установленных настоящим Положением.</w:t>
      </w:r>
    </w:p>
    <w:p w14:paraId="24DDA9C1"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w:t>
      </w:r>
    </w:p>
    <w:p w14:paraId="66C61811" w14:textId="77777777" w:rsidR="00E6425E" w:rsidRDefault="00ED54C4">
      <w:pPr>
        <w:numPr>
          <w:ilvl w:val="0"/>
          <w:numId w:val="15"/>
        </w:num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Совет</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приглашает на свои заседания уполномоченных членов Общественной палаты.</w:t>
      </w:r>
    </w:p>
    <w:p w14:paraId="589644E7" w14:textId="77777777" w:rsidR="00E6425E" w:rsidRDefault="00ED54C4">
      <w:pPr>
        <w:numPr>
          <w:ilvl w:val="0"/>
          <w:numId w:val="15"/>
        </w:num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Органы местного самоуправления Могочинского муниципального округа обязаны предоставлять по запросам Общественной палаты необходимые для исполнения ее полномочий сведения.</w:t>
      </w:r>
    </w:p>
    <w:p w14:paraId="17DE2E02"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Ответ на запрос Общественной палаты должен быть направлен в Общественную палату не позднее тридцати дней с момента его получения.</w:t>
      </w:r>
    </w:p>
    <w:p w14:paraId="4197BF45" w14:textId="77777777" w:rsidR="00E6425E" w:rsidRDefault="00ED54C4">
      <w:pPr>
        <w:numPr>
          <w:ilvl w:val="0"/>
          <w:numId w:val="15"/>
        </w:numPr>
        <w:spacing w:after="0" w:line="240" w:lineRule="auto"/>
        <w:ind w:left="-284" w:firstLine="56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w:t>
      </w:r>
      <w:r>
        <w:rPr>
          <w:rFonts w:ascii="Times New Roman" w:eastAsia="Times New Roman" w:hAnsi="Times New Roman" w:cs="Times New Roman"/>
          <w:sz w:val="28"/>
          <w:szCs w:val="28"/>
          <w:lang w:eastAsia="ru-RU"/>
        </w:rPr>
        <w:t xml:space="preserve">Могочинского муниципального округа </w:t>
      </w:r>
      <w:r>
        <w:rPr>
          <w:rFonts w:ascii="Times New Roman" w:eastAsia="Times New Roman" w:hAnsi="Times New Roman" w:cs="Times New Roman"/>
          <w:color w:val="222222"/>
          <w:sz w:val="28"/>
          <w:szCs w:val="28"/>
          <w:lang w:eastAsia="ru-RU"/>
        </w:rPr>
        <w:t>и на официальном сайте органов местного самоуправления в порядке, установленном настоящим Положением и Регламентом.</w:t>
      </w:r>
    </w:p>
    <w:p w14:paraId="75918AE9" w14:textId="77777777" w:rsidR="00E6425E" w:rsidRDefault="00ED54C4">
      <w:pPr>
        <w:spacing w:after="0" w:line="240" w:lineRule="auto"/>
        <w:ind w:left="-284" w:firstLine="568"/>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14:paraId="6B8B0C78"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информационно-телекоммуникационной сети «Интернет» на официальном сайте </w:t>
      </w:r>
      <w:r>
        <w:rPr>
          <w:rFonts w:ascii="Times New Roman" w:eastAsia="Calibri" w:hAnsi="Times New Roman" w:cs="Times New Roman"/>
          <w:color w:val="222222"/>
          <w:sz w:val="28"/>
          <w:szCs w:val="28"/>
        </w:rPr>
        <w:t>Могочинского муниципального округа</w:t>
      </w:r>
      <w:r>
        <w:rPr>
          <w:rFonts w:ascii="Times New Roman" w:eastAsia="Calibri" w:hAnsi="Times New Roman" w:cs="Times New Roman"/>
          <w:sz w:val="28"/>
          <w:szCs w:val="28"/>
        </w:rPr>
        <w:t xml:space="preserve"> создается и поддерживается официальная страница Общественной палаты (далее - </w:t>
      </w:r>
      <w:proofErr w:type="spellStart"/>
      <w:r>
        <w:rPr>
          <w:rFonts w:ascii="Times New Roman" w:eastAsia="Calibri" w:hAnsi="Times New Roman" w:cs="Times New Roman"/>
          <w:sz w:val="28"/>
          <w:szCs w:val="28"/>
        </w:rPr>
        <w:t>web</w:t>
      </w:r>
      <w:proofErr w:type="spellEnd"/>
      <w:r>
        <w:rPr>
          <w:rFonts w:ascii="Times New Roman" w:eastAsia="Calibri" w:hAnsi="Times New Roman" w:cs="Times New Roman"/>
          <w:sz w:val="28"/>
          <w:szCs w:val="28"/>
        </w:rPr>
        <w:t>-страница Общественной палаты).</w:t>
      </w:r>
    </w:p>
    <w:p w14:paraId="506A534D"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На </w:t>
      </w:r>
      <w:proofErr w:type="spellStart"/>
      <w:r>
        <w:rPr>
          <w:rFonts w:ascii="Times New Roman" w:eastAsia="Calibri" w:hAnsi="Times New Roman" w:cs="Times New Roman"/>
          <w:sz w:val="28"/>
          <w:szCs w:val="28"/>
        </w:rPr>
        <w:t>web</w:t>
      </w:r>
      <w:proofErr w:type="spellEnd"/>
      <w:r>
        <w:rPr>
          <w:rFonts w:ascii="Times New Roman" w:eastAsia="Calibri" w:hAnsi="Times New Roman" w:cs="Times New Roman"/>
          <w:sz w:val="28"/>
          <w:szCs w:val="28"/>
        </w:rPr>
        <w:t>-странице Общественной палаты в порядке, установленном Регламентом, размещаются:</w:t>
      </w:r>
    </w:p>
    <w:p w14:paraId="1A0A869E"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общая информация об Общественной палате;</w:t>
      </w:r>
    </w:p>
    <w:p w14:paraId="20DB267B"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решения Общественной палаты;</w:t>
      </w:r>
    </w:p>
    <w:p w14:paraId="125FF050"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анонсы мероприятий Общественной палаты и информация об итогах этих мероприятий;</w:t>
      </w:r>
    </w:p>
    <w:p w14:paraId="0592E650"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заключения и иная информация, на проекты </w:t>
      </w:r>
      <w:proofErr w:type="gramStart"/>
      <w:r>
        <w:rPr>
          <w:rFonts w:ascii="Times New Roman" w:eastAsia="Calibri" w:hAnsi="Times New Roman" w:cs="Times New Roman"/>
          <w:sz w:val="28"/>
          <w:szCs w:val="28"/>
        </w:rPr>
        <w:t>нормативных правовых актов Могочинского муниципального округа</w:t>
      </w:r>
      <w:proofErr w:type="gramEnd"/>
      <w:r>
        <w:rPr>
          <w:rFonts w:ascii="Times New Roman" w:eastAsia="Calibri" w:hAnsi="Times New Roman" w:cs="Times New Roman"/>
          <w:sz w:val="28"/>
          <w:szCs w:val="28"/>
        </w:rPr>
        <w:t xml:space="preserve"> рассмотренных Общественной палатой;</w:t>
      </w:r>
    </w:p>
    <w:p w14:paraId="6F9A35D8"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иные материалы в соответствии с Регламентом.</w:t>
      </w:r>
    </w:p>
    <w:p w14:paraId="0A1094CF" w14:textId="77777777" w:rsidR="00E6425E" w:rsidRDefault="00ED54C4">
      <w:pPr>
        <w:numPr>
          <w:ilvl w:val="0"/>
          <w:numId w:val="15"/>
        </w:num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целях </w:t>
      </w:r>
      <w:proofErr w:type="gramStart"/>
      <w:r>
        <w:rPr>
          <w:rFonts w:ascii="Times New Roman" w:eastAsia="Calibri" w:hAnsi="Times New Roman" w:cs="Times New Roman"/>
          <w:sz w:val="28"/>
          <w:szCs w:val="28"/>
        </w:rPr>
        <w:t>достижения</w:t>
      </w:r>
      <w:proofErr w:type="gramEnd"/>
      <w:r>
        <w:rPr>
          <w:rFonts w:ascii="Times New Roman" w:eastAsia="Calibri" w:hAnsi="Times New Roman" w:cs="Times New Roman"/>
          <w:sz w:val="28"/>
          <w:szCs w:val="28"/>
        </w:rPr>
        <w:t xml:space="preserve"> поставленных задач Общественная палата осуществляет взаимодействие с Общественной палатой Забайкальского края, путем:</w:t>
      </w:r>
    </w:p>
    <w:p w14:paraId="39298E0F"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совместного решения задач, связанных с обсуждением актуальных проблем формирования и развития гражданского общества;</w:t>
      </w:r>
    </w:p>
    <w:p w14:paraId="0A3BAC85"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осуществление общественного контроля за деятельностью органов государственной власти Забайкальского края и органов местного самоуправления;</w:t>
      </w:r>
    </w:p>
    <w:p w14:paraId="2E562057"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выработки рекомендаций, направленных на решение социальных и общественных проблем;</w:t>
      </w:r>
    </w:p>
    <w:p w14:paraId="39238206"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подготовки информационных, аналитических, справочных материалов о перспективных направлениях деятельности;</w:t>
      </w:r>
    </w:p>
    <w:p w14:paraId="223FE08C"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обобщения и распространения положительного опыта деятельности Общественных палат муниципальных образований;</w:t>
      </w:r>
    </w:p>
    <w:p w14:paraId="07960F76"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14:paraId="22DBE8FA"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14:paraId="698580C1"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участия членов Общественной палаты и Общественной палаты Забайкальского края в мероприятиях, проводимых данными общественными палатами.</w:t>
      </w:r>
    </w:p>
    <w:p w14:paraId="41A96652" w14:textId="77777777" w:rsidR="00E6425E" w:rsidRDefault="00ED54C4">
      <w:pPr>
        <w:numPr>
          <w:ilvl w:val="0"/>
          <w:numId w:val="15"/>
        </w:num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Техническое обеспечение деятельности Общественной палаты осуществляется администрацией Могочинского муниципального округа.</w:t>
      </w:r>
    </w:p>
    <w:p w14:paraId="1AC73B72" w14:textId="77777777" w:rsidR="00E6425E" w:rsidRDefault="00ED54C4">
      <w:pPr>
        <w:numPr>
          <w:ilvl w:val="0"/>
          <w:numId w:val="15"/>
        </w:num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Могочинского муниципального округа предоставляет помещения для проведения заседаний Общественной палаты, а также для ведения приема граждан по личным вопросам.</w:t>
      </w:r>
    </w:p>
    <w:p w14:paraId="68404E37" w14:textId="77777777" w:rsidR="00E6425E" w:rsidRDefault="00ED54C4">
      <w:pPr>
        <w:autoSpaceDE w:val="0"/>
        <w:autoSpaceDN w:val="0"/>
        <w:adjustRightInd w:val="0"/>
        <w:spacing w:after="0" w:line="240" w:lineRule="auto"/>
        <w:ind w:left="-284" w:firstLine="56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60590F7" w14:textId="77777777" w:rsidR="00E6425E" w:rsidRDefault="00E6425E">
      <w:pPr>
        <w:spacing w:after="0" w:line="240" w:lineRule="auto"/>
        <w:ind w:left="675"/>
        <w:contextualSpacing/>
        <w:jc w:val="center"/>
        <w:rPr>
          <w:rFonts w:ascii="Times New Roman" w:eastAsia="Times New Roman" w:hAnsi="Times New Roman" w:cs="Times New Roman"/>
          <w:sz w:val="28"/>
          <w:szCs w:val="28"/>
          <w:lang w:eastAsia="ru-RU"/>
        </w:rPr>
      </w:pPr>
    </w:p>
    <w:p w14:paraId="1E97064F"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2D9CF7B"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8F95FCD"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31DD0534"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71D6B8B"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EB36A32"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3FDCA92"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bookmarkStart w:id="1" w:name="_Hlk190179404"/>
      <w:r>
        <w:rPr>
          <w:rFonts w:ascii="Times New Roman" w:eastAsia="Times New Roman" w:hAnsi="Times New Roman" w:cs="Times New Roman"/>
          <w:sz w:val="28"/>
          <w:szCs w:val="28"/>
          <w:lang w:eastAsia="ru-RU"/>
        </w:rPr>
        <w:lastRenderedPageBreak/>
        <w:t>Приложение № 1а</w:t>
      </w:r>
    </w:p>
    <w:p w14:paraId="0A5104AE"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612D3F2E" w14:textId="131D9411"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1FDDBBDA"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87C6281"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76DBAD33"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64908286" w14:textId="77777777" w:rsidR="00E6425E" w:rsidRDefault="00ED54C4">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p>
    <w:p w14:paraId="16EC3868"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(адрес)</w:t>
      </w:r>
    </w:p>
    <w:p w14:paraId="7F3CAC91"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55B53F1F"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Уважаемый__________________!</w:t>
      </w:r>
    </w:p>
    <w:p w14:paraId="25435943" w14:textId="77777777" w:rsidR="00E6425E" w:rsidRDefault="00E6425E">
      <w:pPr>
        <w:spacing w:after="0" w:line="240" w:lineRule="auto"/>
        <w:rPr>
          <w:rFonts w:ascii="Times New Roman" w:eastAsia="Times New Roman" w:hAnsi="Times New Roman" w:cs="Times New Roman"/>
          <w:sz w:val="28"/>
          <w:szCs w:val="28"/>
          <w:lang w:eastAsia="ru-RU"/>
        </w:rPr>
      </w:pPr>
    </w:p>
    <w:p w14:paraId="23C42061" w14:textId="77777777" w:rsidR="00E6425E" w:rsidRDefault="00ED54C4">
      <w:pPr>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В соответствии с</w:t>
      </w:r>
      <w:r>
        <w:rPr>
          <w:rFonts w:ascii="Times New Roman" w:hAnsi="Times New Roman" w:cs="Times New Roman"/>
          <w:bCs/>
          <w:sz w:val="28"/>
          <w:szCs w:val="28"/>
        </w:rPr>
        <w:t xml:space="preserve"> Положением об Общественной палате Могочинского муниципального округа, утвержденным решением Совета Могочинского муниципального округа от _________________ № предлагаю войти в состав членов Общественной палаты Могочинского муниципального округа. </w:t>
      </w:r>
    </w:p>
    <w:p w14:paraId="361AF631"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Прошу в течение трех дней письменно уведомить о своем согласии (либо об отказе) войти в состав Общественной палаты Могочинского муниципального округа.</w:t>
      </w:r>
    </w:p>
    <w:p w14:paraId="43637E2E"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согласия, направить письменное уведомление в адрес главы (председателя Совета) следующие документы:</w:t>
      </w:r>
    </w:p>
    <w:p w14:paraId="5AEC9662"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документа, удостоверяющего личность кандидата в члены Общественной палаты;</w:t>
      </w:r>
    </w:p>
    <w:p w14:paraId="4152081D"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собственноручно заполненную анкету кандидата в члены Общественной палаты;</w:t>
      </w:r>
    </w:p>
    <w:p w14:paraId="030E2A90"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согласие на обработку персональных данных.</w:t>
      </w:r>
    </w:p>
    <w:p w14:paraId="51838A9D" w14:textId="77777777" w:rsidR="00E6425E" w:rsidRDefault="00E6425E">
      <w:pPr>
        <w:autoSpaceDE w:val="0"/>
        <w:autoSpaceDN w:val="0"/>
        <w:adjustRightInd w:val="0"/>
        <w:spacing w:after="0" w:line="240" w:lineRule="auto"/>
        <w:ind w:firstLine="851"/>
        <w:jc w:val="both"/>
        <w:rPr>
          <w:rFonts w:ascii="Times New Roman" w:eastAsia="Calibri" w:hAnsi="Times New Roman" w:cs="Times New Roman"/>
          <w:sz w:val="28"/>
          <w:szCs w:val="28"/>
        </w:rPr>
      </w:pPr>
    </w:p>
    <w:p w14:paraId="3E697AA3" w14:textId="77777777" w:rsidR="00E6425E" w:rsidRDefault="00E6425E">
      <w:pPr>
        <w:spacing w:after="0" w:line="240" w:lineRule="auto"/>
        <w:rPr>
          <w:rFonts w:ascii="Times New Roman" w:eastAsia="Times New Roman" w:hAnsi="Times New Roman" w:cs="Times New Roman"/>
          <w:sz w:val="28"/>
          <w:szCs w:val="28"/>
          <w:lang w:eastAsia="ru-RU"/>
        </w:rPr>
      </w:pPr>
    </w:p>
    <w:p w14:paraId="6F928246"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Могочинского </w:t>
      </w:r>
    </w:p>
    <w:p w14:paraId="629CA712"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                                     ____________</w:t>
      </w:r>
    </w:p>
    <w:p w14:paraId="2EC25041" w14:textId="77777777" w:rsidR="00E6425E" w:rsidRDefault="00E6425E">
      <w:pPr>
        <w:spacing w:after="0" w:line="240" w:lineRule="auto"/>
        <w:rPr>
          <w:rFonts w:ascii="Times New Roman" w:eastAsia="Times New Roman" w:hAnsi="Times New Roman" w:cs="Times New Roman"/>
          <w:sz w:val="28"/>
          <w:szCs w:val="28"/>
          <w:lang w:eastAsia="ru-RU"/>
        </w:rPr>
      </w:pPr>
    </w:p>
    <w:p w14:paraId="6F8DAAF9" w14:textId="77777777" w:rsidR="00E6425E" w:rsidRDefault="00E6425E">
      <w:pPr>
        <w:spacing w:after="0" w:line="240" w:lineRule="auto"/>
        <w:rPr>
          <w:rFonts w:ascii="Times New Roman" w:eastAsia="Times New Roman" w:hAnsi="Times New Roman" w:cs="Times New Roman"/>
          <w:sz w:val="28"/>
          <w:szCs w:val="28"/>
          <w:lang w:eastAsia="ru-RU"/>
        </w:rPr>
      </w:pPr>
    </w:p>
    <w:p w14:paraId="28E4F8BC" w14:textId="77777777" w:rsidR="00E6425E" w:rsidRDefault="00E6425E">
      <w:pPr>
        <w:spacing w:after="0" w:line="240" w:lineRule="auto"/>
        <w:rPr>
          <w:rFonts w:ascii="Times New Roman" w:eastAsia="Times New Roman" w:hAnsi="Times New Roman" w:cs="Times New Roman"/>
          <w:sz w:val="28"/>
          <w:szCs w:val="28"/>
          <w:lang w:eastAsia="ru-RU"/>
        </w:rPr>
      </w:pPr>
    </w:p>
    <w:p w14:paraId="73271BE3" w14:textId="77777777" w:rsidR="00E6425E" w:rsidRDefault="00E6425E">
      <w:pPr>
        <w:spacing w:after="0" w:line="240" w:lineRule="auto"/>
        <w:rPr>
          <w:rFonts w:ascii="Times New Roman" w:eastAsia="Times New Roman" w:hAnsi="Times New Roman" w:cs="Times New Roman"/>
          <w:sz w:val="28"/>
          <w:szCs w:val="28"/>
          <w:lang w:eastAsia="ru-RU"/>
        </w:rPr>
      </w:pPr>
    </w:p>
    <w:p w14:paraId="3E65BA44" w14:textId="77777777" w:rsidR="00E6425E" w:rsidRDefault="00E6425E">
      <w:pPr>
        <w:spacing w:after="0" w:line="240" w:lineRule="auto"/>
        <w:rPr>
          <w:rFonts w:ascii="Times New Roman" w:eastAsia="Times New Roman" w:hAnsi="Times New Roman" w:cs="Times New Roman"/>
          <w:sz w:val="28"/>
          <w:szCs w:val="28"/>
          <w:lang w:eastAsia="ru-RU"/>
        </w:rPr>
      </w:pPr>
    </w:p>
    <w:p w14:paraId="5FA7A4A2" w14:textId="77777777" w:rsidR="00E6425E" w:rsidRDefault="00E6425E">
      <w:pPr>
        <w:spacing w:after="0" w:line="240" w:lineRule="auto"/>
        <w:rPr>
          <w:rFonts w:ascii="Times New Roman" w:eastAsia="Times New Roman" w:hAnsi="Times New Roman" w:cs="Times New Roman"/>
          <w:sz w:val="28"/>
          <w:szCs w:val="28"/>
          <w:lang w:eastAsia="ru-RU"/>
        </w:rPr>
      </w:pPr>
    </w:p>
    <w:p w14:paraId="3D63C434" w14:textId="77777777" w:rsidR="00E6425E" w:rsidRDefault="00E6425E">
      <w:pPr>
        <w:spacing w:after="0" w:line="240" w:lineRule="auto"/>
        <w:rPr>
          <w:rFonts w:ascii="Times New Roman" w:eastAsia="Times New Roman" w:hAnsi="Times New Roman" w:cs="Times New Roman"/>
          <w:sz w:val="28"/>
          <w:szCs w:val="28"/>
          <w:lang w:eastAsia="ru-RU"/>
        </w:rPr>
      </w:pPr>
    </w:p>
    <w:bookmarkEnd w:id="1"/>
    <w:p w14:paraId="376AC134" w14:textId="77777777" w:rsidR="00E6425E" w:rsidRDefault="00E6425E">
      <w:pPr>
        <w:spacing w:after="0" w:line="240" w:lineRule="auto"/>
        <w:rPr>
          <w:rFonts w:ascii="Times New Roman" w:eastAsia="Times New Roman" w:hAnsi="Times New Roman" w:cs="Times New Roman"/>
          <w:sz w:val="28"/>
          <w:szCs w:val="28"/>
          <w:lang w:eastAsia="ru-RU"/>
        </w:rPr>
      </w:pPr>
    </w:p>
    <w:p w14:paraId="1582B837" w14:textId="77777777" w:rsidR="00E6425E" w:rsidRDefault="00E6425E">
      <w:pPr>
        <w:spacing w:after="0" w:line="240" w:lineRule="auto"/>
        <w:rPr>
          <w:rFonts w:ascii="Times New Roman" w:eastAsia="Times New Roman" w:hAnsi="Times New Roman" w:cs="Times New Roman"/>
          <w:sz w:val="28"/>
          <w:szCs w:val="28"/>
          <w:lang w:eastAsia="ru-RU"/>
        </w:rPr>
      </w:pPr>
    </w:p>
    <w:p w14:paraId="52E1E507" w14:textId="77777777" w:rsidR="00E6425E" w:rsidRDefault="00E6425E">
      <w:pPr>
        <w:spacing w:after="0" w:line="240" w:lineRule="auto"/>
        <w:rPr>
          <w:rFonts w:ascii="Times New Roman" w:eastAsia="Times New Roman" w:hAnsi="Times New Roman" w:cs="Times New Roman"/>
          <w:sz w:val="28"/>
          <w:szCs w:val="28"/>
          <w:lang w:eastAsia="ru-RU"/>
        </w:rPr>
      </w:pPr>
    </w:p>
    <w:p w14:paraId="3F1C2F96"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1б</w:t>
      </w:r>
    </w:p>
    <w:p w14:paraId="375A5281"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1F1BDD81" w14:textId="2400F74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0B0D7203"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DDB8FE5"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0B2BFD84"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31A962B5" w14:textId="77777777" w:rsidR="00E6425E" w:rsidRDefault="00ED54C4">
      <w:pPr>
        <w:spacing w:after="0" w:line="240" w:lineRule="auto"/>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w:t>
      </w:r>
    </w:p>
    <w:p w14:paraId="4A3C849B"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(адрес)</w:t>
      </w:r>
    </w:p>
    <w:p w14:paraId="0EB819C2"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47C0ED16"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Уважаемый__________________!</w:t>
      </w:r>
    </w:p>
    <w:p w14:paraId="4F543504" w14:textId="77777777" w:rsidR="00E6425E" w:rsidRDefault="00E6425E">
      <w:pPr>
        <w:spacing w:after="0" w:line="240" w:lineRule="auto"/>
        <w:rPr>
          <w:rFonts w:ascii="Times New Roman" w:eastAsia="Times New Roman" w:hAnsi="Times New Roman" w:cs="Times New Roman"/>
          <w:sz w:val="28"/>
          <w:szCs w:val="28"/>
          <w:lang w:eastAsia="ru-RU"/>
        </w:rPr>
      </w:pPr>
    </w:p>
    <w:p w14:paraId="6C82B3FD" w14:textId="77777777" w:rsidR="00E6425E" w:rsidRDefault="00ED54C4">
      <w:pPr>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В соответствии с</w:t>
      </w:r>
      <w:r>
        <w:rPr>
          <w:rFonts w:ascii="Times New Roman" w:hAnsi="Times New Roman" w:cs="Times New Roman"/>
          <w:bCs/>
          <w:sz w:val="28"/>
          <w:szCs w:val="28"/>
        </w:rPr>
        <w:t xml:space="preserve"> Положением об Общественной палате Могочинского муниципального округа, утвержденным решением Совета Могочинского муниципального округа от _________________ № предлагаю войти в состав членов Общественной палаты Могочинского муниципального округа. </w:t>
      </w:r>
    </w:p>
    <w:p w14:paraId="6D3FF36F"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Прошу в течение трех дней письменно уведомить о своем согласии (либо об отказе) войти в состав Общественной палаты Могочинского муниципального округа.</w:t>
      </w:r>
    </w:p>
    <w:p w14:paraId="496AD359"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согласия, направить письменное уведомление в адрес главы (председателя Совета) следующие документы:</w:t>
      </w:r>
    </w:p>
    <w:p w14:paraId="223AD813"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копию документа, удостоверяющего личность кандидата в члены Общественной палаты;</w:t>
      </w:r>
    </w:p>
    <w:p w14:paraId="4680031B"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собственноручно заполненную анкету кандидата в члены Общественной палаты;</w:t>
      </w:r>
    </w:p>
    <w:p w14:paraId="3803F11C" w14:textId="77777777" w:rsidR="00E6425E" w:rsidRDefault="00ED54C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письменное согласие на обработку персональных данных.</w:t>
      </w:r>
    </w:p>
    <w:p w14:paraId="0A4591E5" w14:textId="77777777" w:rsidR="00E6425E" w:rsidRDefault="00E6425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9FAC60D" w14:textId="77777777" w:rsidR="00E6425E" w:rsidRDefault="00E6425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148C9B9F" w14:textId="77777777" w:rsidR="00E6425E" w:rsidRDefault="00E6425E">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13ACD65"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14:paraId="77E68317"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Могочинского муниципального округа                                     ____________</w:t>
      </w:r>
    </w:p>
    <w:p w14:paraId="613FFCAB" w14:textId="77777777" w:rsidR="00E6425E" w:rsidRDefault="00E6425E">
      <w:pPr>
        <w:spacing w:after="0" w:line="240" w:lineRule="auto"/>
        <w:rPr>
          <w:rFonts w:ascii="Times New Roman" w:eastAsia="Times New Roman" w:hAnsi="Times New Roman" w:cs="Times New Roman"/>
          <w:sz w:val="28"/>
          <w:szCs w:val="28"/>
          <w:lang w:eastAsia="ru-RU"/>
        </w:rPr>
      </w:pPr>
    </w:p>
    <w:p w14:paraId="6ECD1AF0" w14:textId="77777777" w:rsidR="00E6425E" w:rsidRDefault="00E6425E">
      <w:pPr>
        <w:spacing w:after="0" w:line="240" w:lineRule="auto"/>
        <w:rPr>
          <w:rFonts w:ascii="Times New Roman" w:eastAsia="Times New Roman" w:hAnsi="Times New Roman" w:cs="Times New Roman"/>
          <w:sz w:val="28"/>
          <w:szCs w:val="28"/>
          <w:lang w:eastAsia="ru-RU"/>
        </w:rPr>
      </w:pPr>
    </w:p>
    <w:p w14:paraId="4D8F5BD4" w14:textId="77777777" w:rsidR="00E6425E" w:rsidRDefault="00E6425E">
      <w:pPr>
        <w:spacing w:after="0" w:line="240" w:lineRule="auto"/>
        <w:rPr>
          <w:rFonts w:ascii="Times New Roman" w:eastAsia="Times New Roman" w:hAnsi="Times New Roman" w:cs="Times New Roman"/>
          <w:sz w:val="28"/>
          <w:szCs w:val="28"/>
          <w:lang w:eastAsia="ru-RU"/>
        </w:rPr>
      </w:pPr>
    </w:p>
    <w:p w14:paraId="0FC2AA90" w14:textId="77777777" w:rsidR="00E6425E" w:rsidRDefault="00E6425E">
      <w:pPr>
        <w:spacing w:after="0" w:line="240" w:lineRule="auto"/>
        <w:rPr>
          <w:rFonts w:ascii="Times New Roman" w:eastAsia="Times New Roman" w:hAnsi="Times New Roman" w:cs="Times New Roman"/>
          <w:sz w:val="28"/>
          <w:szCs w:val="28"/>
          <w:lang w:eastAsia="ru-RU"/>
        </w:rPr>
      </w:pPr>
    </w:p>
    <w:p w14:paraId="3A1601EC" w14:textId="77777777" w:rsidR="00E6425E" w:rsidRDefault="00E6425E">
      <w:pPr>
        <w:spacing w:after="0" w:line="240" w:lineRule="auto"/>
        <w:rPr>
          <w:rFonts w:ascii="Times New Roman" w:eastAsia="Times New Roman" w:hAnsi="Times New Roman" w:cs="Times New Roman"/>
          <w:sz w:val="28"/>
          <w:szCs w:val="28"/>
          <w:lang w:eastAsia="ru-RU"/>
        </w:rPr>
      </w:pPr>
    </w:p>
    <w:p w14:paraId="795489A1" w14:textId="77777777" w:rsidR="00E6425E" w:rsidRDefault="00E6425E">
      <w:pPr>
        <w:spacing w:after="0" w:line="240" w:lineRule="auto"/>
        <w:rPr>
          <w:rFonts w:ascii="Times New Roman" w:eastAsia="Times New Roman" w:hAnsi="Times New Roman" w:cs="Times New Roman"/>
          <w:sz w:val="28"/>
          <w:szCs w:val="28"/>
          <w:lang w:eastAsia="ru-RU"/>
        </w:rPr>
      </w:pPr>
    </w:p>
    <w:p w14:paraId="3B30EFF5" w14:textId="77777777" w:rsidR="00E6425E" w:rsidRDefault="00E6425E">
      <w:pPr>
        <w:spacing w:after="0" w:line="240" w:lineRule="auto"/>
        <w:rPr>
          <w:rFonts w:ascii="Times New Roman" w:eastAsia="Times New Roman" w:hAnsi="Times New Roman" w:cs="Times New Roman"/>
          <w:sz w:val="28"/>
          <w:szCs w:val="28"/>
          <w:lang w:eastAsia="ru-RU"/>
        </w:rPr>
      </w:pPr>
    </w:p>
    <w:p w14:paraId="5F725741"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408A3CDE"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24DEBD7"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2а</w:t>
      </w:r>
    </w:p>
    <w:p w14:paraId="525D4CC1"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6056640C" w14:textId="3F903DD4"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6D491BB0"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8B82E64"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3CD88B1E" w14:textId="77777777" w:rsidR="00E6425E" w:rsidRDefault="00ED54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Могочинского муниципального округа</w:t>
      </w:r>
    </w:p>
    <w:p w14:paraId="5A5DE11A" w14:textId="77777777" w:rsidR="00E6425E" w:rsidRDefault="00ED54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14:paraId="5E918F2A"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112E2D9B"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339843A3"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7367A41F"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ОБРАЗЕЦ УВЕДОМЛЕНИЯ</w:t>
      </w:r>
    </w:p>
    <w:p w14:paraId="6A102648"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8997D17"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утверждения моей кандидатуры я ________________________________________________, даю согласие на участие в работе Общественной палату </w:t>
      </w:r>
      <w:bookmarkStart w:id="2" w:name="_Hlk190179680"/>
      <w:r>
        <w:rPr>
          <w:rFonts w:ascii="Times New Roman" w:eastAsia="Times New Roman" w:hAnsi="Times New Roman" w:cs="Times New Roman"/>
          <w:sz w:val="28"/>
          <w:szCs w:val="28"/>
          <w:lang w:eastAsia="ru-RU"/>
        </w:rPr>
        <w:t xml:space="preserve">Могочинского муниципального округа. </w:t>
      </w:r>
    </w:p>
    <w:p w14:paraId="0360822C"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bookmarkEnd w:id="2"/>
    <w:p w14:paraId="286E88E9" w14:textId="77777777" w:rsidR="00E6425E" w:rsidRDefault="00ED54C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proofErr w:type="gramStart"/>
      <w:r>
        <w:rPr>
          <w:rFonts w:ascii="Times New Roman" w:eastAsia="Times New Roman" w:hAnsi="Times New Roman" w:cs="Times New Roman"/>
          <w:color w:val="1A1A1A"/>
          <w:sz w:val="28"/>
          <w:szCs w:val="28"/>
          <w:lang w:eastAsia="ru-RU"/>
        </w:rPr>
        <w:t xml:space="preserve">дата,   </w:t>
      </w:r>
      <w:proofErr w:type="gramEnd"/>
      <w:r>
        <w:rPr>
          <w:rFonts w:ascii="Times New Roman" w:eastAsia="Times New Roman" w:hAnsi="Times New Roman" w:cs="Times New Roman"/>
          <w:color w:val="1A1A1A"/>
          <w:sz w:val="28"/>
          <w:szCs w:val="28"/>
          <w:lang w:eastAsia="ru-RU"/>
        </w:rPr>
        <w:t>подпись)                                                               (расшифровка подписи)</w:t>
      </w:r>
    </w:p>
    <w:p w14:paraId="33870B97" w14:textId="77777777" w:rsidR="00E6425E" w:rsidRDefault="00E6425E">
      <w:pPr>
        <w:autoSpaceDE w:val="0"/>
        <w:autoSpaceDN w:val="0"/>
        <w:adjustRightInd w:val="0"/>
        <w:spacing w:after="0" w:line="240" w:lineRule="auto"/>
        <w:jc w:val="both"/>
        <w:rPr>
          <w:rFonts w:ascii="Times New Roman" w:hAnsi="Times New Roman" w:cs="Times New Roman"/>
          <w:sz w:val="28"/>
          <w:szCs w:val="28"/>
        </w:rPr>
      </w:pPr>
    </w:p>
    <w:p w14:paraId="5ED47B7E"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1892703C"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44E87102"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44430F2"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671677DF"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64019C8C"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CDF8E56"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7644D2A"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7DF10884"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2E09C00"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DCD8325"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702CDF6E"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484799F"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693A8993"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5BCAAD1"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31F1C24F"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2B814E3"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B06072F"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14E4AD4"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339955B2"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C796DBA"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7973324D"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535D9F3B"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2б</w:t>
      </w:r>
    </w:p>
    <w:p w14:paraId="49B28834"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612010B3" w14:textId="5CD17A93"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262D8CC1"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3C7D86E7"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36AD2E00" w14:textId="77777777" w:rsidR="00E6425E" w:rsidRDefault="00ED54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Председателю Совета</w:t>
      </w:r>
    </w:p>
    <w:p w14:paraId="2CCA86ED" w14:textId="77777777" w:rsidR="00E6425E" w:rsidRDefault="00ED54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Могочинского муниципального округа</w:t>
      </w:r>
    </w:p>
    <w:p w14:paraId="70A6EC2A" w14:textId="77777777" w:rsidR="00E6425E" w:rsidRDefault="00ED54C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w:t>
      </w:r>
    </w:p>
    <w:p w14:paraId="4EBEFEB1"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103DBAD3"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2B34E10F"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26AABCF7"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ОБРАЗЕЦ УВЕДОМЛЕНИЯ</w:t>
      </w:r>
    </w:p>
    <w:p w14:paraId="7F201243"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0C699FEF"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случае утверждения моей кандидатуры я ________________________________________________, даю согласие на участие в работе Общественной палату Могочинского муниципального округа. </w:t>
      </w:r>
    </w:p>
    <w:p w14:paraId="4B295696" w14:textId="77777777" w:rsidR="00E6425E" w:rsidRDefault="00E6425E">
      <w:pPr>
        <w:spacing w:after="0" w:line="240" w:lineRule="auto"/>
        <w:ind w:left="4962"/>
        <w:jc w:val="both"/>
        <w:rPr>
          <w:rFonts w:ascii="Times New Roman" w:eastAsia="Times New Roman" w:hAnsi="Times New Roman" w:cs="Times New Roman"/>
          <w:sz w:val="28"/>
          <w:szCs w:val="28"/>
          <w:lang w:eastAsia="ru-RU"/>
        </w:rPr>
      </w:pPr>
    </w:p>
    <w:p w14:paraId="0BEB8C44" w14:textId="77777777" w:rsidR="00E6425E" w:rsidRDefault="00ED54C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proofErr w:type="gramStart"/>
      <w:r>
        <w:rPr>
          <w:rFonts w:ascii="Times New Roman" w:eastAsia="Times New Roman" w:hAnsi="Times New Roman" w:cs="Times New Roman"/>
          <w:color w:val="1A1A1A"/>
          <w:sz w:val="28"/>
          <w:szCs w:val="28"/>
          <w:lang w:eastAsia="ru-RU"/>
        </w:rPr>
        <w:t xml:space="preserve">дата,   </w:t>
      </w:r>
      <w:proofErr w:type="gramEnd"/>
      <w:r>
        <w:rPr>
          <w:rFonts w:ascii="Times New Roman" w:eastAsia="Times New Roman" w:hAnsi="Times New Roman" w:cs="Times New Roman"/>
          <w:color w:val="1A1A1A"/>
          <w:sz w:val="28"/>
          <w:szCs w:val="28"/>
          <w:lang w:eastAsia="ru-RU"/>
        </w:rPr>
        <w:t>подпись)                                                               (расшифровка подписи)</w:t>
      </w:r>
    </w:p>
    <w:p w14:paraId="6670C306" w14:textId="77777777" w:rsidR="00E6425E" w:rsidRDefault="00E6425E">
      <w:pPr>
        <w:autoSpaceDE w:val="0"/>
        <w:autoSpaceDN w:val="0"/>
        <w:adjustRightInd w:val="0"/>
        <w:spacing w:after="0" w:line="240" w:lineRule="auto"/>
        <w:jc w:val="both"/>
        <w:rPr>
          <w:rFonts w:ascii="Times New Roman" w:hAnsi="Times New Roman" w:cs="Times New Roman"/>
          <w:sz w:val="28"/>
          <w:szCs w:val="28"/>
        </w:rPr>
      </w:pPr>
    </w:p>
    <w:p w14:paraId="0EF6B179"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9031ED7"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77C2D433"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853AE47"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D51961D"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DF8927B"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14183827"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02EDDE1"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102AC93"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7EA340D7"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57FB8498"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671AAB3C"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5280BD8"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6C5B1849"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7DBF98E9"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3A5A0E2B"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BDE5446"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B53D44E"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A0463C4"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5742F39"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55444917"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37B4D7B7"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14:paraId="2FC45196"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197AB39F" w14:textId="22911459"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1349A338"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0B0767A0"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361F1528"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617B6390" w14:textId="77777777" w:rsidR="00E6425E" w:rsidRDefault="00ED54C4">
      <w:pPr>
        <w:autoSpaceDE w:val="0"/>
        <w:autoSpaceDN w:val="0"/>
        <w:adjustRightInd w:val="0"/>
        <w:spacing w:after="0" w:line="240" w:lineRule="auto"/>
        <w:ind w:firstLine="5954"/>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Могочинского</w:t>
      </w:r>
    </w:p>
    <w:p w14:paraId="55A788D1" w14:textId="77777777" w:rsidR="00E6425E" w:rsidRDefault="00ED54C4">
      <w:pPr>
        <w:autoSpaceDE w:val="0"/>
        <w:autoSpaceDN w:val="0"/>
        <w:adjustRightInd w:val="0"/>
        <w:spacing w:after="0" w:line="240" w:lineRule="auto"/>
        <w:ind w:firstLine="59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p>
    <w:p w14:paraId="17389D49" w14:textId="77777777" w:rsidR="00E6425E" w:rsidRDefault="00ED54C4">
      <w:pPr>
        <w:autoSpaceDE w:val="0"/>
        <w:autoSpaceDN w:val="0"/>
        <w:adjustRightInd w:val="0"/>
        <w:spacing w:after="0" w:line="240" w:lineRule="auto"/>
        <w:ind w:firstLine="59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w:t>
      </w:r>
    </w:p>
    <w:p w14:paraId="71F6A773" w14:textId="77777777" w:rsidR="00E6425E" w:rsidRDefault="00E6425E">
      <w:pPr>
        <w:autoSpaceDE w:val="0"/>
        <w:autoSpaceDN w:val="0"/>
        <w:adjustRightInd w:val="0"/>
        <w:spacing w:after="0" w:line="240" w:lineRule="auto"/>
        <w:ind w:firstLine="5954"/>
        <w:jc w:val="both"/>
        <w:rPr>
          <w:rFonts w:ascii="Times New Roman" w:eastAsia="Times New Roman" w:hAnsi="Times New Roman" w:cs="Times New Roman"/>
          <w:sz w:val="28"/>
          <w:szCs w:val="28"/>
        </w:rPr>
      </w:pPr>
    </w:p>
    <w:p w14:paraId="1E82CDE2" w14:textId="77777777" w:rsidR="00E6425E" w:rsidRDefault="00E6425E">
      <w:pPr>
        <w:autoSpaceDE w:val="0"/>
        <w:autoSpaceDN w:val="0"/>
        <w:adjustRightInd w:val="0"/>
        <w:spacing w:after="0" w:line="240" w:lineRule="auto"/>
        <w:jc w:val="both"/>
        <w:outlineLvl w:val="0"/>
        <w:rPr>
          <w:rFonts w:ascii="Times New Roman" w:eastAsia="Times New Roman" w:hAnsi="Times New Roman" w:cs="Times New Roman"/>
          <w:sz w:val="28"/>
          <w:szCs w:val="28"/>
        </w:rPr>
      </w:pPr>
    </w:p>
    <w:p w14:paraId="1B21082F" w14:textId="77777777" w:rsidR="00E6425E" w:rsidRDefault="00ED54C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ЗАЯВЛЕНИЕ</w:t>
      </w:r>
    </w:p>
    <w:p w14:paraId="5D43A593" w14:textId="77777777" w:rsidR="00E6425E" w:rsidRDefault="00ED54C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самовыдвижении в члены </w:t>
      </w:r>
    </w:p>
    <w:p w14:paraId="0733E294" w14:textId="77777777" w:rsidR="00E6425E" w:rsidRDefault="00ED54C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Общественной палаты Могочинского муниципального округа</w:t>
      </w:r>
    </w:p>
    <w:p w14:paraId="6C880A00"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39F491B8" w14:textId="77777777" w:rsidR="00E6425E" w:rsidRDefault="00ED54C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w:t>
      </w:r>
      <w:r>
        <w:rPr>
          <w:rFonts w:ascii="Times New Roman" w:eastAsia="Times New Roman" w:hAnsi="Times New Roman" w:cs="Times New Roman"/>
          <w:i/>
          <w:sz w:val="28"/>
          <w:szCs w:val="28"/>
        </w:rPr>
        <w:t>(____________________________________)</w:t>
      </w:r>
      <w:r>
        <w:rPr>
          <w:rFonts w:ascii="Times New Roman" w:eastAsia="Times New Roman" w:hAnsi="Times New Roman" w:cs="Times New Roman"/>
          <w:sz w:val="28"/>
          <w:szCs w:val="28"/>
        </w:rPr>
        <w:t xml:space="preserve"> прошу зарегистрировать мою кандидатуру (самовыдвижение) для включения в список кандидатов по избранию членов Общественной палаты.</w:t>
      </w:r>
    </w:p>
    <w:p w14:paraId="76871316" w14:textId="77777777" w:rsidR="00E6425E" w:rsidRDefault="00ED54C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Положением об Общественной палате Могочинского муниципального округа, утвержденным решением Совета Могочинского муниципального </w:t>
      </w:r>
      <w:proofErr w:type="gramStart"/>
      <w:r>
        <w:rPr>
          <w:rFonts w:ascii="Times New Roman" w:eastAsia="Times New Roman" w:hAnsi="Times New Roman" w:cs="Times New Roman"/>
          <w:sz w:val="28"/>
          <w:szCs w:val="28"/>
        </w:rPr>
        <w:t>округа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от</w:t>
      </w:r>
      <w:proofErr w:type="gramEnd"/>
      <w:r>
        <w:rPr>
          <w:rFonts w:ascii="Times New Roman" w:eastAsia="Times New Roman" w:hAnsi="Times New Roman" w:cs="Times New Roman"/>
          <w:sz w:val="28"/>
          <w:szCs w:val="28"/>
        </w:rPr>
        <w:t xml:space="preserve"> «___» _______ 20__ г. № ______, ознакомлен (а).</w:t>
      </w:r>
    </w:p>
    <w:p w14:paraId="36F42BA1" w14:textId="77777777" w:rsidR="00E6425E" w:rsidRDefault="00ED54C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Подтверждаю, что не подпадаю под ограничения, установленные Положением об Общественной палате Могочинского муниципального округа.</w:t>
      </w:r>
    </w:p>
    <w:p w14:paraId="503A840C"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Прилагаю о себе следующие материалы: </w:t>
      </w:r>
    </w:p>
    <w:p w14:paraId="6FE8A1EA" w14:textId="77777777" w:rsidR="00E6425E" w:rsidRDefault="00ED54C4">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Копия паспорта на ___ листах, в 1 экземпляре;</w:t>
      </w:r>
    </w:p>
    <w:p w14:paraId="4A987AE1" w14:textId="77777777" w:rsidR="00E6425E" w:rsidRDefault="00ED54C4">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Анкета кандидата в члены Общественной палаты на ___ листах, в 1 экземпляре.</w:t>
      </w:r>
    </w:p>
    <w:p w14:paraId="56AEE0BB" w14:textId="77777777" w:rsidR="00E6425E" w:rsidRDefault="00ED54C4">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Даю согласие на обработку моих персональных данных.</w:t>
      </w:r>
    </w:p>
    <w:p w14:paraId="0DF03B5B"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5421C83B"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2F0B65C9"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634CAE81"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________________                                                                        ________________</w:t>
      </w:r>
    </w:p>
    <w:p w14:paraId="0FCF6694"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подпись)   </w:t>
      </w:r>
      <w:proofErr w:type="gramEnd"/>
      <w:r>
        <w:rPr>
          <w:rFonts w:ascii="Times New Roman" w:eastAsia="Times New Roman" w:hAnsi="Times New Roman" w:cs="Times New Roman"/>
          <w:sz w:val="28"/>
          <w:szCs w:val="28"/>
        </w:rPr>
        <w:t xml:space="preserve">                                                                                             (дата)</w:t>
      </w:r>
    </w:p>
    <w:p w14:paraId="229EFBD5" w14:textId="77777777" w:rsidR="00E6425E" w:rsidRDefault="00E6425E">
      <w:pPr>
        <w:spacing w:after="0" w:line="240" w:lineRule="auto"/>
        <w:ind w:firstLine="5529"/>
        <w:jc w:val="center"/>
        <w:rPr>
          <w:rFonts w:ascii="Times New Roman" w:eastAsia="Times New Roman" w:hAnsi="Times New Roman" w:cs="Times New Roman"/>
          <w:sz w:val="28"/>
          <w:szCs w:val="28"/>
          <w:lang w:eastAsia="ru-RU"/>
        </w:rPr>
      </w:pPr>
    </w:p>
    <w:p w14:paraId="482FD978" w14:textId="77777777" w:rsidR="00E6425E" w:rsidRDefault="00ED54C4">
      <w:pPr>
        <w:spacing w:after="0" w:line="240" w:lineRule="auto"/>
        <w:ind w:firstLine="552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EB6A82F"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14:paraId="705EF9E0"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06A4E84F" w14:textId="22DD16B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7F70E1C2"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2891BF1F"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7A5DD49C" w14:textId="77777777" w:rsidR="00E6425E" w:rsidRDefault="00E6425E">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CB26864" w14:textId="77777777" w:rsidR="00E6425E" w:rsidRDefault="00ED54C4">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ЗАЯВЛЕНИЕ</w:t>
      </w:r>
    </w:p>
    <w:p w14:paraId="635BD11E" w14:textId="77777777" w:rsidR="00E6425E" w:rsidRDefault="00ED54C4">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выдвижении кандидата в члены</w:t>
      </w:r>
    </w:p>
    <w:p w14:paraId="5472516D" w14:textId="77777777" w:rsidR="00E6425E" w:rsidRDefault="00ED54C4">
      <w:pPr>
        <w:autoSpaceDE w:val="0"/>
        <w:autoSpaceDN w:val="0"/>
        <w:adjustRightInd w:val="0"/>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sz w:val="28"/>
          <w:szCs w:val="28"/>
          <w:lang w:eastAsia="ru-RU"/>
        </w:rPr>
        <w:t xml:space="preserve">Общественной палаты </w:t>
      </w:r>
      <w:r>
        <w:rPr>
          <w:rFonts w:ascii="Times New Roman" w:eastAsia="Times New Roman" w:hAnsi="Times New Roman" w:cs="Times New Roman"/>
          <w:iCs/>
          <w:sz w:val="28"/>
          <w:szCs w:val="28"/>
        </w:rPr>
        <w:t>Могочинского муниципального округа</w:t>
      </w:r>
    </w:p>
    <w:p w14:paraId="40AAA128"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CF55E36"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Общественное объединение</w:t>
      </w:r>
    </w:p>
    <w:p w14:paraId="1C2C1FED"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14:paraId="63D1868F"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14:paraId="78241661" w14:textId="77777777" w:rsidR="00E6425E" w:rsidRDefault="00ED54C4">
      <w:pPr>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(полное наименование согласно уставу некоммерческой организации)</w:t>
      </w:r>
    </w:p>
    <w:p w14:paraId="1B7B7FCD"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BE298FD"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соответствии с решением</w:t>
      </w:r>
    </w:p>
    <w:p w14:paraId="6F14009E"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14:paraId="6D689E03"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w:t>
      </w:r>
    </w:p>
    <w:p w14:paraId="6182D997" w14:textId="77777777" w:rsidR="00E6425E" w:rsidRDefault="00ED54C4">
      <w:pPr>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(наименование органа, имеющего право выступать от имени некоммерческой</w:t>
      </w:r>
    </w:p>
    <w:p w14:paraId="73E26379" w14:textId="77777777" w:rsidR="00E6425E" w:rsidRDefault="00ED54C4">
      <w:pPr>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организации)</w:t>
      </w:r>
    </w:p>
    <w:p w14:paraId="4F0F0F31"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FC6BCEB"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предлагает рассмотреть _______________________________ в качестве кандидата</w:t>
      </w:r>
    </w:p>
    <w:p w14:paraId="564A4F59" w14:textId="77777777" w:rsidR="00E6425E" w:rsidRDefault="00ED54C4">
      <w:pPr>
        <w:autoSpaceDE w:val="0"/>
        <w:autoSpaceDN w:val="0"/>
        <w:adjustRightInd w:val="0"/>
        <w:spacing w:after="0" w:line="240" w:lineRule="auto"/>
        <w:jc w:val="center"/>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(Ф.И.О.)</w:t>
      </w:r>
    </w:p>
    <w:p w14:paraId="7BD2EA36" w14:textId="77777777" w:rsidR="00E6425E" w:rsidRDefault="00ED54C4">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члены Общественной палаты </w:t>
      </w:r>
      <w:r>
        <w:rPr>
          <w:rFonts w:ascii="Times New Roman" w:eastAsia="Times New Roman" w:hAnsi="Times New Roman" w:cs="Times New Roman"/>
          <w:i/>
          <w:sz w:val="28"/>
          <w:szCs w:val="28"/>
        </w:rPr>
        <w:t>(наименование муниципального образования)</w:t>
      </w:r>
      <w:r>
        <w:rPr>
          <w:rFonts w:ascii="Times New Roman" w:eastAsia="Calibri" w:hAnsi="Times New Roman" w:cs="Times New Roman"/>
          <w:sz w:val="28"/>
          <w:szCs w:val="28"/>
          <w:lang w:eastAsia="ru-RU"/>
        </w:rPr>
        <w:t>.</w:t>
      </w:r>
    </w:p>
    <w:p w14:paraId="6570147F"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Приложение:</w:t>
      </w:r>
    </w:p>
    <w:p w14:paraId="17CF4825"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Копия документа, содержащего сведения о государственной регистрации некоммерческой организации.</w:t>
      </w:r>
    </w:p>
    <w:p w14:paraId="060F7E86"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Копия устава некоммерческой организации.</w:t>
      </w:r>
    </w:p>
    <w:p w14:paraId="1B758E4F"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proofErr w:type="gramStart"/>
      <w:r>
        <w:rPr>
          <w:rFonts w:ascii="Times New Roman" w:eastAsia="Calibri" w:hAnsi="Times New Roman" w:cs="Times New Roman"/>
          <w:sz w:val="28"/>
          <w:szCs w:val="28"/>
          <w:lang w:eastAsia="ru-RU"/>
        </w:rPr>
        <w:t>Копия  решения</w:t>
      </w:r>
      <w:proofErr w:type="gramEnd"/>
      <w:r>
        <w:rPr>
          <w:rFonts w:ascii="Times New Roman" w:eastAsia="Calibri" w:hAnsi="Times New Roman" w:cs="Times New Roman"/>
          <w:sz w:val="28"/>
          <w:szCs w:val="28"/>
          <w:lang w:eastAsia="ru-RU"/>
        </w:rPr>
        <w:t xml:space="preserve">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копия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14:paraId="07E125F3"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Копии   </w:t>
      </w:r>
      <w:proofErr w:type="gramStart"/>
      <w:r>
        <w:rPr>
          <w:rFonts w:ascii="Times New Roman" w:eastAsia="Calibri" w:hAnsi="Times New Roman" w:cs="Times New Roman"/>
          <w:sz w:val="28"/>
          <w:szCs w:val="28"/>
          <w:lang w:eastAsia="ru-RU"/>
        </w:rPr>
        <w:t>документа,  удостоверяющего</w:t>
      </w:r>
      <w:proofErr w:type="gramEnd"/>
      <w:r>
        <w:rPr>
          <w:rFonts w:ascii="Times New Roman" w:eastAsia="Calibri" w:hAnsi="Times New Roman" w:cs="Times New Roman"/>
          <w:sz w:val="28"/>
          <w:szCs w:val="28"/>
          <w:lang w:eastAsia="ru-RU"/>
        </w:rPr>
        <w:t xml:space="preserve">  личность  кандидата  в  члены Общественной палаты.</w:t>
      </w:r>
    </w:p>
    <w:p w14:paraId="6379860F"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Анкета кандидата в члены Общественной палаты.</w:t>
      </w:r>
    </w:p>
    <w:p w14:paraId="4818E2C9"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Письменное   согласие   кандидата   </w:t>
      </w:r>
      <w:proofErr w:type="gramStart"/>
      <w:r>
        <w:rPr>
          <w:rFonts w:ascii="Times New Roman" w:eastAsia="Calibri" w:hAnsi="Times New Roman" w:cs="Times New Roman"/>
          <w:sz w:val="28"/>
          <w:szCs w:val="28"/>
          <w:lang w:eastAsia="ru-RU"/>
        </w:rPr>
        <w:t>в  члены</w:t>
      </w:r>
      <w:proofErr w:type="gramEnd"/>
      <w:r>
        <w:rPr>
          <w:rFonts w:ascii="Times New Roman" w:eastAsia="Calibri" w:hAnsi="Times New Roman" w:cs="Times New Roman"/>
          <w:sz w:val="28"/>
          <w:szCs w:val="28"/>
          <w:lang w:eastAsia="ru-RU"/>
        </w:rPr>
        <w:t xml:space="preserve">  Общественной  палаты на обработку его персональных данных.</w:t>
      </w:r>
    </w:p>
    <w:p w14:paraId="7DC12417" w14:textId="77777777" w:rsidR="00E6425E" w:rsidRDefault="00ED54C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7.</w:t>
      </w:r>
      <w:r>
        <w:rPr>
          <w:rFonts w:ascii="Times New Roman" w:eastAsia="Times New Roman" w:hAnsi="Times New Roman" w:cs="Times New Roman"/>
          <w:sz w:val="28"/>
          <w:szCs w:val="28"/>
          <w:lang w:eastAsia="ru-RU"/>
        </w:rPr>
        <w:t xml:space="preserve"> Письменное обязательство о прекращении (приостановке) деятельности в случае избрания (назначения) членом Общественной палаты.</w:t>
      </w:r>
    </w:p>
    <w:p w14:paraId="759275D9"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EBFEA77"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                      _____________________________</w:t>
      </w:r>
    </w:p>
    <w:p w14:paraId="7392889B"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(наименование </w:t>
      </w:r>
      <w:proofErr w:type="gramStart"/>
      <w:r>
        <w:rPr>
          <w:rFonts w:ascii="Times New Roman" w:eastAsia="Calibri" w:hAnsi="Times New Roman" w:cs="Times New Roman"/>
          <w:sz w:val="28"/>
          <w:szCs w:val="28"/>
          <w:lang w:eastAsia="ru-RU"/>
        </w:rPr>
        <w:t xml:space="preserve">должности)   </w:t>
      </w:r>
      <w:proofErr w:type="gramEnd"/>
      <w:r>
        <w:rPr>
          <w:rFonts w:ascii="Times New Roman" w:eastAsia="Calibri" w:hAnsi="Times New Roman" w:cs="Times New Roman"/>
          <w:sz w:val="28"/>
          <w:szCs w:val="28"/>
          <w:lang w:eastAsia="ru-RU"/>
        </w:rPr>
        <w:t xml:space="preserve">                         (Ф.И.О., подпись)</w:t>
      </w:r>
    </w:p>
    <w:p w14:paraId="578F970C" w14:textId="77777777" w:rsidR="00E6425E" w:rsidRDefault="00E6425E">
      <w:pPr>
        <w:autoSpaceDE w:val="0"/>
        <w:autoSpaceDN w:val="0"/>
        <w:adjustRightInd w:val="0"/>
        <w:spacing w:after="0" w:line="240" w:lineRule="auto"/>
        <w:jc w:val="center"/>
        <w:rPr>
          <w:rFonts w:ascii="Times New Roman" w:eastAsia="Times New Roman" w:hAnsi="Times New Roman" w:cs="Times New Roman"/>
          <w:sz w:val="28"/>
          <w:szCs w:val="28"/>
        </w:rPr>
      </w:pPr>
    </w:p>
    <w:p w14:paraId="3AA28133" w14:textId="77777777" w:rsidR="00E6425E" w:rsidRDefault="00ED54C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7435334"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5</w:t>
      </w:r>
    </w:p>
    <w:p w14:paraId="3CDBA4EB"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51529998" w14:textId="3612D6D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68DB4E55"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40590538" w14:textId="77777777" w:rsidR="00E6425E" w:rsidRDefault="00E6425E">
      <w:pPr>
        <w:autoSpaceDE w:val="0"/>
        <w:autoSpaceDN w:val="0"/>
        <w:adjustRightInd w:val="0"/>
        <w:spacing w:after="0" w:line="240" w:lineRule="auto"/>
        <w:ind w:firstLine="5954"/>
        <w:jc w:val="both"/>
        <w:rPr>
          <w:rFonts w:ascii="Times New Roman" w:eastAsia="Times New Roman" w:hAnsi="Times New Roman" w:cs="Times New Roman"/>
          <w:sz w:val="28"/>
          <w:szCs w:val="28"/>
        </w:rPr>
      </w:pPr>
    </w:p>
    <w:p w14:paraId="322A163A" w14:textId="77777777" w:rsidR="00E6425E" w:rsidRDefault="00E6425E">
      <w:pPr>
        <w:autoSpaceDE w:val="0"/>
        <w:autoSpaceDN w:val="0"/>
        <w:adjustRightInd w:val="0"/>
        <w:spacing w:after="0" w:line="240" w:lineRule="auto"/>
        <w:jc w:val="center"/>
        <w:rPr>
          <w:rFonts w:ascii="Times New Roman" w:eastAsia="Times New Roman" w:hAnsi="Times New Roman" w:cs="Times New Roman"/>
          <w:b/>
          <w:sz w:val="28"/>
          <w:szCs w:val="28"/>
        </w:rPr>
      </w:pPr>
    </w:p>
    <w:p w14:paraId="13A38398" w14:textId="77777777" w:rsidR="00E6425E" w:rsidRDefault="00ED54C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АНКЕТА</w:t>
      </w:r>
    </w:p>
    <w:p w14:paraId="02FC0D81" w14:textId="77777777" w:rsidR="00E6425E" w:rsidRDefault="00ED54C4">
      <w:pPr>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кандидата в члены Общественной палаты </w:t>
      </w:r>
    </w:p>
    <w:p w14:paraId="1A9EB295" w14:textId="77777777" w:rsidR="00E6425E" w:rsidRDefault="00ED54C4">
      <w:pPr>
        <w:autoSpaceDE w:val="0"/>
        <w:autoSpaceDN w:val="0"/>
        <w:adjustRightInd w:val="0"/>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Могочинского муниципального округа</w:t>
      </w:r>
    </w:p>
    <w:p w14:paraId="5535B1C2"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07F12FBA"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4AC0BAA7"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Фамилия, имя, отчество _______________________________________________</w:t>
      </w:r>
    </w:p>
    <w:p w14:paraId="5EC56877"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Дата рождения _______________________________________________________</w:t>
      </w:r>
    </w:p>
    <w:p w14:paraId="5645883A"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Место рождения______________________________________________________</w:t>
      </w:r>
    </w:p>
    <w:p w14:paraId="44880198"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Гражданство _________________________________________________________</w:t>
      </w:r>
    </w:p>
    <w:p w14:paraId="30B20CF8"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Документ, удостоверяющий личность,</w:t>
      </w:r>
    </w:p>
    <w:p w14:paraId="39A85D63"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p>
    <w:p w14:paraId="0B1369E6" w14:textId="77777777" w:rsidR="00E6425E" w:rsidRDefault="00ED54C4">
      <w:pPr>
        <w:autoSpaceDE w:val="0"/>
        <w:autoSpaceDN w:val="0"/>
        <w:adjustRightInd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(паспорт (серия, номер, когда и кем выдан) либо документ, заменяющий паспорт)</w:t>
      </w:r>
    </w:p>
    <w:p w14:paraId="02D2423F" w14:textId="77777777" w:rsidR="00E6425E" w:rsidRDefault="00ED54C4">
      <w:pPr>
        <w:numPr>
          <w:ilvl w:val="0"/>
          <w:numId w:val="17"/>
        </w:num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места жительства:</w:t>
      </w:r>
    </w:p>
    <w:p w14:paraId="57442C5F"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w:t>
      </w:r>
    </w:p>
    <w:p w14:paraId="6D672F46" w14:textId="77777777" w:rsidR="00E6425E" w:rsidRDefault="00ED54C4">
      <w:pPr>
        <w:autoSpaceDE w:val="0"/>
        <w:autoSpaceDN w:val="0"/>
        <w:adjustRightInd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(наименование субъекта РФ, район, город, иной населенный пункт, улица, № дома, квартиры)</w:t>
      </w:r>
    </w:p>
    <w:p w14:paraId="2A8D7D74"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Место работы, замещаемая должность:</w:t>
      </w:r>
    </w:p>
    <w:p w14:paraId="111289B5"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w:t>
      </w:r>
    </w:p>
    <w:p w14:paraId="0F39B1EF" w14:textId="77777777" w:rsidR="00E6425E" w:rsidRDefault="00ED54C4">
      <w:pPr>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(наименование основного места работы и службы, должность или учебы)</w:t>
      </w:r>
    </w:p>
    <w:p w14:paraId="336BD4BF"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Образование:</w:t>
      </w:r>
    </w:p>
    <w:p w14:paraId="4ACD82B2"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w:t>
      </w:r>
    </w:p>
    <w:p w14:paraId="491BC24D" w14:textId="77777777" w:rsidR="00E6425E" w:rsidRDefault="00ED54C4">
      <w:pPr>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(высшее, среднее специальное, среднее, повышение квалификации наименование учебного заведения, специальность, ученая степень)</w:t>
      </w:r>
    </w:p>
    <w:p w14:paraId="48F9E36E"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Наличие наград:</w:t>
      </w:r>
    </w:p>
    <w:p w14:paraId="3596DC89"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w:t>
      </w:r>
    </w:p>
    <w:p w14:paraId="77974AFC" w14:textId="77777777" w:rsidR="00E6425E" w:rsidRDefault="00ED54C4">
      <w:pPr>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(вид, когда, кем и за что выданы)</w:t>
      </w:r>
    </w:p>
    <w:p w14:paraId="02248FE0"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Наличие неснятых или непогашенных судимостей ______________________________________________________________________</w:t>
      </w:r>
    </w:p>
    <w:p w14:paraId="4FB02E42" w14:textId="77777777" w:rsidR="00E6425E" w:rsidRDefault="00ED54C4">
      <w:pPr>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(да или нет, в случае наличия указать)</w:t>
      </w:r>
    </w:p>
    <w:p w14:paraId="34EB886D"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Принадлежность к политической партии: </w:t>
      </w:r>
    </w:p>
    <w:p w14:paraId="4ADD7E09"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w:t>
      </w:r>
    </w:p>
    <w:p w14:paraId="2E390134"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Общественная деятельность за последние три года:</w:t>
      </w:r>
    </w:p>
    <w:p w14:paraId="5BEFEAE0"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27C0D"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Контактная информация: </w:t>
      </w:r>
    </w:p>
    <w:p w14:paraId="462DCF0C"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___________________________________________________________________________________________________________________________________________</w:t>
      </w:r>
    </w:p>
    <w:p w14:paraId="666CCE68" w14:textId="77777777" w:rsidR="00E6425E" w:rsidRDefault="00ED54C4">
      <w:pPr>
        <w:autoSpaceDE w:val="0"/>
        <w:autoSpaceDN w:val="0"/>
        <w:adjustRightInd w:val="0"/>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телефона, адрес электронной почты)</w:t>
      </w:r>
    </w:p>
    <w:p w14:paraId="77375DD2"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22172CAA"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6E193478"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14:paraId="57FEE112" w14:textId="77777777" w:rsidR="00E6425E" w:rsidRDefault="00ED54C4">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подпись)   </w:t>
      </w:r>
      <w:proofErr w:type="gramEnd"/>
      <w:r>
        <w:rPr>
          <w:rFonts w:ascii="Times New Roman" w:eastAsia="Times New Roman" w:hAnsi="Times New Roman" w:cs="Times New Roman"/>
          <w:sz w:val="28"/>
          <w:szCs w:val="28"/>
        </w:rPr>
        <w:t xml:space="preserve">                                                                                         (дата)</w:t>
      </w:r>
    </w:p>
    <w:p w14:paraId="680D4495" w14:textId="77777777" w:rsidR="00E6425E" w:rsidRDefault="00ED54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00CE82F"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6</w:t>
      </w:r>
    </w:p>
    <w:p w14:paraId="6A344E07"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73A26584" w14:textId="0E2D6943"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27 февраля 2025 г. № </w:t>
      </w:r>
      <w:r w:rsidR="00345B92">
        <w:rPr>
          <w:rFonts w:ascii="Times New Roman" w:eastAsia="Times New Roman" w:hAnsi="Times New Roman" w:cs="Times New Roman"/>
          <w:sz w:val="28"/>
          <w:szCs w:val="28"/>
          <w:lang w:eastAsia="ru-RU"/>
        </w:rPr>
        <w:t>164</w:t>
      </w:r>
    </w:p>
    <w:p w14:paraId="381D6646"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5AE965DE" w14:textId="77777777" w:rsidR="00E6425E" w:rsidRDefault="00E6425E">
      <w:pPr>
        <w:autoSpaceDE w:val="0"/>
        <w:autoSpaceDN w:val="0"/>
        <w:adjustRightInd w:val="0"/>
        <w:spacing w:after="0" w:line="240" w:lineRule="auto"/>
        <w:ind w:firstLine="5954"/>
        <w:jc w:val="both"/>
        <w:rPr>
          <w:rFonts w:ascii="Times New Roman" w:eastAsia="Times New Roman" w:hAnsi="Times New Roman" w:cs="Times New Roman"/>
          <w:sz w:val="28"/>
          <w:szCs w:val="28"/>
        </w:rPr>
      </w:pPr>
    </w:p>
    <w:p w14:paraId="46F5D8B4" w14:textId="77777777" w:rsidR="00E6425E" w:rsidRDefault="00E6425E">
      <w:pPr>
        <w:autoSpaceDE w:val="0"/>
        <w:autoSpaceDN w:val="0"/>
        <w:adjustRightInd w:val="0"/>
        <w:spacing w:after="0" w:line="240" w:lineRule="auto"/>
        <w:jc w:val="center"/>
        <w:rPr>
          <w:rFonts w:ascii="Times New Roman" w:eastAsia="Times New Roman" w:hAnsi="Times New Roman" w:cs="Times New Roman"/>
          <w:b/>
          <w:sz w:val="28"/>
          <w:szCs w:val="28"/>
        </w:rPr>
      </w:pPr>
    </w:p>
    <w:p w14:paraId="6087502C" w14:textId="77777777" w:rsidR="00E6425E" w:rsidRDefault="00E6425E">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421B9F92" w14:textId="77777777" w:rsidR="00E6425E" w:rsidRDefault="00ED54C4">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СОГЛАСИЕ</w:t>
      </w:r>
    </w:p>
    <w:p w14:paraId="38C579FC" w14:textId="77777777" w:rsidR="00E6425E" w:rsidRDefault="00ED54C4">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обработку персональных данных</w:t>
      </w:r>
    </w:p>
    <w:p w14:paraId="0AE57923"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064FD39"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 ___________________________________________________________________,</w:t>
      </w:r>
    </w:p>
    <w:p w14:paraId="5D532E73" w14:textId="77777777" w:rsidR="00E6425E" w:rsidRDefault="00ED54C4">
      <w:pPr>
        <w:autoSpaceDE w:val="0"/>
        <w:autoSpaceDN w:val="0"/>
        <w:adjustRightInd w:val="0"/>
        <w:spacing w:after="0" w:line="240" w:lineRule="auto"/>
        <w:jc w:val="center"/>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(Ф.И.О.)</w:t>
      </w:r>
    </w:p>
    <w:p w14:paraId="5B29DB33"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FCB232B"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соответствии  со  статьей  9  Федерального  закона  от 27 июля 2006 года </w:t>
      </w:r>
      <w:r>
        <w:rPr>
          <w:rFonts w:ascii="Times New Roman" w:eastAsia="Calibri" w:hAnsi="Times New Roman" w:cs="Times New Roman"/>
          <w:sz w:val="28"/>
          <w:szCs w:val="28"/>
          <w:lang w:eastAsia="ru-RU"/>
        </w:rPr>
        <w:br/>
        <w:t xml:space="preserve">№152-ФЗ «О персональных данных», в целях обеспечения соблюдения законов и иных  нормативных  правовых  актов  при  формировании  Общественной  палаты,  в  связи  с  выдвижением меня в качестве кандидата в члены Общественной палаты </w:t>
      </w:r>
      <w:r>
        <w:rPr>
          <w:rFonts w:ascii="Times New Roman" w:eastAsia="Times New Roman" w:hAnsi="Times New Roman" w:cs="Times New Roman"/>
          <w:i/>
          <w:sz w:val="28"/>
          <w:szCs w:val="28"/>
          <w:lang w:eastAsia="ru-RU"/>
        </w:rPr>
        <w:t xml:space="preserve">Могочинского муниципального округа  </w:t>
      </w:r>
      <w:r>
        <w:rPr>
          <w:rFonts w:ascii="Times New Roman" w:eastAsia="Calibri" w:hAnsi="Times New Roman" w:cs="Times New Roman"/>
          <w:sz w:val="28"/>
          <w:szCs w:val="28"/>
          <w:lang w:eastAsia="ru-RU"/>
        </w:rPr>
        <w:t>даю согласие:</w:t>
      </w:r>
    </w:p>
    <w:p w14:paraId="5F111B2F"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w:t>
      </w:r>
    </w:p>
    <w:p w14:paraId="2E4CCFF0"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(главе </w:t>
      </w:r>
      <w:r>
        <w:rPr>
          <w:rFonts w:ascii="Times New Roman" w:eastAsia="Times New Roman" w:hAnsi="Times New Roman" w:cs="Times New Roman"/>
          <w:i/>
          <w:sz w:val="28"/>
          <w:szCs w:val="28"/>
          <w:lang w:eastAsia="ru-RU"/>
        </w:rPr>
        <w:t xml:space="preserve">(наименование муниципального образования), (наименование представительного органа муниципального образования), </w:t>
      </w:r>
      <w:proofErr w:type="gramStart"/>
      <w:r>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i/>
          <w:sz w:val="28"/>
          <w:szCs w:val="28"/>
          <w:lang w:eastAsia="ru-RU"/>
        </w:rPr>
        <w:t xml:space="preserve"> </w:t>
      </w:r>
      <w:r>
        <w:rPr>
          <w:rFonts w:ascii="Times New Roman" w:eastAsia="Calibri" w:hAnsi="Times New Roman" w:cs="Times New Roman"/>
          <w:sz w:val="28"/>
          <w:szCs w:val="28"/>
          <w:lang w:eastAsia="ru-RU"/>
        </w:rPr>
        <w:t xml:space="preserve"> </w:t>
      </w:r>
      <w:r>
        <w:rPr>
          <w:rFonts w:ascii="Times New Roman" w:eastAsia="Times New Roman" w:hAnsi="Times New Roman" w:cs="Times New Roman"/>
          <w:i/>
          <w:sz w:val="28"/>
          <w:szCs w:val="28"/>
          <w:lang w:eastAsia="ru-RU"/>
        </w:rPr>
        <w:t>(</w:t>
      </w:r>
      <w:proofErr w:type="gramEnd"/>
      <w:r>
        <w:rPr>
          <w:rFonts w:ascii="Times New Roman" w:eastAsia="Times New Roman" w:hAnsi="Times New Roman" w:cs="Times New Roman"/>
          <w:i/>
          <w:sz w:val="28"/>
          <w:szCs w:val="28"/>
          <w:lang w:eastAsia="ru-RU"/>
        </w:rPr>
        <w:t>наименование муниципального образования</w:t>
      </w:r>
      <w:r>
        <w:rPr>
          <w:rFonts w:ascii="Times New Roman" w:eastAsia="Calibri" w:hAnsi="Times New Roman" w:cs="Times New Roman"/>
          <w:sz w:val="28"/>
          <w:szCs w:val="28"/>
          <w:lang w:eastAsia="ru-RU"/>
        </w:rPr>
        <w:t>)</w:t>
      </w:r>
    </w:p>
    <w:p w14:paraId="53D1F950"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95644B6"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находящемуся по адресу: __________________________________________________,</w:t>
      </w:r>
    </w:p>
    <w:p w14:paraId="3D96BB01"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на  автоматизированную</w:t>
      </w:r>
      <w:proofErr w:type="gramEnd"/>
      <w:r>
        <w:rPr>
          <w:rFonts w:ascii="Times New Roman" w:eastAsia="Calibri" w:hAnsi="Times New Roman" w:cs="Times New Roman"/>
          <w:sz w:val="28"/>
          <w:szCs w:val="28"/>
          <w:lang w:eastAsia="ru-RU"/>
        </w:rPr>
        <w:t>,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w:t>
      </w:r>
    </w:p>
    <w:p w14:paraId="5A90FABD"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Перечень моих персональных данных, на обработку которых я даю согласие:</w:t>
      </w:r>
    </w:p>
    <w:p w14:paraId="06F01BA6" w14:textId="77777777" w:rsidR="00E6425E" w:rsidRDefault="00ED54C4">
      <w:pPr>
        <w:numPr>
          <w:ilvl w:val="0"/>
          <w:numId w:val="18"/>
        </w:num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фамилия, имя, отчество:</w:t>
      </w:r>
    </w:p>
    <w:p w14:paraId="446173DD" w14:textId="77777777" w:rsidR="00E6425E" w:rsidRDefault="00ED54C4">
      <w:pPr>
        <w:autoSpaceDE w:val="0"/>
        <w:autoSpaceDN w:val="0"/>
        <w:adjustRightInd w:val="0"/>
        <w:spacing w:after="0" w:line="240" w:lineRule="auto"/>
        <w:ind w:left="36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w:t>
      </w:r>
    </w:p>
    <w:p w14:paraId="69A6C6D7" w14:textId="77777777" w:rsidR="00E6425E" w:rsidRDefault="00ED54C4">
      <w:pPr>
        <w:numPr>
          <w:ilvl w:val="0"/>
          <w:numId w:val="18"/>
        </w:num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дата и место рождения:</w:t>
      </w:r>
    </w:p>
    <w:p w14:paraId="3E2712FA"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_____________________________________________________________________;</w:t>
      </w:r>
    </w:p>
    <w:p w14:paraId="7C0FD7BC" w14:textId="77777777" w:rsidR="00E6425E" w:rsidRDefault="00ED54C4">
      <w:pPr>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(число, месяц, год, наименование области, края,</w:t>
      </w:r>
    </w:p>
    <w:p w14:paraId="06D43C1D" w14:textId="77777777" w:rsidR="00E6425E" w:rsidRDefault="00ED54C4">
      <w:pPr>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города, района, иного населенного пункта)</w:t>
      </w:r>
    </w:p>
    <w:p w14:paraId="1712DEE8" w14:textId="77777777" w:rsidR="00E6425E" w:rsidRDefault="00E6425E">
      <w:pPr>
        <w:autoSpaceDE w:val="0"/>
        <w:autoSpaceDN w:val="0"/>
        <w:adjustRightInd w:val="0"/>
        <w:spacing w:after="0" w:line="240" w:lineRule="auto"/>
        <w:jc w:val="both"/>
        <w:rPr>
          <w:rFonts w:ascii="Times New Roman" w:eastAsia="Calibri" w:hAnsi="Times New Roman" w:cs="Times New Roman"/>
          <w:i/>
          <w:sz w:val="28"/>
          <w:szCs w:val="28"/>
          <w:lang w:eastAsia="ru-RU"/>
        </w:rPr>
      </w:pPr>
    </w:p>
    <w:p w14:paraId="49FE30DD"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документ, удостоверяющий личность ________________________________________________________________________________________________________________;</w:t>
      </w:r>
    </w:p>
    <w:p w14:paraId="37A56C2C" w14:textId="77777777" w:rsidR="00E6425E" w:rsidRDefault="00ED54C4">
      <w:pPr>
        <w:autoSpaceDE w:val="0"/>
        <w:autoSpaceDN w:val="0"/>
        <w:adjustRightInd w:val="0"/>
        <w:spacing w:after="0" w:line="240" w:lineRule="auto"/>
        <w:jc w:val="both"/>
        <w:rPr>
          <w:rFonts w:ascii="Times New Roman" w:eastAsia="Calibri" w:hAnsi="Times New Roman" w:cs="Times New Roman"/>
          <w:i/>
          <w:sz w:val="28"/>
          <w:szCs w:val="28"/>
          <w:lang w:eastAsia="ru-RU"/>
        </w:rPr>
      </w:pPr>
      <w:r>
        <w:rPr>
          <w:rFonts w:ascii="Times New Roman" w:eastAsia="Calibri" w:hAnsi="Times New Roman" w:cs="Times New Roman"/>
          <w:i/>
          <w:sz w:val="28"/>
          <w:szCs w:val="28"/>
          <w:lang w:eastAsia="ru-RU"/>
        </w:rPr>
        <w:t>(наименование, номер и серия документа, когда и кем выдан)</w:t>
      </w:r>
    </w:p>
    <w:p w14:paraId="60339E50"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74D4418"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адрес регистрации по месту жительства и адрес фактического проживания</w:t>
      </w:r>
    </w:p>
    <w:p w14:paraId="2A3A2F2D"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w:t>
      </w:r>
    </w:p>
    <w:p w14:paraId="15309EC0"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w:t>
      </w:r>
    </w:p>
    <w:p w14:paraId="0546F795"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proofErr w:type="gramStart"/>
      <w:r>
        <w:rPr>
          <w:rFonts w:ascii="Times New Roman" w:eastAsia="Calibri" w:hAnsi="Times New Roman" w:cs="Times New Roman"/>
          <w:sz w:val="28"/>
          <w:szCs w:val="28"/>
          <w:lang w:eastAsia="ru-RU"/>
        </w:rPr>
        <w:t>сведения  об</w:t>
      </w:r>
      <w:proofErr w:type="gramEnd"/>
      <w:r>
        <w:rPr>
          <w:rFonts w:ascii="Times New Roman" w:eastAsia="Calibri" w:hAnsi="Times New Roman" w:cs="Times New Roman"/>
          <w:sz w:val="28"/>
          <w:szCs w:val="28"/>
          <w:lang w:eastAsia="ru-RU"/>
        </w:rPr>
        <w:t xml:space="preserve">  образовании, квалификации, профессиональной подготовке, о</w:t>
      </w:r>
    </w:p>
    <w:p w14:paraId="0E94BBB7"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повышении  квалификации</w:t>
      </w:r>
      <w:proofErr w:type="gramEnd"/>
      <w:r>
        <w:rPr>
          <w:rFonts w:ascii="Times New Roman" w:eastAsia="Calibri" w:hAnsi="Times New Roman" w:cs="Times New Roman"/>
          <w:sz w:val="28"/>
          <w:szCs w:val="28"/>
          <w:lang w:eastAsia="ru-RU"/>
        </w:rPr>
        <w:t>,  в  том  числе наименование и реквизиты документов</w:t>
      </w:r>
    </w:p>
    <w:p w14:paraId="7AF211E0"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w:t>
      </w:r>
    </w:p>
    <w:p w14:paraId="33A4B9A2"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w:t>
      </w:r>
    </w:p>
    <w:p w14:paraId="51724E0C"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w:t>
      </w:r>
    </w:p>
    <w:p w14:paraId="2929062A"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 сведения о месте работы </w:t>
      </w:r>
    </w:p>
    <w:p w14:paraId="25DE5100"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w:t>
      </w:r>
    </w:p>
    <w:p w14:paraId="5CD63B60"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1B0AB91"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Настоящее  согласие</w:t>
      </w:r>
      <w:proofErr w:type="gramEnd"/>
      <w:r>
        <w:rPr>
          <w:rFonts w:ascii="Times New Roman" w:eastAsia="Calibri" w:hAnsi="Times New Roman" w:cs="Times New Roman"/>
          <w:sz w:val="28"/>
          <w:szCs w:val="28"/>
          <w:lang w:eastAsia="ru-RU"/>
        </w:rPr>
        <w:t xml:space="preserve">  действует  со дня его подписания и до дня отзыва в письменной форме.</w:t>
      </w:r>
    </w:p>
    <w:p w14:paraId="11B29D6A"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C4DA6C8"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 ___________ 20__ г.                       ____________________________</w:t>
      </w:r>
    </w:p>
    <w:p w14:paraId="1A03EDC5" w14:textId="77777777" w:rsidR="00E6425E" w:rsidRDefault="00ED54C4">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(Ф.И.О., подпись)</w:t>
      </w:r>
    </w:p>
    <w:p w14:paraId="23C5715D" w14:textId="77777777" w:rsidR="00E6425E" w:rsidRDefault="00E6425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89ACB9C" w14:textId="77777777" w:rsidR="00E6425E" w:rsidRDefault="00ED54C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581FCD0"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7</w:t>
      </w:r>
    </w:p>
    <w:p w14:paraId="36CC6292"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Положению об Общественной палате Могочинского муниципального </w:t>
      </w:r>
      <w:proofErr w:type="gramStart"/>
      <w:r>
        <w:rPr>
          <w:rFonts w:ascii="Times New Roman" w:eastAsia="Times New Roman" w:hAnsi="Times New Roman" w:cs="Times New Roman"/>
          <w:sz w:val="28"/>
          <w:szCs w:val="28"/>
          <w:lang w:eastAsia="ru-RU"/>
        </w:rPr>
        <w:t>округа ,</w:t>
      </w:r>
      <w:proofErr w:type="gramEnd"/>
      <w:r>
        <w:rPr>
          <w:rFonts w:ascii="Times New Roman" w:eastAsia="Times New Roman" w:hAnsi="Times New Roman" w:cs="Times New Roman"/>
          <w:sz w:val="28"/>
          <w:szCs w:val="28"/>
          <w:lang w:eastAsia="ru-RU"/>
        </w:rPr>
        <w:t xml:space="preserve"> утвержденного решением Совета Могочинского муниципального округа</w:t>
      </w:r>
    </w:p>
    <w:p w14:paraId="59EE5EEB" w14:textId="77777777" w:rsidR="00E6425E" w:rsidRDefault="00ED54C4">
      <w:pPr>
        <w:spacing w:after="0" w:line="240" w:lineRule="auto"/>
        <w:ind w:left="4962"/>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  февраля</w:t>
      </w:r>
      <w:proofErr w:type="gramEnd"/>
      <w:r>
        <w:rPr>
          <w:rFonts w:ascii="Times New Roman" w:eastAsia="Times New Roman" w:hAnsi="Times New Roman" w:cs="Times New Roman"/>
          <w:sz w:val="28"/>
          <w:szCs w:val="28"/>
          <w:lang w:eastAsia="ru-RU"/>
        </w:rPr>
        <w:t xml:space="preserve"> 2025 г. № </w:t>
      </w:r>
    </w:p>
    <w:p w14:paraId="28BC3C15" w14:textId="77777777" w:rsidR="00E6425E" w:rsidRDefault="00E6425E">
      <w:pPr>
        <w:spacing w:after="0" w:line="240" w:lineRule="auto"/>
        <w:ind w:left="4962"/>
        <w:jc w:val="center"/>
        <w:rPr>
          <w:rFonts w:ascii="Times New Roman" w:eastAsia="Times New Roman" w:hAnsi="Times New Roman" w:cs="Times New Roman"/>
          <w:sz w:val="28"/>
          <w:szCs w:val="28"/>
          <w:lang w:eastAsia="ru-RU"/>
        </w:rPr>
      </w:pPr>
    </w:p>
    <w:p w14:paraId="5859BBE2"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0589A72B" w14:textId="77777777" w:rsidR="00E6425E" w:rsidRDefault="00E6425E">
      <w:pPr>
        <w:autoSpaceDE w:val="0"/>
        <w:autoSpaceDN w:val="0"/>
        <w:adjustRightInd w:val="0"/>
        <w:spacing w:after="0" w:line="240" w:lineRule="auto"/>
        <w:jc w:val="both"/>
        <w:rPr>
          <w:rFonts w:ascii="Times New Roman" w:eastAsia="Times New Roman" w:hAnsi="Times New Roman" w:cs="Times New Roman"/>
          <w:sz w:val="28"/>
          <w:szCs w:val="28"/>
        </w:rPr>
      </w:pPr>
    </w:p>
    <w:p w14:paraId="0CDEDCD7" w14:textId="77777777" w:rsidR="00E6425E" w:rsidRDefault="00E6425E">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CCACAC4" w14:textId="77777777" w:rsidR="00E6425E" w:rsidRDefault="00E6425E">
      <w:pPr>
        <w:tabs>
          <w:tab w:val="left" w:pos="5516"/>
        </w:tabs>
        <w:spacing w:after="0" w:line="240" w:lineRule="auto"/>
        <w:jc w:val="center"/>
        <w:rPr>
          <w:rFonts w:ascii="Times New Roman" w:eastAsia="Times New Roman" w:hAnsi="Times New Roman" w:cs="Times New Roman"/>
          <w:b/>
          <w:sz w:val="28"/>
          <w:szCs w:val="28"/>
          <w:lang w:eastAsia="ru-RU"/>
        </w:rPr>
      </w:pPr>
    </w:p>
    <w:p w14:paraId="6AD1B6EA" w14:textId="77777777" w:rsidR="00E6425E" w:rsidRDefault="00ED54C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Б Я З А Т Е Л Ь С Т В О</w:t>
      </w:r>
    </w:p>
    <w:p w14:paraId="0A631690" w14:textId="77777777" w:rsidR="00E6425E" w:rsidRDefault="00ED54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p>
    <w:p w14:paraId="166546FD"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_______________________________________________________________,</w:t>
      </w:r>
    </w:p>
    <w:p w14:paraId="466125FC" w14:textId="77777777" w:rsidR="00E6425E" w:rsidRDefault="00ED54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w:t>
      </w:r>
    </w:p>
    <w:p w14:paraId="17FB18BB" w14:textId="77777777" w:rsidR="00E6425E" w:rsidRDefault="00ED54C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в члены Общественной палаты Могочинского</w:t>
      </w:r>
      <w:r w:rsidRPr="00345B92">
        <w:rPr>
          <w:rFonts w:ascii="Times New Roman" w:eastAsia="Times New Roman" w:hAnsi="Times New Roman" w:cs="Times New Roman"/>
          <w:sz w:val="28"/>
          <w:szCs w:val="28"/>
          <w:lang w:eastAsia="ru-RU"/>
        </w:rPr>
        <w:t xml:space="preserve"> муниципального округа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14:paraId="16F06BCB" w14:textId="77777777" w:rsidR="00E6425E" w:rsidRDefault="00E6425E">
      <w:pPr>
        <w:spacing w:after="0" w:line="240" w:lineRule="auto"/>
        <w:rPr>
          <w:rFonts w:ascii="Times New Roman" w:eastAsia="Times New Roman" w:hAnsi="Times New Roman" w:cs="Times New Roman"/>
          <w:sz w:val="28"/>
          <w:szCs w:val="28"/>
          <w:lang w:eastAsia="ru-RU"/>
        </w:rPr>
      </w:pPr>
    </w:p>
    <w:p w14:paraId="20640485" w14:textId="77777777" w:rsidR="00E6425E" w:rsidRDefault="00E6425E">
      <w:pPr>
        <w:spacing w:after="0" w:line="240" w:lineRule="auto"/>
        <w:rPr>
          <w:rFonts w:ascii="Times New Roman" w:eastAsia="Times New Roman" w:hAnsi="Times New Roman" w:cs="Times New Roman"/>
          <w:sz w:val="28"/>
          <w:szCs w:val="28"/>
          <w:lang w:eastAsia="ru-RU"/>
        </w:rPr>
      </w:pPr>
    </w:p>
    <w:p w14:paraId="380E1784"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 кандидата __________________   ____________________________</w:t>
      </w:r>
    </w:p>
    <w:p w14:paraId="0FA8FB72" w14:textId="77777777" w:rsidR="00E6425E" w:rsidRDefault="00ED54C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16"/>
          <w:szCs w:val="16"/>
          <w:lang w:eastAsia="ru-RU"/>
        </w:rPr>
        <w:t>(фамилия, имя, отчество)</w:t>
      </w:r>
    </w:p>
    <w:p w14:paraId="60C30BBE" w14:textId="77777777" w:rsidR="00E6425E" w:rsidRDefault="00ED54C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 ______________ 20___ года.</w:t>
      </w:r>
    </w:p>
    <w:p w14:paraId="35A6753B" w14:textId="77777777" w:rsidR="00E6425E" w:rsidRDefault="00E6425E">
      <w:pPr>
        <w:spacing w:after="0" w:line="240" w:lineRule="auto"/>
        <w:rPr>
          <w:rFonts w:ascii="Times New Roman" w:eastAsia="Times New Roman" w:hAnsi="Times New Roman" w:cs="Times New Roman"/>
          <w:sz w:val="28"/>
          <w:szCs w:val="28"/>
          <w:lang w:eastAsia="ru-RU"/>
        </w:rPr>
      </w:pPr>
    </w:p>
    <w:p w14:paraId="4DEC1FEA" w14:textId="77777777" w:rsidR="00E6425E" w:rsidRDefault="00ED54C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w:t>
      </w:r>
    </w:p>
    <w:p w14:paraId="769138C9" w14:textId="77777777" w:rsidR="00E6425E" w:rsidRDefault="00E6425E">
      <w:pPr>
        <w:spacing w:after="0" w:line="240" w:lineRule="auto"/>
        <w:rPr>
          <w:rFonts w:ascii="Times New Roman" w:eastAsia="Times New Roman" w:hAnsi="Times New Roman" w:cs="Times New Roman"/>
          <w:sz w:val="24"/>
          <w:szCs w:val="24"/>
          <w:lang w:eastAsia="ru-RU"/>
        </w:rPr>
      </w:pPr>
    </w:p>
    <w:p w14:paraId="3C3C5C9F"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72BA2549"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6A356671" w14:textId="77777777" w:rsidR="00E6425E" w:rsidRDefault="00E6425E">
      <w:pPr>
        <w:spacing w:after="0" w:line="240" w:lineRule="auto"/>
        <w:jc w:val="both"/>
        <w:rPr>
          <w:rFonts w:ascii="Times New Roman" w:eastAsia="Arial Unicode MS" w:hAnsi="Times New Roman" w:cs="Times New Roman"/>
          <w:sz w:val="28"/>
          <w:szCs w:val="28"/>
          <w:lang w:eastAsia="ru-RU"/>
        </w:rPr>
      </w:pPr>
    </w:p>
    <w:p w14:paraId="1DA7DFE2" w14:textId="77777777" w:rsidR="00E6425E" w:rsidRDefault="00E6425E">
      <w:pPr>
        <w:spacing w:after="0" w:line="240" w:lineRule="auto"/>
        <w:jc w:val="both"/>
        <w:rPr>
          <w:rFonts w:ascii="Times New Roman" w:eastAsia="Times New Roman" w:hAnsi="Times New Roman" w:cs="Times New Roman"/>
          <w:sz w:val="28"/>
          <w:szCs w:val="28"/>
          <w:lang w:eastAsia="ru-RU"/>
        </w:rPr>
      </w:pPr>
    </w:p>
    <w:p w14:paraId="4C44AAFB" w14:textId="77777777" w:rsidR="00E6425E" w:rsidRDefault="00E6425E">
      <w:pPr>
        <w:jc w:val="both"/>
        <w:rPr>
          <w:rFonts w:ascii="Times New Roman" w:hAnsi="Times New Roman" w:cs="Times New Roman"/>
          <w:sz w:val="28"/>
          <w:szCs w:val="28"/>
        </w:rPr>
      </w:pPr>
    </w:p>
    <w:p w14:paraId="01603CC6" w14:textId="77777777" w:rsidR="00E6425E" w:rsidRDefault="00E6425E">
      <w:pPr>
        <w:jc w:val="both"/>
        <w:rPr>
          <w:rFonts w:ascii="Times New Roman" w:hAnsi="Times New Roman" w:cs="Times New Roman"/>
          <w:sz w:val="28"/>
          <w:szCs w:val="28"/>
        </w:rPr>
      </w:pPr>
    </w:p>
    <w:sectPr w:rsidR="00E6425E">
      <w:footerReference w:type="default" r:id="rId10"/>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78A2" w14:textId="77777777" w:rsidR="0061161C" w:rsidRDefault="0061161C">
      <w:pPr>
        <w:spacing w:line="240" w:lineRule="auto"/>
      </w:pPr>
      <w:r>
        <w:separator/>
      </w:r>
    </w:p>
  </w:endnote>
  <w:endnote w:type="continuationSeparator" w:id="0">
    <w:p w14:paraId="1B0D609A" w14:textId="77777777" w:rsidR="0061161C" w:rsidRDefault="00611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00000000" w:usb1="00000000" w:usb2="0000003F" w:usb3="00000000" w:csb0="003F01FF" w:csb1="00000000"/>
  </w:font>
  <w:font w:name="Times New Indologique">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3501"/>
      <w:docPartObj>
        <w:docPartGallery w:val="AutoText"/>
      </w:docPartObj>
    </w:sdtPr>
    <w:sdtEndPr/>
    <w:sdtContent>
      <w:p w14:paraId="5D0F97DD" w14:textId="77777777" w:rsidR="00E6425E" w:rsidRDefault="00ED54C4">
        <w:pPr>
          <w:pStyle w:val="af"/>
          <w:jc w:val="center"/>
        </w:pPr>
        <w:r>
          <w:fldChar w:fldCharType="begin"/>
        </w:r>
        <w:r>
          <w:instrText xml:space="preserve"> PAGE   \* MERGEFORMAT </w:instrText>
        </w:r>
        <w:r>
          <w:fldChar w:fldCharType="separate"/>
        </w:r>
        <w:r>
          <w:t>17</w:t>
        </w:r>
        <w:r>
          <w:fldChar w:fldCharType="end"/>
        </w:r>
      </w:p>
    </w:sdtContent>
  </w:sdt>
  <w:p w14:paraId="3A41D466" w14:textId="77777777" w:rsidR="00E6425E" w:rsidRDefault="00E6425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E5A3" w14:textId="77777777" w:rsidR="0061161C" w:rsidRDefault="0061161C">
      <w:pPr>
        <w:spacing w:after="0"/>
      </w:pPr>
      <w:r>
        <w:separator/>
      </w:r>
    </w:p>
  </w:footnote>
  <w:footnote w:type="continuationSeparator" w:id="0">
    <w:p w14:paraId="19410CB4" w14:textId="77777777" w:rsidR="0061161C" w:rsidRDefault="0061161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9E4"/>
    <w:multiLevelType w:val="multilevel"/>
    <w:tmpl w:val="002119E4"/>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9E673C0"/>
    <w:multiLevelType w:val="multilevel"/>
    <w:tmpl w:val="09E673C0"/>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0C1B15CC"/>
    <w:multiLevelType w:val="multilevel"/>
    <w:tmpl w:val="0C1B15CC"/>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14953EF1"/>
    <w:multiLevelType w:val="multilevel"/>
    <w:tmpl w:val="14953EF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2D7058BB"/>
    <w:multiLevelType w:val="multilevel"/>
    <w:tmpl w:val="2D7058BB"/>
    <w:lvl w:ilvl="0">
      <w:start w:val="1"/>
      <w:numFmt w:val="decimal"/>
      <w:lvlText w:val="%1."/>
      <w:lvlJc w:val="left"/>
      <w:pPr>
        <w:ind w:left="928"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3FD2047"/>
    <w:multiLevelType w:val="multilevel"/>
    <w:tmpl w:val="33FD2047"/>
    <w:lvl w:ilvl="0">
      <w:start w:val="28"/>
      <w:numFmt w:val="decimal"/>
      <w:lvlText w:val="%1."/>
      <w:lvlJc w:val="left"/>
      <w:pPr>
        <w:ind w:left="576" w:hanging="576"/>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15:restartNumberingAfterBreak="0">
    <w:nsid w:val="34C81328"/>
    <w:multiLevelType w:val="multilevel"/>
    <w:tmpl w:val="34C81328"/>
    <w:lvl w:ilvl="0">
      <w:start w:val="2"/>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35B759FD"/>
    <w:multiLevelType w:val="multilevel"/>
    <w:tmpl w:val="35B75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C966F9"/>
    <w:multiLevelType w:val="multilevel"/>
    <w:tmpl w:val="3AC966F9"/>
    <w:lvl w:ilvl="0">
      <w:start w:val="6"/>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9" w15:restartNumberingAfterBreak="0">
    <w:nsid w:val="3CB07428"/>
    <w:multiLevelType w:val="multilevel"/>
    <w:tmpl w:val="3CB0742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3FDE6899"/>
    <w:multiLevelType w:val="multilevel"/>
    <w:tmpl w:val="3FDE6899"/>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4AEF75EA"/>
    <w:multiLevelType w:val="multilevel"/>
    <w:tmpl w:val="4AEF75EA"/>
    <w:lvl w:ilvl="0">
      <w:start w:val="1"/>
      <w:numFmt w:val="decimal"/>
      <w:lvlText w:val="%1)"/>
      <w:lvlJc w:val="left"/>
      <w:pPr>
        <w:ind w:left="1068" w:hanging="36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4ECB10F8"/>
    <w:multiLevelType w:val="multilevel"/>
    <w:tmpl w:val="4ECB10F8"/>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3" w15:restartNumberingAfterBreak="0">
    <w:nsid w:val="51D35D39"/>
    <w:multiLevelType w:val="multilevel"/>
    <w:tmpl w:val="51D35D39"/>
    <w:lvl w:ilvl="0">
      <w:start w:val="10"/>
      <w:numFmt w:val="decimal"/>
      <w:lvlText w:val="%1."/>
      <w:lvlJc w:val="left"/>
      <w:pPr>
        <w:ind w:left="943" w:hanging="375"/>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15:restartNumberingAfterBreak="0">
    <w:nsid w:val="5EAF3367"/>
    <w:multiLevelType w:val="multilevel"/>
    <w:tmpl w:val="5EAF3367"/>
    <w:lvl w:ilvl="0">
      <w:start w:val="7"/>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15:restartNumberingAfterBreak="0">
    <w:nsid w:val="60862E9E"/>
    <w:multiLevelType w:val="multilevel"/>
    <w:tmpl w:val="60862E9E"/>
    <w:lvl w:ilvl="0">
      <w:start w:val="2"/>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64C3519C"/>
    <w:multiLevelType w:val="multilevel"/>
    <w:tmpl w:val="64C3519C"/>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B7D32B4"/>
    <w:multiLevelType w:val="multilevel"/>
    <w:tmpl w:val="7B7D32B4"/>
    <w:lvl w:ilvl="0">
      <w:start w:val="2"/>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7"/>
  </w:num>
  <w:num w:numId="6">
    <w:abstractNumId w:val="15"/>
  </w:num>
  <w:num w:numId="7">
    <w:abstractNumId w:val="14"/>
  </w:num>
  <w:num w:numId="8">
    <w:abstractNumId w:val="6"/>
  </w:num>
  <w:num w:numId="9">
    <w:abstractNumId w:val="10"/>
  </w:num>
  <w:num w:numId="10">
    <w:abstractNumId w:val="17"/>
  </w:num>
  <w:num w:numId="11">
    <w:abstractNumId w:val="13"/>
  </w:num>
  <w:num w:numId="12">
    <w:abstractNumId w:val="0"/>
  </w:num>
  <w:num w:numId="13">
    <w:abstractNumId w:val="3"/>
  </w:num>
  <w:num w:numId="14">
    <w:abstractNumId w:val="1"/>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35CB"/>
    <w:rsid w:val="00005B22"/>
    <w:rsid w:val="00011651"/>
    <w:rsid w:val="000241BF"/>
    <w:rsid w:val="000256B5"/>
    <w:rsid w:val="00031448"/>
    <w:rsid w:val="00042D8D"/>
    <w:rsid w:val="000774ED"/>
    <w:rsid w:val="00092965"/>
    <w:rsid w:val="000B27C2"/>
    <w:rsid w:val="000B360A"/>
    <w:rsid w:val="000C5E8E"/>
    <w:rsid w:val="000F0D40"/>
    <w:rsid w:val="00102F00"/>
    <w:rsid w:val="0012287C"/>
    <w:rsid w:val="00130CAF"/>
    <w:rsid w:val="001423ED"/>
    <w:rsid w:val="00154615"/>
    <w:rsid w:val="001603B3"/>
    <w:rsid w:val="00163367"/>
    <w:rsid w:val="00165644"/>
    <w:rsid w:val="001663BE"/>
    <w:rsid w:val="001779EB"/>
    <w:rsid w:val="00194E74"/>
    <w:rsid w:val="001B1011"/>
    <w:rsid w:val="001B5386"/>
    <w:rsid w:val="001D7D3F"/>
    <w:rsid w:val="001E3796"/>
    <w:rsid w:val="00222203"/>
    <w:rsid w:val="00240A6A"/>
    <w:rsid w:val="00266994"/>
    <w:rsid w:val="002A2CD6"/>
    <w:rsid w:val="002B05E4"/>
    <w:rsid w:val="002B21C3"/>
    <w:rsid w:val="002D271A"/>
    <w:rsid w:val="002E2341"/>
    <w:rsid w:val="00300CE5"/>
    <w:rsid w:val="00311EF7"/>
    <w:rsid w:val="00322AF5"/>
    <w:rsid w:val="00345B92"/>
    <w:rsid w:val="003743DE"/>
    <w:rsid w:val="00377243"/>
    <w:rsid w:val="003A0AB1"/>
    <w:rsid w:val="003F54D7"/>
    <w:rsid w:val="00403232"/>
    <w:rsid w:val="004158D3"/>
    <w:rsid w:val="0041590C"/>
    <w:rsid w:val="004259EF"/>
    <w:rsid w:val="00433255"/>
    <w:rsid w:val="0043510E"/>
    <w:rsid w:val="004374FF"/>
    <w:rsid w:val="004522B0"/>
    <w:rsid w:val="004665DC"/>
    <w:rsid w:val="00490273"/>
    <w:rsid w:val="00491B20"/>
    <w:rsid w:val="00494AE8"/>
    <w:rsid w:val="004A13DB"/>
    <w:rsid w:val="004A29BC"/>
    <w:rsid w:val="004B0D16"/>
    <w:rsid w:val="004B5586"/>
    <w:rsid w:val="004C4991"/>
    <w:rsid w:val="004C6653"/>
    <w:rsid w:val="004E6436"/>
    <w:rsid w:val="004F3554"/>
    <w:rsid w:val="005022D6"/>
    <w:rsid w:val="005107C3"/>
    <w:rsid w:val="00520510"/>
    <w:rsid w:val="00527A95"/>
    <w:rsid w:val="00537763"/>
    <w:rsid w:val="00544A90"/>
    <w:rsid w:val="0056097A"/>
    <w:rsid w:val="005635D5"/>
    <w:rsid w:val="00573DFD"/>
    <w:rsid w:val="005A39F6"/>
    <w:rsid w:val="005A5E9E"/>
    <w:rsid w:val="005F2C5A"/>
    <w:rsid w:val="00603003"/>
    <w:rsid w:val="00603866"/>
    <w:rsid w:val="0061161C"/>
    <w:rsid w:val="006135A4"/>
    <w:rsid w:val="006165F4"/>
    <w:rsid w:val="006205B9"/>
    <w:rsid w:val="00646E50"/>
    <w:rsid w:val="00674193"/>
    <w:rsid w:val="006843A6"/>
    <w:rsid w:val="006A35A0"/>
    <w:rsid w:val="006A7D1F"/>
    <w:rsid w:val="006E5723"/>
    <w:rsid w:val="006F245A"/>
    <w:rsid w:val="006F67EF"/>
    <w:rsid w:val="00702982"/>
    <w:rsid w:val="007031B0"/>
    <w:rsid w:val="00707F5F"/>
    <w:rsid w:val="00721258"/>
    <w:rsid w:val="007335CB"/>
    <w:rsid w:val="007447E0"/>
    <w:rsid w:val="00772970"/>
    <w:rsid w:val="007875E4"/>
    <w:rsid w:val="0079759A"/>
    <w:rsid w:val="007A2FAB"/>
    <w:rsid w:val="007B0C25"/>
    <w:rsid w:val="007B7227"/>
    <w:rsid w:val="007B77B8"/>
    <w:rsid w:val="007D5F7A"/>
    <w:rsid w:val="007D6842"/>
    <w:rsid w:val="0081621F"/>
    <w:rsid w:val="00820BEB"/>
    <w:rsid w:val="00847CAE"/>
    <w:rsid w:val="008679B2"/>
    <w:rsid w:val="0087393B"/>
    <w:rsid w:val="008822E5"/>
    <w:rsid w:val="0089327C"/>
    <w:rsid w:val="008A4925"/>
    <w:rsid w:val="008A7563"/>
    <w:rsid w:val="008B5EDD"/>
    <w:rsid w:val="008C16A1"/>
    <w:rsid w:val="008C4F1B"/>
    <w:rsid w:val="008F7A8D"/>
    <w:rsid w:val="0090745A"/>
    <w:rsid w:val="00912EE3"/>
    <w:rsid w:val="00926DFF"/>
    <w:rsid w:val="00930A01"/>
    <w:rsid w:val="00943FC0"/>
    <w:rsid w:val="00956B02"/>
    <w:rsid w:val="00972B3E"/>
    <w:rsid w:val="00994210"/>
    <w:rsid w:val="009A7E22"/>
    <w:rsid w:val="009C273B"/>
    <w:rsid w:val="009C67FE"/>
    <w:rsid w:val="009D2FB9"/>
    <w:rsid w:val="009E57B1"/>
    <w:rsid w:val="009F1472"/>
    <w:rsid w:val="009F498E"/>
    <w:rsid w:val="00A11BCA"/>
    <w:rsid w:val="00A13492"/>
    <w:rsid w:val="00A379E9"/>
    <w:rsid w:val="00A40414"/>
    <w:rsid w:val="00A61854"/>
    <w:rsid w:val="00A6654C"/>
    <w:rsid w:val="00A71B81"/>
    <w:rsid w:val="00A97810"/>
    <w:rsid w:val="00AA146D"/>
    <w:rsid w:val="00AA5F67"/>
    <w:rsid w:val="00AB4E60"/>
    <w:rsid w:val="00AB5027"/>
    <w:rsid w:val="00AB6FF5"/>
    <w:rsid w:val="00AD35C5"/>
    <w:rsid w:val="00AD40DD"/>
    <w:rsid w:val="00AD7786"/>
    <w:rsid w:val="00AE467D"/>
    <w:rsid w:val="00B0774D"/>
    <w:rsid w:val="00B20F20"/>
    <w:rsid w:val="00B30F1B"/>
    <w:rsid w:val="00B3701B"/>
    <w:rsid w:val="00B45711"/>
    <w:rsid w:val="00B606B2"/>
    <w:rsid w:val="00B67C24"/>
    <w:rsid w:val="00B73698"/>
    <w:rsid w:val="00B754ED"/>
    <w:rsid w:val="00B83B21"/>
    <w:rsid w:val="00B85051"/>
    <w:rsid w:val="00BA6FD5"/>
    <w:rsid w:val="00BC178C"/>
    <w:rsid w:val="00BC323D"/>
    <w:rsid w:val="00BD3B57"/>
    <w:rsid w:val="00BD3D50"/>
    <w:rsid w:val="00BD6990"/>
    <w:rsid w:val="00BE3227"/>
    <w:rsid w:val="00C11892"/>
    <w:rsid w:val="00C232E2"/>
    <w:rsid w:val="00C2782E"/>
    <w:rsid w:val="00C346A3"/>
    <w:rsid w:val="00C50B43"/>
    <w:rsid w:val="00C60AC8"/>
    <w:rsid w:val="00C935EC"/>
    <w:rsid w:val="00CA74CD"/>
    <w:rsid w:val="00CB20DB"/>
    <w:rsid w:val="00CC45E6"/>
    <w:rsid w:val="00CC5DC8"/>
    <w:rsid w:val="00CF7510"/>
    <w:rsid w:val="00D0079D"/>
    <w:rsid w:val="00D11770"/>
    <w:rsid w:val="00D227A7"/>
    <w:rsid w:val="00D22979"/>
    <w:rsid w:val="00D26DB4"/>
    <w:rsid w:val="00D31F20"/>
    <w:rsid w:val="00D35987"/>
    <w:rsid w:val="00D415A4"/>
    <w:rsid w:val="00D62D81"/>
    <w:rsid w:val="00D74A5C"/>
    <w:rsid w:val="00DA5EF8"/>
    <w:rsid w:val="00DA78F3"/>
    <w:rsid w:val="00DE2CAE"/>
    <w:rsid w:val="00E02939"/>
    <w:rsid w:val="00E322D5"/>
    <w:rsid w:val="00E37AC9"/>
    <w:rsid w:val="00E55A73"/>
    <w:rsid w:val="00E636F6"/>
    <w:rsid w:val="00E6425E"/>
    <w:rsid w:val="00E66DED"/>
    <w:rsid w:val="00E70301"/>
    <w:rsid w:val="00E948DC"/>
    <w:rsid w:val="00ED3CB1"/>
    <w:rsid w:val="00ED54C4"/>
    <w:rsid w:val="00EF3CB0"/>
    <w:rsid w:val="00F13850"/>
    <w:rsid w:val="00F22EEB"/>
    <w:rsid w:val="00F314CC"/>
    <w:rsid w:val="00F670EA"/>
    <w:rsid w:val="00F71AE8"/>
    <w:rsid w:val="00F72EF2"/>
    <w:rsid w:val="00F753A0"/>
    <w:rsid w:val="00F76E47"/>
    <w:rsid w:val="00F83EBF"/>
    <w:rsid w:val="00FB639D"/>
    <w:rsid w:val="00FD523E"/>
    <w:rsid w:val="00FF4EA6"/>
    <w:rsid w:val="00FF52A2"/>
    <w:rsid w:val="1CD50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D919"/>
  <w15:docId w15:val="{AD2FCFE5-5E06-45FF-A894-C9F5DDC2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lsdException w:name="Body Text Indent 2" w:uiPriority="0" w:unhideWhenUsed="1"/>
    <w:lsdException w:name="Body Text Indent 3"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pPr>
      <w:keepNext/>
      <w:autoSpaceDE w:val="0"/>
      <w:autoSpaceDN w:val="0"/>
      <w:adjustRightInd w:val="0"/>
      <w:spacing w:after="0" w:line="240" w:lineRule="auto"/>
      <w:outlineLvl w:val="1"/>
    </w:pPr>
    <w:rPr>
      <w:rFonts w:ascii="Arial" w:eastAsia="Times New Roman" w:hAnsi="Arial" w:cs="Arial"/>
      <w:sz w:val="32"/>
      <w:szCs w:val="24"/>
      <w:lang w:eastAsia="ru-RU"/>
    </w:rPr>
  </w:style>
  <w:style w:type="paragraph" w:styleId="3">
    <w:name w:val="heading 3"/>
    <w:basedOn w:val="a"/>
    <w:next w:val="a"/>
    <w:link w:val="30"/>
    <w:unhideWhenUsed/>
    <w:qFormat/>
    <w:pPr>
      <w:keepNext/>
      <w:autoSpaceDE w:val="0"/>
      <w:autoSpaceDN w:val="0"/>
      <w:adjustRightInd w:val="0"/>
      <w:spacing w:after="0" w:line="240" w:lineRule="auto"/>
      <w:jc w:val="center"/>
      <w:outlineLvl w:val="2"/>
    </w:pPr>
    <w:rPr>
      <w:rFonts w:ascii="Arial" w:eastAsia="Times New Roman" w:hAnsi="Arial" w:cs="Arial"/>
      <w:b/>
      <w:bCs/>
      <w:sz w:val="48"/>
      <w:szCs w:val="48"/>
      <w:lang w:eastAsia="ru-RU"/>
    </w:rPr>
  </w:style>
  <w:style w:type="paragraph" w:styleId="4">
    <w:name w:val="heading 4"/>
    <w:basedOn w:val="a"/>
    <w:next w:val="a"/>
    <w:link w:val="40"/>
    <w:unhideWhenUsed/>
    <w:qFormat/>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nhideWhenUsed/>
    <w:qFormat/>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character" w:styleId="a4">
    <w:name w:val="Emphasis"/>
    <w:basedOn w:val="a0"/>
    <w:uiPriority w:val="20"/>
    <w:qFormat/>
    <w:rPr>
      <w:i/>
      <w:iCs/>
    </w:rPr>
  </w:style>
  <w:style w:type="character" w:styleId="a5">
    <w:name w:val="Hyperlink"/>
    <w:basedOn w:val="a0"/>
    <w:rPr>
      <w:color w:val="0000FF"/>
      <w:u w:val="single"/>
    </w:rPr>
  </w:style>
  <w:style w:type="character" w:styleId="a6">
    <w:name w:val="Strong"/>
    <w:basedOn w:val="a0"/>
    <w:uiPriority w:val="22"/>
    <w:qFormat/>
    <w:rPr>
      <w:b/>
    </w:rPr>
  </w:style>
  <w:style w:type="paragraph" w:styleId="a7">
    <w:name w:val="Balloon Text"/>
    <w:basedOn w:val="a"/>
    <w:link w:val="a8"/>
    <w:uiPriority w:val="99"/>
    <w:semiHidden/>
    <w:unhideWhenUsed/>
    <w:pPr>
      <w:spacing w:after="0" w:line="240" w:lineRule="auto"/>
    </w:pPr>
    <w:rPr>
      <w:rFonts w:ascii="Tahoma" w:eastAsia="Times New Roman" w:hAnsi="Tahoma" w:cs="Tahoma"/>
      <w:sz w:val="16"/>
      <w:szCs w:val="16"/>
      <w:lang w:eastAsia="ru-RU"/>
    </w:rPr>
  </w:style>
  <w:style w:type="paragraph" w:styleId="31">
    <w:name w:val="Body Text Indent 3"/>
    <w:basedOn w:val="a"/>
    <w:link w:val="32"/>
    <w:unhideWhenUsed/>
    <w:pPr>
      <w:spacing w:after="120" w:line="240" w:lineRule="auto"/>
      <w:ind w:left="283"/>
    </w:pPr>
    <w:rPr>
      <w:rFonts w:ascii="Times New Roman" w:eastAsia="Times New Roman" w:hAnsi="Times New Roman" w:cs="Times New Roman"/>
      <w:sz w:val="16"/>
      <w:szCs w:val="16"/>
      <w:lang w:eastAsia="ru-RU"/>
    </w:rPr>
  </w:style>
  <w:style w:type="paragraph" w:styleId="a9">
    <w:name w:val="footnote text"/>
    <w:basedOn w:val="a"/>
    <w:link w:val="aa"/>
    <w:uiPriority w:val="99"/>
    <w:semiHidden/>
    <w:unhideWhenUsed/>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semiHidden/>
    <w:unhideWhenUsed/>
    <w:pPr>
      <w:tabs>
        <w:tab w:val="center" w:pos="4677"/>
        <w:tab w:val="right" w:pos="9355"/>
      </w:tabs>
      <w:spacing w:after="0" w:line="240" w:lineRule="auto"/>
    </w:pPr>
  </w:style>
  <w:style w:type="paragraph" w:styleId="ad">
    <w:name w:val="Body Text"/>
    <w:basedOn w:val="a"/>
    <w:link w:val="ae"/>
    <w:unhideWhenUsed/>
    <w:pPr>
      <w:autoSpaceDE w:val="0"/>
      <w:autoSpaceDN w:val="0"/>
      <w:adjustRightInd w:val="0"/>
      <w:spacing w:after="0" w:line="240" w:lineRule="auto"/>
      <w:jc w:val="both"/>
    </w:pPr>
    <w:rPr>
      <w:rFonts w:ascii="Arial" w:eastAsia="Times New Roman" w:hAnsi="Arial" w:cs="Arial"/>
      <w:sz w:val="24"/>
      <w:szCs w:val="24"/>
      <w:lang w:eastAsia="ru-RU"/>
    </w:rPr>
  </w:style>
  <w:style w:type="paragraph" w:styleId="af">
    <w:name w:val="footer"/>
    <w:basedOn w:val="a"/>
    <w:link w:val="af0"/>
    <w:uiPriority w:val="99"/>
    <w:unhideWhenUsed/>
    <w:pPr>
      <w:tabs>
        <w:tab w:val="center" w:pos="4677"/>
        <w:tab w:val="right" w:pos="9355"/>
      </w:tabs>
      <w:spacing w:after="0" w:line="240" w:lineRule="auto"/>
    </w:pPr>
  </w:style>
  <w:style w:type="paragraph" w:styleId="af1">
    <w:name w:val="Normal (Web)"/>
    <w:basedOn w:val="a"/>
    <w:uiPriority w:val="99"/>
    <w:pPr>
      <w:spacing w:before="100" w:beforeAutospacing="1" w:after="100" w:afterAutospacing="1" w:line="240" w:lineRule="auto"/>
    </w:pPr>
    <w:rPr>
      <w:rFonts w:ascii="Arial Unicode MS" w:eastAsia="Arial Unicode MS" w:hAnsi="Arial Unicode MS" w:cs="Times New Roman"/>
      <w:sz w:val="24"/>
      <w:szCs w:val="24"/>
      <w:lang w:eastAsia="ru-RU"/>
    </w:rPr>
  </w:style>
  <w:style w:type="paragraph" w:styleId="33">
    <w:name w:val="Body Text 3"/>
    <w:basedOn w:val="a"/>
    <w:link w:val="34"/>
    <w:unhideWhenUsed/>
    <w:pPr>
      <w:autoSpaceDE w:val="0"/>
      <w:autoSpaceDN w:val="0"/>
      <w:adjustRightInd w:val="0"/>
      <w:spacing w:after="0" w:line="240" w:lineRule="auto"/>
      <w:jc w:val="both"/>
    </w:pPr>
    <w:rPr>
      <w:rFonts w:ascii="Arial" w:eastAsia="Times New Roman" w:hAnsi="Arial" w:cs="Arial"/>
      <w:sz w:val="28"/>
      <w:szCs w:val="28"/>
      <w:lang w:eastAsia="ru-RU"/>
    </w:rPr>
  </w:style>
  <w:style w:type="paragraph" w:styleId="21">
    <w:name w:val="Body Text Indent 2"/>
    <w:basedOn w:val="a"/>
    <w:link w:val="22"/>
    <w:unhideWhenUsed/>
    <w:pPr>
      <w:spacing w:after="120" w:line="480" w:lineRule="auto"/>
      <w:ind w:left="283"/>
    </w:pPr>
    <w:rPr>
      <w:rFonts w:ascii="Times New Roman" w:eastAsia="Times New Roman" w:hAnsi="Times New Roman" w:cs="Times New Roman"/>
      <w:sz w:val="24"/>
      <w:szCs w:val="24"/>
    </w:r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99"/>
    <w:qFormat/>
    <w:pPr>
      <w:ind w:left="720"/>
      <w:contextualSpacing/>
    </w:pPr>
  </w:style>
  <w:style w:type="paragraph" w:customStyle="1" w:styleId="ConsTitle">
    <w:name w:val="ConsTitle"/>
    <w:pPr>
      <w:widowControl w:val="0"/>
      <w:autoSpaceDE w:val="0"/>
      <w:autoSpaceDN w:val="0"/>
      <w:adjustRightInd w:val="0"/>
      <w:ind w:right="19772"/>
    </w:pPr>
    <w:rPr>
      <w:rFonts w:ascii="Arial" w:eastAsia="Times New Roman" w:hAnsi="Arial" w:cs="Arial"/>
      <w:b/>
      <w:bCs/>
      <w:sz w:val="16"/>
      <w:szCs w:val="16"/>
      <w:lang w:eastAsia="en-US"/>
    </w:rPr>
  </w:style>
  <w:style w:type="paragraph" w:styleId="af4">
    <w:name w:val="No Spacing"/>
    <w:uiPriority w:val="1"/>
    <w:qFormat/>
    <w:rPr>
      <w:sz w:val="22"/>
      <w:szCs w:val="22"/>
      <w:lang w:eastAsia="en-US"/>
    </w:rPr>
  </w:style>
  <w:style w:type="character" w:customStyle="1" w:styleId="10">
    <w:name w:val="Заголовок 1 Знак"/>
    <w:basedOn w:val="a0"/>
    <w:link w:val="1"/>
    <w:qFormat/>
    <w:rPr>
      <w:rFonts w:asciiTheme="majorHAnsi" w:eastAsiaTheme="majorEastAsia" w:hAnsiTheme="majorHAnsi" w:cstheme="majorBidi"/>
      <w:b/>
      <w:bCs/>
      <w:color w:val="365F91" w:themeColor="accent1" w:themeShade="BF"/>
      <w:sz w:val="28"/>
      <w:szCs w:val="28"/>
    </w:rPr>
  </w:style>
  <w:style w:type="character" w:customStyle="1" w:styleId="ac">
    <w:name w:val="Верхний колонтитул Знак"/>
    <w:basedOn w:val="a0"/>
    <w:link w:val="ab"/>
    <w:semiHidden/>
  </w:style>
  <w:style w:type="character" w:customStyle="1" w:styleId="af0">
    <w:name w:val="Нижний колонтитул Знак"/>
    <w:basedOn w:val="a0"/>
    <w:link w:val="af"/>
    <w:uiPriority w:val="99"/>
  </w:style>
  <w:style w:type="paragraph" w:customStyle="1" w:styleId="11">
    <w:name w:val="Обычный1"/>
    <w:rPr>
      <w:rFonts w:ascii="Times New Roman" w:eastAsia="Times New Roman" w:hAnsi="Times New Roman" w:cs="Times New Roman"/>
      <w:sz w:val="24"/>
    </w:rPr>
  </w:style>
  <w:style w:type="character" w:customStyle="1" w:styleId="20">
    <w:name w:val="Заголовок 2 Знак"/>
    <w:basedOn w:val="a0"/>
    <w:link w:val="2"/>
    <w:semiHidden/>
    <w:rPr>
      <w:rFonts w:ascii="Arial" w:eastAsia="Times New Roman" w:hAnsi="Arial" w:cs="Arial"/>
      <w:sz w:val="32"/>
      <w:szCs w:val="24"/>
      <w:lang w:eastAsia="ru-RU"/>
    </w:rPr>
  </w:style>
  <w:style w:type="character" w:customStyle="1" w:styleId="30">
    <w:name w:val="Заголовок 3 Знак"/>
    <w:basedOn w:val="a0"/>
    <w:link w:val="3"/>
    <w:rPr>
      <w:rFonts w:ascii="Arial" w:eastAsia="Times New Roman" w:hAnsi="Arial" w:cs="Arial"/>
      <w:b/>
      <w:bCs/>
      <w:sz w:val="48"/>
      <w:szCs w:val="48"/>
      <w:lang w:eastAsia="ru-RU"/>
    </w:rPr>
  </w:style>
  <w:style w:type="character" w:customStyle="1" w:styleId="40">
    <w:name w:val="Заголовок 4 Знак"/>
    <w:basedOn w:val="a0"/>
    <w:link w:val="4"/>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Pr>
      <w:rFonts w:ascii="Times New Roman" w:eastAsia="Times New Roman" w:hAnsi="Times New Roman" w:cs="Times New Roman"/>
      <w:b/>
      <w:bCs/>
      <w:lang w:eastAsia="ru-RU"/>
    </w:rPr>
  </w:style>
  <w:style w:type="character" w:customStyle="1" w:styleId="ae">
    <w:name w:val="Основной текст Знак"/>
    <w:basedOn w:val="a0"/>
    <w:link w:val="ad"/>
    <w:rPr>
      <w:rFonts w:ascii="Arial" w:eastAsia="Times New Roman" w:hAnsi="Arial" w:cs="Arial"/>
      <w:sz w:val="24"/>
      <w:szCs w:val="24"/>
      <w:lang w:eastAsia="ru-RU"/>
    </w:rPr>
  </w:style>
  <w:style w:type="character" w:customStyle="1" w:styleId="34">
    <w:name w:val="Основной текст 3 Знак"/>
    <w:basedOn w:val="a0"/>
    <w:link w:val="33"/>
    <w:rPr>
      <w:rFonts w:ascii="Arial" w:eastAsia="Times New Roman" w:hAnsi="Arial" w:cs="Arial"/>
      <w:sz w:val="28"/>
      <w:szCs w:val="28"/>
      <w:lang w:eastAsia="ru-RU"/>
    </w:rPr>
  </w:style>
  <w:style w:type="character" w:customStyle="1" w:styleId="22">
    <w:name w:val="Основной текст с отступом 2 Знак"/>
    <w:basedOn w:val="a0"/>
    <w:link w:val="21"/>
    <w:rPr>
      <w:rFonts w:ascii="Times New Roman" w:eastAsia="Times New Roman" w:hAnsi="Times New Roman" w:cs="Times New Roman"/>
      <w:sz w:val="24"/>
      <w:szCs w:val="24"/>
    </w:rPr>
  </w:style>
  <w:style w:type="character" w:customStyle="1" w:styleId="210">
    <w:name w:val="Основной текст с отступом 2 Знак1"/>
    <w:basedOn w:val="a0"/>
    <w:uiPriority w:val="99"/>
    <w:semiHidden/>
  </w:style>
  <w:style w:type="character" w:customStyle="1" w:styleId="32">
    <w:name w:val="Основной текст с отступом 3 Знак"/>
    <w:basedOn w:val="a0"/>
    <w:link w:val="31"/>
    <w:rPr>
      <w:rFonts w:ascii="Times New Roman" w:eastAsia="Times New Roman" w:hAnsi="Times New Roman" w:cs="Times New Roman"/>
      <w:sz w:val="16"/>
      <w:szCs w:val="16"/>
      <w:lang w:eastAsia="ru-RU"/>
    </w:rPr>
  </w:style>
  <w:style w:type="paragraph" w:customStyle="1" w:styleId="12">
    <w:name w:val="Основной текст с отступом1"/>
    <w:basedOn w:val="a"/>
    <w:pPr>
      <w:spacing w:after="120" w:line="240" w:lineRule="auto"/>
      <w:ind w:left="283"/>
    </w:pPr>
    <w:rPr>
      <w:rFonts w:ascii="Times New Roman" w:eastAsia="Times New Roman" w:hAnsi="Times New Roman" w:cs="Times New Roman"/>
      <w:sz w:val="24"/>
      <w:szCs w:val="24"/>
      <w:lang w:eastAsia="ru-RU"/>
    </w:rPr>
  </w:style>
  <w:style w:type="paragraph" w:customStyle="1" w:styleId="13">
    <w:name w:val="Основной текст1"/>
    <w:basedOn w:val="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5">
    <w:name w:val="Ñòèëü"/>
    <w:pPr>
      <w:widowControl w:val="0"/>
    </w:pPr>
    <w:rPr>
      <w:rFonts w:ascii="Times New Roman" w:eastAsia="Times New Roman" w:hAnsi="Times New Roman" w:cs="Times New Roman"/>
      <w:spacing w:val="-1"/>
      <w:kern w:val="3276"/>
      <w:position w:val="-1"/>
      <w:sz w:val="24"/>
      <w:lang w:val="en-US"/>
    </w:rPr>
  </w:style>
  <w:style w:type="paragraph" w:customStyle="1" w:styleId="text">
    <w:name w:val="text"/>
    <w:basedOn w:val="a"/>
    <w:pPr>
      <w:spacing w:before="183" w:after="183" w:line="240" w:lineRule="auto"/>
      <w:ind w:left="457" w:right="457"/>
    </w:pPr>
    <w:rPr>
      <w:rFonts w:ascii="Times New Indologique" w:eastAsia="Times New Roman" w:hAnsi="Times New Indologique" w:cs="Times New Roman"/>
      <w:color w:val="006F1D"/>
      <w:sz w:val="24"/>
      <w:szCs w:val="24"/>
      <w:lang w:eastAsia="ru-RU"/>
    </w:rPr>
  </w:style>
  <w:style w:type="character" w:customStyle="1" w:styleId="a8">
    <w:name w:val="Текст выноски Знак"/>
    <w:basedOn w:val="a0"/>
    <w:link w:val="a7"/>
    <w:uiPriority w:val="99"/>
    <w:semiHidden/>
    <w:rPr>
      <w:rFonts w:ascii="Tahoma" w:eastAsia="Times New Roman" w:hAnsi="Tahoma" w:cs="Tahoma"/>
      <w:sz w:val="16"/>
      <w:szCs w:val="16"/>
      <w:lang w:eastAsia="ru-RU"/>
    </w:rPr>
  </w:style>
  <w:style w:type="paragraph" w:customStyle="1" w:styleId="textdict">
    <w:name w:val="text_dict"/>
    <w:basedOn w:val="a"/>
    <w:pPr>
      <w:spacing w:before="100" w:beforeAutospacing="1" w:after="100" w:afterAutospacing="1" w:line="240" w:lineRule="auto"/>
      <w:ind w:firstLine="686"/>
      <w:jc w:val="both"/>
    </w:pPr>
    <w:rPr>
      <w:rFonts w:ascii="Verdana" w:eastAsia="Times New Roman" w:hAnsi="Verdana" w:cs="Times New Roman"/>
      <w:sz w:val="27"/>
      <w:szCs w:val="27"/>
      <w:lang w:eastAsia="ru-RU"/>
    </w:rPr>
  </w:style>
  <w:style w:type="character" w:styleId="af6">
    <w:name w:val="Placeholder Text"/>
    <w:basedOn w:val="a0"/>
    <w:uiPriority w:val="99"/>
    <w:semiHidden/>
    <w:rPr>
      <w:color w:val="808080"/>
    </w:rPr>
  </w:style>
  <w:style w:type="paragraph" w:customStyle="1" w:styleId="23">
    <w:name w:val="Обычный2"/>
    <w:rPr>
      <w:rFonts w:ascii="Times New Roman" w:eastAsia="Times New Roman" w:hAnsi="Times New Roman" w:cs="Times New Roman"/>
      <w:sz w:val="24"/>
    </w:rPr>
  </w:style>
  <w:style w:type="paragraph" w:customStyle="1" w:styleId="24">
    <w:name w:val="Основной текст2"/>
    <w:basedOn w:val="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35">
    <w:name w:val="Обычный3"/>
    <w:rPr>
      <w:rFonts w:ascii="Times New Roman" w:eastAsia="Times New Roman" w:hAnsi="Times New Roman" w:cs="Times New Roman"/>
      <w:sz w:val="24"/>
    </w:rPr>
  </w:style>
  <w:style w:type="paragraph" w:customStyle="1" w:styleId="120">
    <w:name w:val="Стиль 12 пт По ширине Междустр.интервал:  полуторный"/>
    <w:basedOn w:val="a"/>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u">
    <w:name w:val="u"/>
    <w:basedOn w:val="a"/>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udar">
    <w:name w:val="udar"/>
    <w:basedOn w:val="a0"/>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aa">
    <w:name w:val="Текст сноски Знак"/>
    <w:basedOn w:val="a0"/>
    <w:link w:val="a9"/>
    <w:uiPriority w:val="99"/>
    <w:semiHidden/>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B85A28E12BF694E1BF12922DDCD003B1455690277F9C51C5A5B7399C749AB5E6DEF515B6455917EA3Q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F365-D434-4881-BAAE-C1782703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28</Pages>
  <Words>7130</Words>
  <Characters>40645</Characters>
  <Application>Microsoft Office Word</Application>
  <DocSecurity>0</DocSecurity>
  <Lines>338</Lines>
  <Paragraphs>95</Paragraphs>
  <ScaleCrop>false</ScaleCrop>
  <Company/>
  <LinksUpToDate>false</LinksUpToDate>
  <CharactersWithSpaces>47680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Badanova</dc:creator>
  <cp:lastModifiedBy>Уфимцев</cp:lastModifiedBy>
  <cp:revision>26</cp:revision>
  <cp:lastPrinted>2025-02-11T06:34:00Z</cp:lastPrinted>
  <dcterms:created xsi:type="dcterms:W3CDTF">2018-02-21T05:33:00Z</dcterms:created>
  <dcterms:modified xsi:type="dcterms:W3CDTF">2025-02-26T06:55:00Z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2CDDE495CEA74FE79CE5A4FF7F5ECCFB_12</vt:lpwstr>
  </property>
</Properties>
</file>