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BF" w:rsidRDefault="003375BF" w:rsidP="003375BF">
      <w:r>
        <w:t xml:space="preserve">О Конкурсе </w:t>
      </w:r>
      <w:proofErr w:type="spellStart"/>
      <w:r>
        <w:t>Росмолодежь</w:t>
      </w:r>
      <w:proofErr w:type="spellEnd"/>
      <w:r>
        <w:t>.</w:t>
      </w:r>
    </w:p>
    <w:p w:rsidR="003375BF" w:rsidRDefault="003375BF" w:rsidP="003375BF">
      <w:r w:rsidRPr="003375BF">
        <w:t>Конкурс проходит в соответствии с Постановлением Правительства Российской Федерации от 15 сентября 2020 года № 1436 «Об утверждении Правил предоставления грантов в форме субсидий из федерального бюджета победителям Всероссийского конкурса молодежных проектов».</w:t>
      </w:r>
    </w:p>
    <w:p w:rsidR="003375BF" w:rsidRPr="003375BF" w:rsidRDefault="003375BF" w:rsidP="003375BF">
      <w:r w:rsidRPr="003375BF">
        <w:t xml:space="preserve"> В Конкурсе могут принимать участие граждане Российской Федерации в возрасте от 14 до 35 лет включительно. Размер гранта, на который может претендовать участник, не может быть менее 5 тысяч рублей. Максимальный размер гранта: 1 миллион рублей.</w:t>
      </w:r>
    </w:p>
    <w:p w:rsidR="003375BF" w:rsidRDefault="003375BF" w:rsidP="003375BF">
      <w:r>
        <w:t>И</w:t>
      </w:r>
      <w:r w:rsidRPr="003375BF">
        <w:t xml:space="preserve">нформация о конкурсе </w:t>
      </w:r>
      <w:proofErr w:type="spellStart"/>
      <w:r w:rsidRPr="003375BF">
        <w:t>Росмолодежь</w:t>
      </w:r>
      <w:proofErr w:type="spellEnd"/>
      <w:r w:rsidRPr="003375BF">
        <w:t xml:space="preserve"> размещена на сайте </w:t>
      </w:r>
      <w:hyperlink r:id="rId4" w:tgtFrame="_blank" w:history="1">
        <w:r w:rsidRPr="003375BF">
          <w:rPr>
            <w:rStyle w:val="a3"/>
          </w:rPr>
          <w:t>https://myrosmol.ru/events/3746e0b6-6d27-44d0-b079-130f82cdab46</w:t>
        </w:r>
      </w:hyperlink>
    </w:p>
    <w:p w:rsidR="003375BF" w:rsidRPr="003375BF" w:rsidRDefault="003375BF" w:rsidP="003375BF">
      <w:r w:rsidRPr="003375BF">
        <w:t>Физическое лицо вправе представить не более одной заявки, содержащей один проект в одной из 18 номинаций:</w:t>
      </w:r>
    </w:p>
    <w:p w:rsidR="003375BF" w:rsidRPr="003375BF" w:rsidRDefault="003375BF" w:rsidP="003375BF">
      <w:r w:rsidRPr="003375BF">
        <w:t>#</w:t>
      </w:r>
      <w:proofErr w:type="spellStart"/>
      <w:r w:rsidRPr="003375BF">
        <w:t>создавай_возможности</w:t>
      </w:r>
      <w:proofErr w:type="spellEnd"/>
      <w:r w:rsidRPr="003375BF">
        <w:t xml:space="preserve"> – </w:t>
      </w:r>
      <w:proofErr w:type="gramStart"/>
      <w:r w:rsidRPr="003375BF">
        <w:t>проекты,  направленные</w:t>
      </w:r>
      <w:proofErr w:type="gramEnd"/>
      <w:r w:rsidRPr="003375BF">
        <w:t xml:space="preserve">  на организацию занятости  молодежи, в том числе  </w:t>
      </w:r>
      <w:proofErr w:type="spellStart"/>
      <w:r w:rsidRPr="003375BF">
        <w:t>самозанятости</w:t>
      </w:r>
      <w:proofErr w:type="spellEnd"/>
      <w:r w:rsidRPr="003375BF">
        <w:t>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развивай_среду</w:t>
      </w:r>
      <w:proofErr w:type="spellEnd"/>
      <w:r w:rsidRPr="003375BF">
        <w:t xml:space="preserve"> – проекты, направленные на развитие малых территорий;</w:t>
      </w:r>
    </w:p>
    <w:p w:rsidR="003375BF" w:rsidRPr="003375BF" w:rsidRDefault="003375BF" w:rsidP="003375BF">
      <w:r w:rsidRPr="003375BF">
        <w:t xml:space="preserve">#объединяй – проекты, направленные на поддержку </w:t>
      </w:r>
      <w:proofErr w:type="gramStart"/>
      <w:r w:rsidRPr="003375BF">
        <w:t>межкультурного  диалога</w:t>
      </w:r>
      <w:proofErr w:type="gramEnd"/>
      <w:r w:rsidRPr="003375BF">
        <w:t xml:space="preserve"> и на международное  сотрудничество;</w:t>
      </w:r>
    </w:p>
    <w:p w:rsidR="003375BF" w:rsidRPr="003375BF" w:rsidRDefault="003375BF" w:rsidP="003375BF">
      <w:r w:rsidRPr="003375BF">
        <w:t xml:space="preserve">#защищай – проекты, </w:t>
      </w:r>
      <w:proofErr w:type="gramStart"/>
      <w:r w:rsidRPr="003375BF">
        <w:t>направленные  на</w:t>
      </w:r>
      <w:proofErr w:type="gramEnd"/>
      <w:r w:rsidRPr="003375BF">
        <w:t xml:space="preserve"> противодействие  идеологии экстремизма и терроризма в молодежной среде;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стирай_границы</w:t>
      </w:r>
      <w:proofErr w:type="spellEnd"/>
      <w:r w:rsidRPr="003375BF">
        <w:t xml:space="preserve"> – проекты, направленные на работу с людьми с ОВЗ;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сохраняй_природу</w:t>
      </w:r>
      <w:proofErr w:type="spellEnd"/>
      <w:r w:rsidRPr="003375BF">
        <w:t xml:space="preserve"> – проекты, направленные на экологическое просвещение;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двигай_сообщества</w:t>
      </w:r>
      <w:proofErr w:type="spellEnd"/>
      <w:r w:rsidRPr="003375BF">
        <w:t xml:space="preserve"> – проекты, направленные на поддержку и развитие студенческого сообщества </w:t>
      </w:r>
      <w:proofErr w:type="spellStart"/>
      <w:r w:rsidRPr="003375BF">
        <w:t>ссузов</w:t>
      </w:r>
      <w:proofErr w:type="spellEnd"/>
      <w:r w:rsidRPr="003375BF">
        <w:t>;</w:t>
      </w:r>
    </w:p>
    <w:p w:rsidR="003375BF" w:rsidRPr="003375BF" w:rsidRDefault="003375BF" w:rsidP="003375BF">
      <w:r w:rsidRPr="003375BF">
        <w:t>#вдохновляй – проекты, направленные на поддержку творческих инициатив и развитие культурно-образовательной среды;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делись_опытом</w:t>
      </w:r>
      <w:proofErr w:type="spellEnd"/>
      <w:r w:rsidRPr="003375BF">
        <w:t xml:space="preserve"> – проекты, направленные на передачу успешного опыта молодежи и на развитие наставничества в молодёжной среде;</w:t>
      </w:r>
    </w:p>
    <w:p w:rsidR="003375BF" w:rsidRPr="003375BF" w:rsidRDefault="003375BF" w:rsidP="003375BF">
      <w:r w:rsidRPr="003375BF">
        <w:t>#береги – проекты, направленные на содействие развитию гражданской идентичности;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открывай_страну</w:t>
      </w:r>
      <w:proofErr w:type="spellEnd"/>
      <w:r w:rsidRPr="003375BF">
        <w:t xml:space="preserve"> – проекты, направленные на туристическую привлекательность и на развитие молодежного туризма;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будь_здоров</w:t>
      </w:r>
      <w:proofErr w:type="spellEnd"/>
      <w:r w:rsidRPr="003375BF">
        <w:t xml:space="preserve"> – проекты, направленные на популяризацию спорта и ЗОЖ;</w:t>
      </w:r>
    </w:p>
    <w:p w:rsidR="003375BF" w:rsidRPr="003375BF" w:rsidRDefault="003375BF" w:rsidP="003375BF">
      <w:r w:rsidRPr="003375BF">
        <w:t>#помни – проекты, направленные на сохранение исторической памяти;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расскажи_о_главном</w:t>
      </w:r>
      <w:proofErr w:type="spellEnd"/>
      <w:r w:rsidRPr="003375BF">
        <w:t xml:space="preserve"> – проекты, направленные на развитие молодежных медиа;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родные_любимые</w:t>
      </w:r>
      <w:proofErr w:type="spellEnd"/>
      <w:r w:rsidRPr="003375BF">
        <w:t xml:space="preserve"> – проекты, направленные на сохранение семейных ценностей;</w:t>
      </w:r>
    </w:p>
    <w:p w:rsidR="003375BF" w:rsidRPr="003375BF" w:rsidRDefault="003375BF" w:rsidP="003375BF">
      <w:r w:rsidRPr="003375BF">
        <w:t>#МЫВМЕСТЕ – проекты, направленные на развитие и поддержку добровольчества;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Ты_не_один</w:t>
      </w:r>
      <w:proofErr w:type="spellEnd"/>
      <w:r w:rsidRPr="003375BF">
        <w:t xml:space="preserve"> – проекты, направленные на профилактику негативного </w:t>
      </w:r>
      <w:proofErr w:type="spellStart"/>
      <w:r w:rsidRPr="003375BF">
        <w:t>девиантного</w:t>
      </w:r>
      <w:proofErr w:type="spellEnd"/>
      <w:r w:rsidRPr="003375BF">
        <w:t xml:space="preserve"> поведения и на социализацию молодежи;</w:t>
      </w:r>
    </w:p>
    <w:p w:rsidR="003375BF" w:rsidRPr="003375BF" w:rsidRDefault="003375BF" w:rsidP="003375BF">
      <w:r w:rsidRPr="003375BF">
        <w:t>#</w:t>
      </w:r>
      <w:proofErr w:type="spellStart"/>
      <w:r w:rsidRPr="003375BF">
        <w:t>вклад_в_будущее</w:t>
      </w:r>
      <w:proofErr w:type="spellEnd"/>
      <w:r w:rsidRPr="003375BF">
        <w:t xml:space="preserve"> - молодёжные инициативы, направленные на вовлечение молодежи в сферу науки и технологий, в том числе, реализуемые сообществами молодых ученых.</w:t>
      </w:r>
    </w:p>
    <w:p w:rsidR="003375BF" w:rsidRPr="003375BF" w:rsidRDefault="003375BF" w:rsidP="003375BF"/>
    <w:p w:rsidR="003375BF" w:rsidRPr="003375BF" w:rsidRDefault="003375BF" w:rsidP="003375BF">
      <w:r w:rsidRPr="003375BF">
        <w:t>При заполнении заявки во ФГАИС «Молодежь России» используйте методические рекомендации для физических лиц.</w:t>
      </w:r>
    </w:p>
    <w:p w:rsidR="003375BF" w:rsidRPr="003375BF" w:rsidRDefault="003375BF" w:rsidP="003375BF">
      <w:r w:rsidRPr="003375BF">
        <w:t>Рекомендованный срок реализации проектов – май 2025 – апрель 2026.</w:t>
      </w:r>
    </w:p>
    <w:p w:rsidR="003375BF" w:rsidRPr="003375BF" w:rsidRDefault="003375BF" w:rsidP="003375BF">
      <w:r w:rsidRPr="003375BF">
        <w:t>А если у тебя есть вопросы по грантам, то звони по номеру круглосуточной горячей линии для молодёжи России – 8 (800) 333-77-37.</w:t>
      </w:r>
    </w:p>
    <w:p w:rsidR="003375BF" w:rsidRPr="003375BF" w:rsidRDefault="003375BF" w:rsidP="003375BF">
      <w:bookmarkStart w:id="0" w:name="_GoBack"/>
      <w:bookmarkEnd w:id="0"/>
    </w:p>
    <w:p w:rsidR="00740F67" w:rsidRDefault="00740F67"/>
    <w:sectPr w:rsidR="0074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FD"/>
    <w:rsid w:val="003375BF"/>
    <w:rsid w:val="00740F67"/>
    <w:rsid w:val="008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63AD"/>
  <w15:chartTrackingRefBased/>
  <w15:docId w15:val="{36FE53F1-EDAB-4616-BD42-E684309D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410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645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rosmol.ru/events/3746e0b6-6d27-44d0-b079-130f82cdab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2423</Characters>
  <Application>Microsoft Office Word</Application>
  <DocSecurity>0</DocSecurity>
  <Lines>20</Lines>
  <Paragraphs>5</Paragraphs>
  <ScaleCrop>false</ScaleCrop>
  <Company>diakov.net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opeka_user</dc:creator>
  <cp:keywords/>
  <dc:description/>
  <cp:lastModifiedBy>opeka_user</cp:lastModifiedBy>
  <cp:revision>2</cp:revision>
  <dcterms:created xsi:type="dcterms:W3CDTF">2025-03-19T06:54:00Z</dcterms:created>
  <dcterms:modified xsi:type="dcterms:W3CDTF">2025-03-19T06:58:00Z</dcterms:modified>
</cp:coreProperties>
</file>