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68" w:rsidRDefault="00E76C68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0733FC" w:rsidRDefault="00F164B1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33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391B6A" w:rsidRPr="000733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Могочинского </w:t>
      </w:r>
      <w:r w:rsidRPr="000733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391B6A" w:rsidRPr="000733FC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3FC" w:rsidRDefault="000733FC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8FD" w:rsidRDefault="00930FDA" w:rsidP="000733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E3356B" w:rsidP="00E3356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391B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2025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0733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344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30FDA" w:rsidRDefault="0096349D" w:rsidP="009634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96349D" w:rsidRDefault="0096349D" w:rsidP="0096349D">
      <w:pPr>
        <w:jc w:val="center"/>
        <w:rPr>
          <w:sz w:val="28"/>
          <w:szCs w:val="28"/>
        </w:rPr>
      </w:pPr>
    </w:p>
    <w:p w:rsidR="00C0697E" w:rsidRDefault="00C0697E" w:rsidP="0096349D">
      <w:pPr>
        <w:jc w:val="center"/>
        <w:rPr>
          <w:sz w:val="28"/>
          <w:szCs w:val="28"/>
        </w:rPr>
      </w:pPr>
    </w:p>
    <w:p w:rsidR="002C55A8" w:rsidRPr="00173576" w:rsidRDefault="009E0DA3" w:rsidP="00173576">
      <w:pPr>
        <w:pStyle w:val="af1"/>
        <w:rPr>
          <w:sz w:val="28"/>
          <w:szCs w:val="28"/>
        </w:rPr>
      </w:pPr>
      <w:r>
        <w:rPr>
          <w:sz w:val="28"/>
        </w:rPr>
        <w:t xml:space="preserve"> </w:t>
      </w:r>
      <w:r w:rsidR="00173576" w:rsidRPr="00173576">
        <w:rPr>
          <w:rFonts w:hint="eastAsia"/>
          <w:sz w:val="28"/>
          <w:szCs w:val="28"/>
        </w:rPr>
        <w:t>О первоочередных мерах по подгото</w:t>
      </w:r>
      <w:r w:rsidR="00C40E38">
        <w:rPr>
          <w:rFonts w:hint="eastAsia"/>
          <w:sz w:val="28"/>
          <w:szCs w:val="28"/>
        </w:rPr>
        <w:t>вке к</w:t>
      </w:r>
      <w:r w:rsidR="000733FC">
        <w:rPr>
          <w:sz w:val="28"/>
          <w:szCs w:val="28"/>
          <w:lang w:val="ru-RU"/>
        </w:rPr>
        <w:t xml:space="preserve"> </w:t>
      </w:r>
      <w:r w:rsidR="00C40E38">
        <w:rPr>
          <w:rFonts w:hint="eastAsia"/>
          <w:sz w:val="28"/>
          <w:szCs w:val="28"/>
        </w:rPr>
        <w:t>пожароопасному сезону 202</w:t>
      </w:r>
      <w:r w:rsidR="00391B6A">
        <w:rPr>
          <w:sz w:val="28"/>
          <w:szCs w:val="28"/>
          <w:lang w:val="ru-RU"/>
        </w:rPr>
        <w:t>5</w:t>
      </w:r>
      <w:r w:rsidR="00173576" w:rsidRPr="00173576">
        <w:rPr>
          <w:rFonts w:hint="eastAsia"/>
          <w:sz w:val="28"/>
          <w:szCs w:val="28"/>
        </w:rPr>
        <w:t xml:space="preserve"> года</w:t>
      </w:r>
    </w:p>
    <w:p w:rsidR="002C55A8" w:rsidRDefault="002C55A8" w:rsidP="002C55A8">
      <w:pPr>
        <w:pStyle w:val="af1"/>
        <w:jc w:val="left"/>
        <w:rPr>
          <w:b w:val="0"/>
          <w:sz w:val="28"/>
          <w:lang w:val="ru-RU"/>
        </w:rPr>
      </w:pPr>
    </w:p>
    <w:p w:rsidR="00C0697E" w:rsidRPr="00C0697E" w:rsidRDefault="00C0697E" w:rsidP="002C55A8">
      <w:pPr>
        <w:pStyle w:val="af1"/>
        <w:jc w:val="left"/>
        <w:rPr>
          <w:b w:val="0"/>
          <w:sz w:val="28"/>
          <w:lang w:val="ru-RU"/>
        </w:rPr>
      </w:pPr>
    </w:p>
    <w:p w:rsidR="002C55A8" w:rsidRDefault="002C55A8" w:rsidP="002C55A8">
      <w:pPr>
        <w:pStyle w:val="af1"/>
        <w:tabs>
          <w:tab w:val="left" w:pos="-5220"/>
        </w:tabs>
        <w:jc w:val="both"/>
        <w:rPr>
          <w:b w:val="0"/>
          <w:sz w:val="28"/>
          <w:lang w:val="ru-RU"/>
        </w:rPr>
      </w:pPr>
      <w:r>
        <w:rPr>
          <w:b w:val="0"/>
          <w:sz w:val="28"/>
        </w:rPr>
        <w:tab/>
      </w:r>
      <w:r w:rsidR="00260CB0" w:rsidRPr="00260CB0">
        <w:rPr>
          <w:b w:val="0"/>
          <w:sz w:val="28"/>
          <w:szCs w:val="28"/>
        </w:rPr>
        <w:t xml:space="preserve">В соответствии </w:t>
      </w:r>
      <w:r w:rsidR="00E76C68">
        <w:rPr>
          <w:b w:val="0"/>
          <w:sz w:val="28"/>
          <w:szCs w:val="28"/>
        </w:rPr>
        <w:t xml:space="preserve">с </w:t>
      </w:r>
      <w:r w:rsidR="00596267">
        <w:rPr>
          <w:b w:val="0"/>
          <w:sz w:val="28"/>
          <w:szCs w:val="28"/>
          <w:lang w:val="ru-RU"/>
        </w:rPr>
        <w:t>Ф</w:t>
      </w:r>
      <w:r w:rsidR="00E321D8">
        <w:rPr>
          <w:b w:val="0"/>
          <w:sz w:val="28"/>
          <w:szCs w:val="28"/>
          <w:lang w:val="ru-RU"/>
        </w:rPr>
        <w:t xml:space="preserve">едеральным законом </w:t>
      </w:r>
      <w:r w:rsidR="00596267">
        <w:rPr>
          <w:b w:val="0"/>
          <w:sz w:val="28"/>
          <w:szCs w:val="28"/>
        </w:rPr>
        <w:t>от 21</w:t>
      </w:r>
      <w:r w:rsidR="00596267">
        <w:rPr>
          <w:b w:val="0"/>
          <w:sz w:val="28"/>
          <w:szCs w:val="28"/>
          <w:lang w:val="ru-RU"/>
        </w:rPr>
        <w:t>.12</w:t>
      </w:r>
      <w:r w:rsidR="00391B6A">
        <w:rPr>
          <w:b w:val="0"/>
          <w:sz w:val="28"/>
          <w:szCs w:val="28"/>
          <w:lang w:val="ru-RU"/>
        </w:rPr>
        <w:t>.</w:t>
      </w:r>
      <w:r w:rsidR="00260CB0">
        <w:rPr>
          <w:b w:val="0"/>
          <w:sz w:val="28"/>
          <w:szCs w:val="28"/>
        </w:rPr>
        <w:t xml:space="preserve">1994 </w:t>
      </w:r>
      <w:r w:rsidR="00260CB0" w:rsidRPr="00260CB0">
        <w:rPr>
          <w:b w:val="0"/>
          <w:sz w:val="28"/>
          <w:szCs w:val="28"/>
        </w:rPr>
        <w:t xml:space="preserve"> № 69-ФЗ </w:t>
      </w:r>
      <w:r w:rsidR="00260CB0" w:rsidRPr="00260CB0">
        <w:rPr>
          <w:b w:val="0"/>
          <w:sz w:val="28"/>
          <w:szCs w:val="28"/>
        </w:rPr>
        <w:br/>
        <w:t>«О пожарной безопас</w:t>
      </w:r>
      <w:r w:rsidR="00E9055D">
        <w:rPr>
          <w:b w:val="0"/>
          <w:sz w:val="28"/>
          <w:szCs w:val="28"/>
        </w:rPr>
        <w:t xml:space="preserve">ности» и </w:t>
      </w:r>
      <w:r w:rsidR="00683874">
        <w:rPr>
          <w:b w:val="0"/>
          <w:sz w:val="28"/>
          <w:szCs w:val="28"/>
          <w:lang w:val="ru-RU"/>
        </w:rPr>
        <w:t xml:space="preserve">Федеральным законом </w:t>
      </w:r>
      <w:r w:rsidR="00E9055D">
        <w:rPr>
          <w:b w:val="0"/>
          <w:sz w:val="28"/>
          <w:szCs w:val="28"/>
        </w:rPr>
        <w:t>от 21</w:t>
      </w:r>
      <w:r w:rsidR="00E9055D">
        <w:rPr>
          <w:b w:val="0"/>
          <w:sz w:val="28"/>
          <w:szCs w:val="28"/>
          <w:lang w:val="ru-RU"/>
        </w:rPr>
        <w:t>.12</w:t>
      </w:r>
      <w:r w:rsidR="00260CB0">
        <w:rPr>
          <w:b w:val="0"/>
          <w:sz w:val="28"/>
          <w:szCs w:val="28"/>
        </w:rPr>
        <w:t xml:space="preserve"> 1994 </w:t>
      </w:r>
      <w:r w:rsidR="00260CB0" w:rsidRPr="00260CB0">
        <w:rPr>
          <w:b w:val="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</w:t>
      </w:r>
      <w:r w:rsidR="00260CB0">
        <w:rPr>
          <w:b w:val="0"/>
          <w:sz w:val="28"/>
          <w:szCs w:val="28"/>
        </w:rPr>
        <w:t>и от 16 сентября 2020</w:t>
      </w:r>
      <w:r w:rsidR="00DE252A">
        <w:rPr>
          <w:b w:val="0"/>
          <w:sz w:val="28"/>
          <w:szCs w:val="28"/>
        </w:rPr>
        <w:t xml:space="preserve"> года</w:t>
      </w:r>
      <w:r w:rsidR="00260CB0">
        <w:rPr>
          <w:b w:val="0"/>
          <w:sz w:val="28"/>
          <w:szCs w:val="28"/>
        </w:rPr>
        <w:t xml:space="preserve"> </w:t>
      </w:r>
      <w:r w:rsidR="00260CB0" w:rsidRPr="00260CB0">
        <w:rPr>
          <w:b w:val="0"/>
          <w:sz w:val="28"/>
          <w:szCs w:val="28"/>
        </w:rPr>
        <w:t xml:space="preserve"> № 1479  «Об утверждении Правил противопожарного режима в Российской Федерации»</w:t>
      </w:r>
      <w:r w:rsidRPr="00260CB0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 w:rsidR="009E0DA3">
        <w:rPr>
          <w:b w:val="0"/>
          <w:sz w:val="28"/>
        </w:rPr>
        <w:t>распоряжением Правительства Забайк</w:t>
      </w:r>
      <w:r w:rsidR="00DE252A">
        <w:rPr>
          <w:b w:val="0"/>
          <w:sz w:val="28"/>
        </w:rPr>
        <w:t xml:space="preserve">альского края от </w:t>
      </w:r>
      <w:r w:rsidR="00391B6A">
        <w:rPr>
          <w:b w:val="0"/>
          <w:sz w:val="28"/>
          <w:lang w:val="ru-RU"/>
        </w:rPr>
        <w:t>08</w:t>
      </w:r>
      <w:r w:rsidR="00DE252A">
        <w:rPr>
          <w:b w:val="0"/>
          <w:sz w:val="28"/>
        </w:rPr>
        <w:t>.1</w:t>
      </w:r>
      <w:r w:rsidR="00391B6A">
        <w:rPr>
          <w:b w:val="0"/>
          <w:sz w:val="28"/>
          <w:lang w:val="ru-RU"/>
        </w:rPr>
        <w:t>0</w:t>
      </w:r>
      <w:r w:rsidR="00391B6A">
        <w:rPr>
          <w:b w:val="0"/>
          <w:sz w:val="28"/>
        </w:rPr>
        <w:t>.202</w:t>
      </w:r>
      <w:r w:rsidR="00391B6A">
        <w:rPr>
          <w:b w:val="0"/>
          <w:sz w:val="28"/>
          <w:lang w:val="ru-RU"/>
        </w:rPr>
        <w:t xml:space="preserve">4 </w:t>
      </w:r>
      <w:r w:rsidR="00DE252A">
        <w:rPr>
          <w:b w:val="0"/>
          <w:sz w:val="28"/>
        </w:rPr>
        <w:t xml:space="preserve"> № </w:t>
      </w:r>
      <w:r w:rsidR="00391B6A">
        <w:rPr>
          <w:b w:val="0"/>
          <w:sz w:val="28"/>
          <w:lang w:val="ru-RU"/>
        </w:rPr>
        <w:t>42</w:t>
      </w:r>
      <w:r w:rsidR="00C40E38">
        <w:rPr>
          <w:b w:val="0"/>
          <w:sz w:val="28"/>
        </w:rPr>
        <w:t>8</w:t>
      </w:r>
      <w:r w:rsidR="009E0DA3">
        <w:rPr>
          <w:b w:val="0"/>
          <w:sz w:val="28"/>
        </w:rPr>
        <w:t>-р «О первоочередных мерах по подгото</w:t>
      </w:r>
      <w:r w:rsidR="00391B6A">
        <w:rPr>
          <w:b w:val="0"/>
          <w:sz w:val="28"/>
        </w:rPr>
        <w:t>вке к пожароопасному сезону 202</w:t>
      </w:r>
      <w:r w:rsidR="00391B6A">
        <w:rPr>
          <w:b w:val="0"/>
          <w:sz w:val="28"/>
          <w:lang w:val="ru-RU"/>
        </w:rPr>
        <w:t>5</w:t>
      </w:r>
      <w:r w:rsidR="009E0DA3">
        <w:rPr>
          <w:b w:val="0"/>
          <w:sz w:val="28"/>
        </w:rPr>
        <w:t xml:space="preserve"> года», </w:t>
      </w:r>
      <w:r w:rsidR="00683874">
        <w:rPr>
          <w:b w:val="0"/>
          <w:sz w:val="28"/>
          <w:lang w:val="ru-RU"/>
        </w:rPr>
        <w:t>П</w:t>
      </w:r>
      <w:r w:rsidR="00E321D8">
        <w:rPr>
          <w:b w:val="0"/>
          <w:sz w:val="28"/>
          <w:lang w:val="ru-RU"/>
        </w:rPr>
        <w:t xml:space="preserve">ротоколом </w:t>
      </w:r>
      <w:r w:rsidR="00173576" w:rsidRPr="00173576">
        <w:rPr>
          <w:rFonts w:hint="eastAsia"/>
          <w:b w:val="0"/>
          <w:sz w:val="28"/>
          <w:szCs w:val="28"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  <w:r w:rsidR="00391B6A">
        <w:rPr>
          <w:b w:val="0"/>
          <w:sz w:val="28"/>
          <w:szCs w:val="28"/>
          <w:lang w:val="ru-RU"/>
        </w:rPr>
        <w:t xml:space="preserve">Могочинского </w:t>
      </w:r>
      <w:r w:rsidR="00173576" w:rsidRPr="00173576">
        <w:rPr>
          <w:rFonts w:hint="eastAsia"/>
          <w:b w:val="0"/>
          <w:sz w:val="28"/>
          <w:szCs w:val="28"/>
        </w:rPr>
        <w:t xml:space="preserve">муниципального </w:t>
      </w:r>
      <w:r w:rsidR="00391B6A">
        <w:rPr>
          <w:b w:val="0"/>
          <w:sz w:val="28"/>
          <w:szCs w:val="28"/>
          <w:lang w:val="ru-RU"/>
        </w:rPr>
        <w:t xml:space="preserve">округа </w:t>
      </w:r>
      <w:r w:rsidR="00DE252A">
        <w:rPr>
          <w:rFonts w:hint="eastAsia"/>
          <w:b w:val="0"/>
          <w:sz w:val="28"/>
          <w:szCs w:val="28"/>
        </w:rPr>
        <w:t xml:space="preserve">от </w:t>
      </w:r>
      <w:r w:rsidR="00391B6A">
        <w:rPr>
          <w:b w:val="0"/>
          <w:sz w:val="28"/>
          <w:szCs w:val="28"/>
        </w:rPr>
        <w:t>1</w:t>
      </w:r>
      <w:r w:rsidR="00391B6A">
        <w:rPr>
          <w:b w:val="0"/>
          <w:sz w:val="28"/>
          <w:szCs w:val="28"/>
          <w:lang w:val="ru-RU"/>
        </w:rPr>
        <w:t>9</w:t>
      </w:r>
      <w:r w:rsidR="00C40E38">
        <w:rPr>
          <w:rFonts w:hint="eastAsia"/>
          <w:b w:val="0"/>
          <w:sz w:val="28"/>
          <w:szCs w:val="28"/>
        </w:rPr>
        <w:t>.02.202</w:t>
      </w:r>
      <w:r w:rsidR="00C40E38">
        <w:rPr>
          <w:b w:val="0"/>
          <w:sz w:val="28"/>
          <w:szCs w:val="28"/>
        </w:rPr>
        <w:t>3</w:t>
      </w:r>
      <w:r w:rsidR="00173576" w:rsidRPr="00173576">
        <w:rPr>
          <w:rFonts w:hint="eastAsia"/>
          <w:b w:val="0"/>
          <w:sz w:val="28"/>
          <w:szCs w:val="28"/>
        </w:rPr>
        <w:t xml:space="preserve"> №</w:t>
      </w:r>
      <w:r w:rsidR="00391B6A">
        <w:rPr>
          <w:b w:val="0"/>
          <w:sz w:val="28"/>
          <w:szCs w:val="28"/>
          <w:lang w:val="ru-RU"/>
        </w:rPr>
        <w:t xml:space="preserve"> 4</w:t>
      </w:r>
      <w:r w:rsidR="00173576">
        <w:rPr>
          <w:b w:val="0"/>
          <w:sz w:val="28"/>
          <w:szCs w:val="28"/>
        </w:rPr>
        <w:t xml:space="preserve">, </w:t>
      </w:r>
      <w:r w:rsidR="00192D80" w:rsidRPr="00192D80">
        <w:rPr>
          <w:b w:val="0"/>
          <w:sz w:val="28"/>
          <w:szCs w:val="28"/>
        </w:rPr>
        <w:t>руководствуясь Уставом</w:t>
      </w:r>
      <w:r>
        <w:rPr>
          <w:b w:val="0"/>
          <w:sz w:val="28"/>
        </w:rPr>
        <w:t xml:space="preserve"> </w:t>
      </w:r>
      <w:r w:rsidR="00391B6A">
        <w:rPr>
          <w:b w:val="0"/>
          <w:sz w:val="28"/>
          <w:lang w:val="ru-RU"/>
        </w:rPr>
        <w:t xml:space="preserve">Могочинского </w:t>
      </w:r>
      <w:r>
        <w:rPr>
          <w:b w:val="0"/>
          <w:sz w:val="28"/>
        </w:rPr>
        <w:t>муниципального</w:t>
      </w:r>
      <w:r w:rsidR="00391B6A">
        <w:rPr>
          <w:b w:val="0"/>
          <w:sz w:val="28"/>
          <w:lang w:val="ru-RU"/>
        </w:rPr>
        <w:t xml:space="preserve"> округа</w:t>
      </w:r>
      <w:r>
        <w:rPr>
          <w:b w:val="0"/>
          <w:sz w:val="28"/>
        </w:rPr>
        <w:t xml:space="preserve">, </w:t>
      </w:r>
      <w:r w:rsidR="00143C3F">
        <w:rPr>
          <w:b w:val="0"/>
          <w:sz w:val="28"/>
        </w:rPr>
        <w:t xml:space="preserve">администрация </w:t>
      </w:r>
      <w:r w:rsidR="00391B6A">
        <w:rPr>
          <w:b w:val="0"/>
          <w:sz w:val="28"/>
          <w:lang w:val="ru-RU"/>
        </w:rPr>
        <w:t xml:space="preserve">Могочинского </w:t>
      </w:r>
      <w:r w:rsidR="00E86283">
        <w:rPr>
          <w:b w:val="0"/>
          <w:sz w:val="28"/>
          <w:szCs w:val="28"/>
        </w:rPr>
        <w:t>муниципального</w:t>
      </w:r>
      <w:r w:rsidR="00391B6A">
        <w:rPr>
          <w:b w:val="0"/>
          <w:sz w:val="28"/>
          <w:szCs w:val="28"/>
          <w:lang w:val="ru-RU"/>
        </w:rPr>
        <w:t xml:space="preserve"> округа</w:t>
      </w:r>
      <w:r w:rsidR="00E86283">
        <w:rPr>
          <w:b w:val="0"/>
          <w:sz w:val="28"/>
          <w:szCs w:val="28"/>
        </w:rPr>
        <w:t xml:space="preserve"> </w:t>
      </w:r>
      <w:r w:rsidR="00143C3F">
        <w:rPr>
          <w:sz w:val="28"/>
        </w:rPr>
        <w:t>постановляет</w:t>
      </w:r>
      <w:r>
        <w:rPr>
          <w:b w:val="0"/>
          <w:sz w:val="28"/>
        </w:rPr>
        <w:t>:</w:t>
      </w:r>
    </w:p>
    <w:p w:rsidR="00E9055D" w:rsidRPr="00E9055D" w:rsidRDefault="00E9055D" w:rsidP="002C55A8">
      <w:pPr>
        <w:pStyle w:val="af1"/>
        <w:tabs>
          <w:tab w:val="left" w:pos="-5220"/>
        </w:tabs>
        <w:jc w:val="both"/>
        <w:rPr>
          <w:b w:val="0"/>
          <w:sz w:val="28"/>
          <w:lang w:val="ru-RU"/>
        </w:rPr>
      </w:pPr>
    </w:p>
    <w:p w:rsidR="00173576" w:rsidRDefault="00173576" w:rsidP="002C55A8">
      <w:pPr>
        <w:pStyle w:val="af1"/>
        <w:tabs>
          <w:tab w:val="left" w:pos="-5220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1. Рекомендовать главам городских и сельских </w:t>
      </w:r>
      <w:r w:rsidR="00391B6A">
        <w:rPr>
          <w:b w:val="0"/>
          <w:sz w:val="28"/>
          <w:lang w:val="ru-RU"/>
        </w:rPr>
        <w:t>администраций</w:t>
      </w:r>
      <w:r>
        <w:rPr>
          <w:b w:val="0"/>
          <w:sz w:val="28"/>
        </w:rPr>
        <w:t>:</w:t>
      </w:r>
    </w:p>
    <w:p w:rsidR="00391B6A" w:rsidRDefault="008C70C7" w:rsidP="000733F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73576" w:rsidRPr="00791B4E">
        <w:rPr>
          <w:color w:val="000000"/>
          <w:sz w:val="28"/>
          <w:szCs w:val="28"/>
        </w:rPr>
        <w:t xml:space="preserve">Провести заседания комиссий по предупреждению и ликвидации чрезвычайных ситуаций и обеспечению пожарной безопасности (далее - КЧС и ОПБ) городских и сельских </w:t>
      </w:r>
      <w:r w:rsidR="00391B6A">
        <w:rPr>
          <w:color w:val="000000"/>
          <w:sz w:val="28"/>
          <w:szCs w:val="28"/>
        </w:rPr>
        <w:t>администрац</w:t>
      </w:r>
      <w:r w:rsidR="00173576" w:rsidRPr="00791B4E">
        <w:rPr>
          <w:color w:val="000000"/>
          <w:sz w:val="28"/>
          <w:szCs w:val="28"/>
        </w:rPr>
        <w:t>ий по подготовке к пожаро</w:t>
      </w:r>
      <w:r w:rsidR="00DE252A" w:rsidRPr="00791B4E">
        <w:rPr>
          <w:color w:val="000000"/>
          <w:sz w:val="28"/>
          <w:szCs w:val="28"/>
        </w:rPr>
        <w:t>о</w:t>
      </w:r>
      <w:r w:rsidR="00391B6A">
        <w:rPr>
          <w:color w:val="000000"/>
          <w:sz w:val="28"/>
          <w:szCs w:val="28"/>
        </w:rPr>
        <w:t>пасному периоду 2025</w:t>
      </w:r>
      <w:r w:rsidR="00173576" w:rsidRPr="00791B4E">
        <w:rPr>
          <w:color w:val="000000"/>
          <w:sz w:val="28"/>
          <w:szCs w:val="28"/>
        </w:rPr>
        <w:t xml:space="preserve"> года, </w:t>
      </w:r>
    </w:p>
    <w:p w:rsidR="008C70C7" w:rsidRDefault="00391B6A" w:rsidP="000733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При введении на территор</w:t>
      </w:r>
      <w:r w:rsidR="00683874">
        <w:rPr>
          <w:color w:val="000000"/>
          <w:sz w:val="28"/>
          <w:szCs w:val="28"/>
        </w:rPr>
        <w:t>ии округа противопожарного режима</w:t>
      </w:r>
      <w:r>
        <w:rPr>
          <w:color w:val="000000"/>
          <w:sz w:val="28"/>
          <w:szCs w:val="28"/>
        </w:rPr>
        <w:t xml:space="preserve"> </w:t>
      </w:r>
      <w:r w:rsidR="00173576" w:rsidRPr="00791B4E">
        <w:rPr>
          <w:color w:val="000000"/>
          <w:sz w:val="28"/>
          <w:szCs w:val="28"/>
        </w:rPr>
        <w:t>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  <w:r w:rsidR="00C40E38" w:rsidRPr="00791B4E">
        <w:rPr>
          <w:sz w:val="28"/>
          <w:szCs w:val="28"/>
        </w:rPr>
        <w:t xml:space="preserve"> </w:t>
      </w:r>
    </w:p>
    <w:p w:rsidR="00B31377" w:rsidRPr="005B6CCD" w:rsidRDefault="008C70C7" w:rsidP="00A548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E38" w:rsidRPr="00791B4E">
        <w:rPr>
          <w:sz w:val="28"/>
          <w:szCs w:val="28"/>
        </w:rPr>
        <w:t>.</w:t>
      </w:r>
      <w:r w:rsidR="00C20B6F">
        <w:rPr>
          <w:sz w:val="28"/>
          <w:szCs w:val="28"/>
        </w:rPr>
        <w:t>3</w:t>
      </w:r>
      <w:r w:rsidR="00C40E38" w:rsidRPr="00791B4E">
        <w:rPr>
          <w:sz w:val="28"/>
          <w:szCs w:val="28"/>
        </w:rPr>
        <w:t xml:space="preserve">. </w:t>
      </w:r>
      <w:r w:rsidR="00B31377" w:rsidRPr="00791B4E">
        <w:rPr>
          <w:color w:val="000000"/>
          <w:sz w:val="28"/>
          <w:szCs w:val="28"/>
        </w:rPr>
        <w:t>Обновить составы и проверить готовность патрульных, патрульно-</w:t>
      </w:r>
      <w:r w:rsidR="00B31377" w:rsidRPr="00791B4E">
        <w:rPr>
          <w:color w:val="000000"/>
          <w:sz w:val="28"/>
          <w:szCs w:val="28"/>
        </w:rPr>
        <w:softHyphen/>
        <w:t xml:space="preserve">маневренных, маневренных и патрульно-контрольных групп </w:t>
      </w:r>
      <w:r w:rsidR="00B31377" w:rsidRPr="005B6CCD">
        <w:rPr>
          <w:sz w:val="28"/>
          <w:szCs w:val="28"/>
        </w:rPr>
        <w:t xml:space="preserve">в соответствии с Положением о патрульных, патрульно-маневренных, маневренных и патрульно-контрольных группах на территории </w:t>
      </w:r>
      <w:r w:rsidR="005B6CCD" w:rsidRPr="005B6CCD">
        <w:rPr>
          <w:sz w:val="28"/>
          <w:szCs w:val="28"/>
        </w:rPr>
        <w:t xml:space="preserve">Могочинского </w:t>
      </w:r>
      <w:r w:rsidR="00B31377" w:rsidRPr="005B6CCD">
        <w:rPr>
          <w:sz w:val="28"/>
          <w:szCs w:val="28"/>
        </w:rPr>
        <w:t xml:space="preserve">муниципального </w:t>
      </w:r>
      <w:r w:rsidR="005B6CCD" w:rsidRPr="005B6CCD">
        <w:rPr>
          <w:sz w:val="28"/>
          <w:szCs w:val="28"/>
        </w:rPr>
        <w:t>округа,</w:t>
      </w:r>
      <w:r w:rsidR="00B31377" w:rsidRPr="005B6CCD">
        <w:rPr>
          <w:sz w:val="28"/>
          <w:szCs w:val="28"/>
        </w:rPr>
        <w:t xml:space="preserve"> утвержденного постановлением администрации </w:t>
      </w:r>
      <w:r w:rsidR="005B6CCD" w:rsidRPr="005B6CCD">
        <w:rPr>
          <w:sz w:val="28"/>
          <w:szCs w:val="28"/>
        </w:rPr>
        <w:t xml:space="preserve">Могочинского </w:t>
      </w:r>
      <w:r w:rsidR="00B31377" w:rsidRPr="005B6CCD">
        <w:rPr>
          <w:sz w:val="28"/>
          <w:szCs w:val="28"/>
        </w:rPr>
        <w:t xml:space="preserve">муниципального </w:t>
      </w:r>
      <w:r w:rsidR="005B6CCD" w:rsidRPr="005B6CCD">
        <w:rPr>
          <w:sz w:val="28"/>
          <w:szCs w:val="28"/>
        </w:rPr>
        <w:t>округа № 319</w:t>
      </w:r>
      <w:r w:rsidR="00B31377" w:rsidRPr="005B6CCD">
        <w:rPr>
          <w:sz w:val="28"/>
          <w:szCs w:val="28"/>
        </w:rPr>
        <w:t xml:space="preserve"> от 1</w:t>
      </w:r>
      <w:r w:rsidR="005B6CCD" w:rsidRPr="005B6CCD">
        <w:rPr>
          <w:sz w:val="28"/>
          <w:szCs w:val="28"/>
        </w:rPr>
        <w:t>1</w:t>
      </w:r>
      <w:r w:rsidR="00B31377" w:rsidRPr="005B6CCD">
        <w:rPr>
          <w:sz w:val="28"/>
          <w:szCs w:val="28"/>
        </w:rPr>
        <w:t>.03.20</w:t>
      </w:r>
      <w:r w:rsidR="005B6CCD" w:rsidRPr="005B6CCD">
        <w:rPr>
          <w:sz w:val="28"/>
          <w:szCs w:val="28"/>
        </w:rPr>
        <w:t>25</w:t>
      </w:r>
      <w:r w:rsidR="00B31377" w:rsidRPr="005B6CCD">
        <w:rPr>
          <w:sz w:val="28"/>
          <w:szCs w:val="28"/>
        </w:rPr>
        <w:t xml:space="preserve"> сведения о созданных группах и копии актов оценки готовности представить в ЕДДС;</w:t>
      </w:r>
    </w:p>
    <w:p w:rsidR="00B31377" w:rsidRDefault="00B31377" w:rsidP="00B3137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B6CCD">
        <w:rPr>
          <w:sz w:val="28"/>
          <w:szCs w:val="28"/>
        </w:rPr>
        <w:lastRenderedPageBreak/>
        <w:t>1.4.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Обеспечить принятие противопожарных мер по защите населённых пунктов и некоммерческих  объединений граждан от распространения лесных пожаров, по мере оттаивания грунта завершить обновление минерализованных полос, в соответствии с указанными в паспорте обеспечения пожарной безопасности, обеспечить очистку прилегающей к населённым пунктам территории от отходов деревообработки (опилки, горбыль и т.д.) и несанкционированных свалок твердых бытовых отходов;</w:t>
      </w:r>
      <w:proofErr w:type="gramEnd"/>
    </w:p>
    <w:p w:rsidR="00B31377" w:rsidRDefault="00B31377" w:rsidP="00B31377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 w:rsidRPr="00B31377">
        <w:rPr>
          <w:color w:val="000000"/>
          <w:sz w:val="28"/>
          <w:szCs w:val="28"/>
        </w:rPr>
        <w:t>Организовать пропагандистскую кампанию, направленную на разъяснение населению правил пожарной безопасности в лесах и населенных пунктах с учетом требований, установленных</w:t>
      </w:r>
      <w:r w:rsidRPr="00B31377">
        <w:rPr>
          <w:b/>
          <w:sz w:val="28"/>
          <w:szCs w:val="28"/>
        </w:rPr>
        <w:t xml:space="preserve"> </w:t>
      </w:r>
      <w:r w:rsidRPr="00B31377">
        <w:rPr>
          <w:sz w:val="28"/>
          <w:szCs w:val="28"/>
        </w:rPr>
        <w:t>постановлением Правительства Российской Федерации от 16 сентября 2020 года  № 1479  «Об утверждении Правил противопожарного режима в Российской Федерации»</w:t>
      </w:r>
      <w:r w:rsidRPr="00B31377">
        <w:rPr>
          <w:color w:val="000000"/>
          <w:sz w:val="28"/>
          <w:szCs w:val="28"/>
        </w:rPr>
        <w:t>, порядка действий при введении режима чрезвычайной ситуации, а также правил посещения лесных массивов, путем распространения листовок, проведения бесе</w:t>
      </w:r>
      <w:r>
        <w:rPr>
          <w:color w:val="000000"/>
          <w:sz w:val="28"/>
          <w:szCs w:val="28"/>
        </w:rPr>
        <w:t xml:space="preserve">д, инструктажа населения при </w:t>
      </w:r>
      <w:proofErr w:type="spellStart"/>
      <w:r>
        <w:rPr>
          <w:color w:val="000000"/>
          <w:sz w:val="28"/>
          <w:szCs w:val="28"/>
        </w:rPr>
        <w:t>по</w:t>
      </w:r>
      <w:r w:rsidRPr="00B31377">
        <w:rPr>
          <w:color w:val="000000"/>
          <w:sz w:val="28"/>
          <w:szCs w:val="28"/>
        </w:rPr>
        <w:t>дворовых</w:t>
      </w:r>
      <w:proofErr w:type="spellEnd"/>
      <w:r w:rsidRPr="00B31377">
        <w:rPr>
          <w:color w:val="000000"/>
          <w:sz w:val="28"/>
          <w:szCs w:val="28"/>
        </w:rPr>
        <w:t xml:space="preserve"> обходах</w:t>
      </w:r>
      <w:proofErr w:type="gramEnd"/>
      <w:r w:rsidRPr="00B31377">
        <w:rPr>
          <w:color w:val="000000"/>
          <w:sz w:val="28"/>
          <w:szCs w:val="28"/>
        </w:rPr>
        <w:t xml:space="preserve">, проведения собраний. Для проведения указанной работы привлечь работников администраций и депутатов </w:t>
      </w:r>
      <w:r>
        <w:rPr>
          <w:color w:val="000000"/>
          <w:sz w:val="28"/>
          <w:szCs w:val="28"/>
        </w:rPr>
        <w:t xml:space="preserve">Совета муниципального округа, </w:t>
      </w:r>
      <w:r w:rsidRPr="00B31377">
        <w:rPr>
          <w:color w:val="000000"/>
          <w:sz w:val="28"/>
          <w:szCs w:val="28"/>
        </w:rPr>
        <w:t xml:space="preserve"> волонтеров, инициативных граждан.</w:t>
      </w:r>
    </w:p>
    <w:p w:rsidR="00B31377" w:rsidRPr="00B31377" w:rsidRDefault="00B31377" w:rsidP="00C40E38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1.6. </w:t>
      </w:r>
      <w:r w:rsidRPr="00B31377">
        <w:rPr>
          <w:color w:val="000000"/>
          <w:sz w:val="28"/>
          <w:szCs w:val="28"/>
        </w:rPr>
        <w:t>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B31377" w:rsidRPr="00B31377" w:rsidRDefault="00B31377" w:rsidP="00C40E38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1.7. Отделу  имущественных и земельных отношений Управления территориального развития </w:t>
      </w:r>
      <w:r w:rsidR="006C46D6">
        <w:rPr>
          <w:color w:val="000000"/>
          <w:sz w:val="28"/>
          <w:szCs w:val="28"/>
        </w:rPr>
        <w:t>администрации Могочинского муниципального округа п</w:t>
      </w:r>
      <w:r w:rsidRPr="00B31377">
        <w:rPr>
          <w:color w:val="000000"/>
          <w:sz w:val="28"/>
          <w:szCs w:val="28"/>
        </w:rPr>
        <w:t xml:space="preserve">родолжить работу </w:t>
      </w:r>
      <w:proofErr w:type="gramStart"/>
      <w:r w:rsidRPr="00B31377">
        <w:rPr>
          <w:color w:val="000000"/>
          <w:sz w:val="28"/>
          <w:szCs w:val="28"/>
        </w:rPr>
        <w:t>по включению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</w:t>
      </w:r>
      <w:proofErr w:type="gramEnd"/>
      <w:r w:rsidRPr="00B31377">
        <w:rPr>
          <w:color w:val="000000"/>
          <w:sz w:val="28"/>
          <w:szCs w:val="28"/>
        </w:rPr>
        <w:t xml:space="preserve">, проведение мероприятий по уничтожению остатков растительности </w:t>
      </w:r>
      <w:proofErr w:type="spellStart"/>
      <w:r w:rsidRPr="00B31377">
        <w:rPr>
          <w:color w:val="000000"/>
          <w:sz w:val="28"/>
          <w:szCs w:val="28"/>
        </w:rPr>
        <w:t>безогневым</w:t>
      </w:r>
      <w:proofErr w:type="spellEnd"/>
      <w:r w:rsidRPr="00B31377">
        <w:rPr>
          <w:color w:val="000000"/>
          <w:sz w:val="28"/>
          <w:szCs w:val="28"/>
        </w:rPr>
        <w:t xml:space="preserve"> способом;</w:t>
      </w:r>
    </w:p>
    <w:p w:rsidR="00B31377" w:rsidRDefault="006C46D6" w:rsidP="00C40E38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1.8. </w:t>
      </w:r>
      <w:r w:rsidRPr="006C46D6">
        <w:rPr>
          <w:color w:val="000000"/>
          <w:sz w:val="28"/>
          <w:szCs w:val="28"/>
        </w:rPr>
        <w:t xml:space="preserve">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</w:t>
      </w:r>
      <w:r>
        <w:rPr>
          <w:color w:val="000000"/>
          <w:sz w:val="28"/>
          <w:szCs w:val="28"/>
        </w:rPr>
        <w:t>администрации Могочинского муниципального округа</w:t>
      </w:r>
      <w:r w:rsidRPr="006C46D6">
        <w:rPr>
          <w:color w:val="000000"/>
          <w:sz w:val="28"/>
          <w:szCs w:val="28"/>
        </w:rPr>
        <w:t>;</w:t>
      </w:r>
    </w:p>
    <w:p w:rsidR="006C46D6" w:rsidRDefault="006C46D6" w:rsidP="006C46D6">
      <w:pPr>
        <w:pStyle w:val="20"/>
        <w:shd w:val="clear" w:color="auto" w:fill="auto"/>
        <w:tabs>
          <w:tab w:val="left" w:pos="895"/>
        </w:tabs>
        <w:spacing w:line="322" w:lineRule="exact"/>
        <w:jc w:val="both"/>
      </w:pPr>
      <w:r>
        <w:rPr>
          <w:color w:val="000000"/>
        </w:rPr>
        <w:t xml:space="preserve">       1.9.</w:t>
      </w:r>
      <w:r w:rsidRPr="006C46D6">
        <w:rPr>
          <w:rFonts w:hint="eastAsia"/>
        </w:rPr>
        <w:t xml:space="preserve"> </w:t>
      </w:r>
      <w:r w:rsidRPr="00173576">
        <w:rPr>
          <w:rFonts w:hint="eastAsia"/>
        </w:rPr>
        <w:t xml:space="preserve">Составить к началу пожароопасного сезона на каждый населенный пункт, территорию организации отдыха детей и их оздоровления, территорию садоводства или огородничества, подверженных угрозе лесных пожаров, паспорта населенных пунктов и паспорта территорий по формам согласно приложениям № 8 и 9 к Правилам противопожарного режима (пункт 417 Правил противопожарного режима, утвержденных постановлением Правительства Российской Федерации от 16 сентября 2020 года № 1479), разработать и оформить в 3 экземплярах в течение 15 дней со </w:t>
      </w:r>
      <w:r w:rsidRPr="00173576">
        <w:rPr>
          <w:rFonts w:hint="eastAsia"/>
        </w:rPr>
        <w:lastRenderedPageBreak/>
        <w:t>дня принятия нормативного правового акта Забайкальского края, утверждающего перечень населенных пунктов и территорий, подверженных угрозе лесных пожаров паспорта населенных пунктов, территорий организаций отдыха детей и их оздоровления, территорий садоводства или огородничества, подверженных</w:t>
      </w:r>
      <w:r>
        <w:t xml:space="preserve"> </w:t>
      </w:r>
      <w:r>
        <w:rPr>
          <w:color w:val="000000"/>
        </w:rPr>
        <w:t xml:space="preserve">угрозе лесных пожаров и в течение 3 дней со дня утверждения представить по одному экземпляру в Комиссию по предупреждению и ликвидации чрезвычайных ситуаций и обеспечению пожарной безопасности </w:t>
      </w:r>
      <w:r>
        <w:rPr>
          <w:color w:val="000000"/>
          <w:lang w:val="ru-RU"/>
        </w:rPr>
        <w:t xml:space="preserve">Могочинского </w:t>
      </w:r>
      <w:r>
        <w:rPr>
          <w:color w:val="000000"/>
        </w:rPr>
        <w:t xml:space="preserve">муниципального </w:t>
      </w:r>
      <w:r>
        <w:rPr>
          <w:color w:val="000000"/>
          <w:lang w:val="ru-RU"/>
        </w:rPr>
        <w:t>округа</w:t>
      </w:r>
      <w:r>
        <w:rPr>
          <w:color w:val="000000"/>
        </w:rPr>
        <w:t>, а также в отдел надзорной деятельности и профилактической работы Главного управления МЧС России по Забайкальскому краю (по территориальности) (пункт 418 Правил противопожарного режима, утвержденных постановлением Правительства Российской Федерации от 16 сентября 2020 года № 1479);</w:t>
      </w:r>
    </w:p>
    <w:p w:rsidR="006C46D6" w:rsidRDefault="006C46D6" w:rsidP="00E321D8">
      <w:pPr>
        <w:pStyle w:val="20"/>
        <w:shd w:val="clear" w:color="auto" w:fill="auto"/>
        <w:tabs>
          <w:tab w:val="left" w:pos="825"/>
        </w:tabs>
        <w:spacing w:line="322" w:lineRule="exact"/>
        <w:ind w:firstLine="709"/>
        <w:jc w:val="both"/>
        <w:rPr>
          <w:color w:val="000000"/>
          <w:lang w:val="ru-RU"/>
        </w:rPr>
      </w:pPr>
      <w:r>
        <w:rPr>
          <w:color w:val="000000"/>
        </w:rPr>
        <w:t>1.</w:t>
      </w:r>
      <w:r>
        <w:rPr>
          <w:color w:val="000000"/>
          <w:lang w:val="ru-RU"/>
        </w:rPr>
        <w:t>10</w:t>
      </w:r>
      <w:r>
        <w:rPr>
          <w:color w:val="000000"/>
        </w:rPr>
        <w:t>. В срок до 1</w:t>
      </w:r>
      <w:r>
        <w:rPr>
          <w:color w:val="000000"/>
          <w:lang w:val="ru-RU"/>
        </w:rPr>
        <w:t>7</w:t>
      </w:r>
      <w:r>
        <w:rPr>
          <w:color w:val="000000"/>
        </w:rPr>
        <w:t xml:space="preserve"> </w:t>
      </w:r>
      <w:r w:rsidR="00683874">
        <w:rPr>
          <w:color w:val="000000"/>
          <w:lang w:val="ru-RU"/>
        </w:rPr>
        <w:t>апреля</w:t>
      </w:r>
      <w:r>
        <w:rPr>
          <w:color w:val="000000"/>
        </w:rPr>
        <w:t xml:space="preserve"> 202</w:t>
      </w:r>
      <w:r>
        <w:rPr>
          <w:color w:val="000000"/>
          <w:lang w:val="ru-RU"/>
        </w:rPr>
        <w:t>5</w:t>
      </w:r>
      <w:r>
        <w:rPr>
          <w:color w:val="000000"/>
        </w:rPr>
        <w:t xml:space="preserve"> года:</w:t>
      </w:r>
    </w:p>
    <w:p w:rsidR="00A5486D" w:rsidRPr="00A5486D" w:rsidRDefault="00A5486D" w:rsidP="00E321D8">
      <w:pPr>
        <w:pStyle w:val="20"/>
        <w:shd w:val="clear" w:color="auto" w:fill="auto"/>
        <w:tabs>
          <w:tab w:val="left" w:pos="825"/>
        </w:tabs>
        <w:spacing w:line="322" w:lineRule="exact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1.11. Администрации Могочинского муниципального округа</w:t>
      </w:r>
      <w:r w:rsidR="004D601A">
        <w:rPr>
          <w:color w:val="000000"/>
          <w:lang w:val="ru-RU"/>
        </w:rPr>
        <w:t>, главам городских и сельских администраций, Управлению территориальному развитию Могочинского муниципального округа</w:t>
      </w:r>
      <w:r>
        <w:rPr>
          <w:color w:val="000000"/>
          <w:lang w:val="ru-RU"/>
        </w:rPr>
        <w:t>:</w:t>
      </w:r>
    </w:p>
    <w:p w:rsidR="006C46D6" w:rsidRDefault="006C46D6" w:rsidP="006C46D6">
      <w:pPr>
        <w:pStyle w:val="20"/>
        <w:shd w:val="clear" w:color="auto" w:fill="auto"/>
        <w:tabs>
          <w:tab w:val="left" w:pos="712"/>
        </w:tabs>
        <w:spacing w:line="322" w:lineRule="exact"/>
        <w:jc w:val="both"/>
      </w:pPr>
      <w:r>
        <w:rPr>
          <w:color w:val="000000"/>
        </w:rPr>
        <w:t xml:space="preserve">а) </w:t>
      </w:r>
      <w:r>
        <w:rPr>
          <w:color w:val="000000"/>
        </w:rPr>
        <w:tab/>
        <w:t>завершить оценку готовности поселений к пожароопасному сезону с проведением учения и смотра готовности сил к реагированию по ликвидации лесных пожаров, составить акт оценки готовности по утвержденной форме;</w:t>
      </w:r>
    </w:p>
    <w:p w:rsidR="006C46D6" w:rsidRDefault="006C46D6" w:rsidP="006C46D6">
      <w:pPr>
        <w:pStyle w:val="20"/>
        <w:shd w:val="clear" w:color="auto" w:fill="auto"/>
        <w:tabs>
          <w:tab w:val="left" w:pos="712"/>
        </w:tabs>
        <w:spacing w:line="322" w:lineRule="exact"/>
        <w:jc w:val="both"/>
      </w:pPr>
      <w:r>
        <w:rPr>
          <w:color w:val="000000"/>
        </w:rPr>
        <w:t xml:space="preserve">б) </w:t>
      </w:r>
      <w:r>
        <w:rPr>
          <w:color w:val="000000"/>
        </w:rPr>
        <w:tab/>
        <w:t>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воздуходувки);</w:t>
      </w:r>
    </w:p>
    <w:p w:rsidR="006C46D6" w:rsidRDefault="006C46D6" w:rsidP="006C46D6">
      <w:pPr>
        <w:pStyle w:val="20"/>
        <w:shd w:val="clear" w:color="auto" w:fill="auto"/>
        <w:tabs>
          <w:tab w:val="left" w:pos="712"/>
        </w:tabs>
        <w:spacing w:line="322" w:lineRule="exact"/>
        <w:jc w:val="both"/>
      </w:pPr>
      <w:r>
        <w:rPr>
          <w:color w:val="000000"/>
        </w:rPr>
        <w:t xml:space="preserve">в) </w:t>
      </w:r>
      <w:r>
        <w:rPr>
          <w:color w:val="000000"/>
        </w:rPr>
        <w:tab/>
        <w:t>привести автомобили АРС-14 и другую приспособленную для целей пожаротушения технику в исправное состояние и готовность к применению в любое время года;</w:t>
      </w:r>
    </w:p>
    <w:p w:rsidR="006C46D6" w:rsidRDefault="006C46D6" w:rsidP="006C46D6">
      <w:pPr>
        <w:pStyle w:val="20"/>
        <w:shd w:val="clear" w:color="auto" w:fill="auto"/>
        <w:tabs>
          <w:tab w:val="left" w:pos="712"/>
        </w:tabs>
        <w:spacing w:line="322" w:lineRule="exact"/>
        <w:jc w:val="both"/>
      </w:pPr>
      <w:r>
        <w:rPr>
          <w:color w:val="000000"/>
        </w:rPr>
        <w:t xml:space="preserve">г) </w:t>
      </w:r>
      <w:r>
        <w:rPr>
          <w:color w:val="000000"/>
        </w:rPr>
        <w:tab/>
        <w:t xml:space="preserve">оборудовать </w:t>
      </w:r>
      <w:r w:rsidR="00A5486D">
        <w:rPr>
          <w:color w:val="000000"/>
          <w:lang w:val="ru-RU"/>
        </w:rPr>
        <w:t>населённые пункты</w:t>
      </w:r>
      <w:r>
        <w:rPr>
          <w:color w:val="000000"/>
        </w:rPr>
        <w:t>, садоводческие, огороднические и дачные некоммерческие объединения системами звукового оповещения населения;</w:t>
      </w:r>
    </w:p>
    <w:p w:rsidR="006C46D6" w:rsidRDefault="006C46D6" w:rsidP="006C46D6">
      <w:pPr>
        <w:pStyle w:val="20"/>
        <w:shd w:val="clear" w:color="auto" w:fill="auto"/>
        <w:tabs>
          <w:tab w:val="left" w:pos="712"/>
        </w:tabs>
        <w:spacing w:line="322" w:lineRule="exact"/>
        <w:jc w:val="both"/>
      </w:pPr>
      <w:r>
        <w:rPr>
          <w:color w:val="000000"/>
        </w:rPr>
        <w:t xml:space="preserve">д) </w:t>
      </w:r>
      <w:r>
        <w:rPr>
          <w:color w:val="000000"/>
        </w:rPr>
        <w:tab/>
        <w:t xml:space="preserve">обследовать территории </w:t>
      </w:r>
      <w:r w:rsidR="00A5486D">
        <w:rPr>
          <w:color w:val="000000"/>
          <w:lang w:val="ru-RU"/>
        </w:rPr>
        <w:t>населённых пунктов</w:t>
      </w:r>
      <w:r>
        <w:rPr>
          <w:color w:val="000000"/>
        </w:rPr>
        <w:t xml:space="preserve"> по выявлению фактов зарастания земель сельскохозяйственного назначения сорной растительностью, с направлением данной информации для принятия мер административного воздействия в Управление </w:t>
      </w:r>
      <w:proofErr w:type="spellStart"/>
      <w:r>
        <w:rPr>
          <w:color w:val="000000"/>
        </w:rPr>
        <w:t>Россельхознадзора</w:t>
      </w:r>
      <w:proofErr w:type="spellEnd"/>
      <w:r>
        <w:rPr>
          <w:color w:val="000000"/>
        </w:rPr>
        <w:t xml:space="preserve"> по Забайкальскому краю;</w:t>
      </w:r>
    </w:p>
    <w:p w:rsidR="006C46D6" w:rsidRDefault="006C46D6" w:rsidP="006C46D6">
      <w:pPr>
        <w:pStyle w:val="20"/>
        <w:shd w:val="clear" w:color="auto" w:fill="auto"/>
        <w:tabs>
          <w:tab w:val="left" w:pos="712"/>
        </w:tabs>
        <w:spacing w:line="322" w:lineRule="exact"/>
        <w:jc w:val="both"/>
      </w:pPr>
      <w:r>
        <w:rPr>
          <w:color w:val="000000"/>
        </w:rPr>
        <w:t xml:space="preserve">е) </w:t>
      </w:r>
      <w:r>
        <w:rPr>
          <w:color w:val="000000"/>
        </w:rPr>
        <w:tab/>
        <w:t>разработать мероприятия по отведению мест отдыха граждан в пределах территорий населенных пунктов в соответствии с законодательством Российской Федерации;</w:t>
      </w:r>
    </w:p>
    <w:p w:rsidR="006C46D6" w:rsidRDefault="006C46D6" w:rsidP="006C46D6">
      <w:pPr>
        <w:pStyle w:val="20"/>
        <w:shd w:val="clear" w:color="auto" w:fill="auto"/>
        <w:tabs>
          <w:tab w:val="left" w:pos="738"/>
        </w:tabs>
        <w:spacing w:line="322" w:lineRule="exact"/>
        <w:jc w:val="both"/>
      </w:pPr>
      <w:r>
        <w:rPr>
          <w:color w:val="000000"/>
        </w:rPr>
        <w:t>ж) составить и согласовать с руководителями организаций и предприятий перечень тяжелой и инженерной техники, привлекаемой для защиты</w:t>
      </w:r>
      <w:r>
        <w:t xml:space="preserve"> </w:t>
      </w:r>
      <w:r>
        <w:rPr>
          <w:color w:val="000000"/>
        </w:rPr>
        <w:t>населенных пунктов;</w:t>
      </w:r>
    </w:p>
    <w:p w:rsidR="006C46D6" w:rsidRDefault="006C46D6" w:rsidP="00A5486D">
      <w:pPr>
        <w:pStyle w:val="20"/>
        <w:shd w:val="clear" w:color="auto" w:fill="auto"/>
        <w:tabs>
          <w:tab w:val="left" w:pos="738"/>
        </w:tabs>
        <w:spacing w:line="322" w:lineRule="exact"/>
        <w:jc w:val="both"/>
        <w:rPr>
          <w:color w:val="000000"/>
          <w:lang w:val="ru-RU"/>
        </w:rPr>
      </w:pPr>
      <w:r>
        <w:rPr>
          <w:color w:val="000000"/>
        </w:rPr>
        <w:t xml:space="preserve">з) провести обследование населенных пунктов и обновить реестры брошенных, бесхозяйных объектов и имущества, представляющих угрозу жизни и здоровью граждан, а также угрозу возникновения и распространения пожаров, в соответствии с реестрами составить планы мероприятий по </w:t>
      </w:r>
      <w:r>
        <w:rPr>
          <w:color w:val="000000"/>
        </w:rPr>
        <w:lastRenderedPageBreak/>
        <w:t>вовлечению данных объектов в собственность или их сносу, ликвидацию угрозы жизни и здоровью граждан в соответствии с законодат</w:t>
      </w:r>
      <w:r w:rsidR="00173F45">
        <w:rPr>
          <w:color w:val="000000"/>
        </w:rPr>
        <w:t>ельством</w:t>
      </w:r>
      <w:r w:rsidR="00173F45">
        <w:rPr>
          <w:color w:val="000000"/>
          <w:lang w:val="ru-RU"/>
        </w:rPr>
        <w:t>;</w:t>
      </w:r>
    </w:p>
    <w:p w:rsidR="00173F45" w:rsidRDefault="00173F45" w:rsidP="00A5486D">
      <w:pPr>
        <w:pStyle w:val="20"/>
        <w:shd w:val="clear" w:color="auto" w:fill="auto"/>
        <w:tabs>
          <w:tab w:val="left" w:pos="738"/>
        </w:tabs>
        <w:spacing w:line="322" w:lineRule="exac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и) разработать и утвердить план мероприятий по подготовке к пожароопасному сезону 2025 года;</w:t>
      </w:r>
    </w:p>
    <w:p w:rsidR="00173F45" w:rsidRPr="00173F45" w:rsidRDefault="00173F45" w:rsidP="00A5486D">
      <w:pPr>
        <w:pStyle w:val="20"/>
        <w:shd w:val="clear" w:color="auto" w:fill="auto"/>
        <w:tabs>
          <w:tab w:val="left" w:pos="738"/>
        </w:tabs>
        <w:spacing w:line="322" w:lineRule="exact"/>
        <w:jc w:val="both"/>
        <w:rPr>
          <w:lang w:val="ru-RU"/>
        </w:rPr>
      </w:pPr>
      <w:r>
        <w:rPr>
          <w:color w:val="000000"/>
          <w:lang w:val="ru-RU"/>
        </w:rPr>
        <w:t>к) провести  мероприятия по профилактическим отжигам, выкосу и уборке сухой растительности. Все мероприятия закончить к началу введения особого пожароопасного сезона 2025 года.</w:t>
      </w:r>
    </w:p>
    <w:p w:rsid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color w:val="000000"/>
        </w:rPr>
        <w:tab/>
        <w:t>2. В теч</w:t>
      </w:r>
      <w:r w:rsidR="00C40E38">
        <w:rPr>
          <w:color w:val="000000"/>
        </w:rPr>
        <w:t>ение пожароопасного пе</w:t>
      </w:r>
      <w:r w:rsidR="00A5486D">
        <w:rPr>
          <w:color w:val="000000"/>
        </w:rPr>
        <w:t>риода 202</w:t>
      </w:r>
      <w:r w:rsidR="00A5486D">
        <w:rPr>
          <w:color w:val="000000"/>
          <w:lang w:val="ru-RU"/>
        </w:rPr>
        <w:t>5</w:t>
      </w:r>
      <w:r>
        <w:rPr>
          <w:color w:val="000000"/>
        </w:rPr>
        <w:t xml:space="preserve"> года обеспечить:</w:t>
      </w:r>
    </w:p>
    <w:p w:rsidR="00173576" w:rsidRDefault="00173576" w:rsidP="000733FC">
      <w:pPr>
        <w:pStyle w:val="20"/>
        <w:shd w:val="clear" w:color="auto" w:fill="auto"/>
        <w:tabs>
          <w:tab w:val="left" w:pos="925"/>
        </w:tabs>
        <w:spacing w:line="322" w:lineRule="exact"/>
        <w:ind w:firstLine="709"/>
        <w:jc w:val="both"/>
      </w:pPr>
      <w:r>
        <w:rPr>
          <w:color w:val="000000"/>
        </w:rPr>
        <w:t>2.1. Оповещение населения при угрозе или возникновении чрезвычайных ситуаций, обусловленных природными пожарами, для чего предусмотреть оборудование населенных пунктов звуковыми устройствами;</w:t>
      </w:r>
    </w:p>
    <w:p w:rsidR="00173576" w:rsidRDefault="000733FC" w:rsidP="000733FC">
      <w:pPr>
        <w:pStyle w:val="20"/>
        <w:shd w:val="clear" w:color="auto" w:fill="auto"/>
        <w:tabs>
          <w:tab w:val="left" w:pos="858"/>
        </w:tabs>
        <w:spacing w:line="322" w:lineRule="exact"/>
        <w:ind w:firstLine="709"/>
        <w:jc w:val="both"/>
      </w:pPr>
      <w:r>
        <w:rPr>
          <w:color w:val="000000"/>
          <w:lang w:val="ru-RU"/>
        </w:rPr>
        <w:t>2</w:t>
      </w:r>
      <w:r w:rsidR="00173576">
        <w:rPr>
          <w:color w:val="000000"/>
        </w:rPr>
        <w:t>.2. Введение особого противопожарного режима и ограничений для посещения населением леса и въезда в него транспортных средств при наступлении условий для его введения и организовать контроль его соблюдения</w:t>
      </w:r>
      <w:r>
        <w:rPr>
          <w:color w:val="000000"/>
          <w:lang w:val="ru-RU"/>
        </w:rPr>
        <w:t>.</w:t>
      </w:r>
    </w:p>
    <w:p w:rsidR="00173576" w:rsidRDefault="00A5486D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color w:val="000000"/>
        </w:rPr>
        <w:tab/>
        <w:t>3. Руководителям</w:t>
      </w:r>
      <w:r w:rsidR="00173576">
        <w:rPr>
          <w:color w:val="000000"/>
        </w:rPr>
        <w:t xml:space="preserve"> </w:t>
      </w:r>
      <w:r w:rsidR="00596267">
        <w:rPr>
          <w:color w:val="000000"/>
          <w:lang w:val="ru-RU"/>
        </w:rPr>
        <w:t xml:space="preserve">Управления </w:t>
      </w:r>
      <w:r w:rsidR="00173576">
        <w:rPr>
          <w:color w:val="000000"/>
        </w:rPr>
        <w:t>образования, отдела культуры, спорта и молодежной политики:</w:t>
      </w:r>
    </w:p>
    <w:p w:rsidR="00173576" w:rsidRDefault="000733FC" w:rsidP="00173576">
      <w:pPr>
        <w:pStyle w:val="20"/>
        <w:shd w:val="clear" w:color="auto" w:fill="auto"/>
        <w:tabs>
          <w:tab w:val="left" w:pos="879"/>
        </w:tabs>
        <w:spacing w:line="322" w:lineRule="exact"/>
        <w:jc w:val="both"/>
      </w:pPr>
      <w:r>
        <w:rPr>
          <w:lang w:val="ru-RU"/>
        </w:rPr>
        <w:tab/>
      </w:r>
      <w:r w:rsidR="00173576">
        <w:t xml:space="preserve">3.1. </w:t>
      </w:r>
      <w:r w:rsidR="00173576" w:rsidRPr="00173576">
        <w:rPr>
          <w:rFonts w:hint="eastAsia"/>
        </w:rPr>
        <w:t xml:space="preserve">Организовать уборку территорий подведомственных земельных участков </w:t>
      </w:r>
      <w:r w:rsidR="00173576" w:rsidRPr="00173576">
        <w:t>от</w:t>
      </w:r>
      <w:r w:rsidR="00173576">
        <w:rPr>
          <w:b/>
        </w:rPr>
        <w:t xml:space="preserve"> </w:t>
      </w:r>
      <w:r w:rsidR="00173576" w:rsidRPr="00173576">
        <w:t>мусора</w:t>
      </w:r>
      <w:r w:rsidR="00173576">
        <w:rPr>
          <w:color w:val="000000"/>
        </w:rPr>
        <w:t>, сухого травостоя;</w:t>
      </w:r>
    </w:p>
    <w:p w:rsidR="00173576" w:rsidRDefault="000733FC" w:rsidP="00173576">
      <w:pPr>
        <w:pStyle w:val="20"/>
        <w:shd w:val="clear" w:color="auto" w:fill="auto"/>
        <w:tabs>
          <w:tab w:val="left" w:pos="879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>3.2. Организовать пропагандистскую кампанию, направленную на разъяснение школьникам и населению правил пожарной безопасности в лесах и населенных пунктах, а также правил посещения лесных массивов, путем проведения классных часов, бесед с учащимися проведения тематических выставок и т.п.;</w:t>
      </w:r>
    </w:p>
    <w:p w:rsidR="00173576" w:rsidRDefault="000733FC" w:rsidP="00173576">
      <w:pPr>
        <w:pStyle w:val="20"/>
        <w:shd w:val="clear" w:color="auto" w:fill="auto"/>
        <w:tabs>
          <w:tab w:val="left" w:pos="879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>3.3. Во время летних школьных каникул активизировать работу кружков, спортивных секций, организовать проведение спортивных и культурных мероприятий для охвата большего количества подростков и уменьшения свободного времяпровождения.</w:t>
      </w:r>
    </w:p>
    <w:p w:rsid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color w:val="000000"/>
        </w:rPr>
        <w:tab/>
        <w:t>4. Рекомендовать руководству Могочинского региона Забайкальской железной дороги - филиалу ОАО «Российские железные дороги» взять на особый контроль и провести комплекс мероприятий по недопущению возгораний, возникающих при эксплуатации подвижного состава и в результате осуществления хозяйственной деятельности в полосе отвода и охранных зонах железных дорог, дальнейшего неконтр</w:t>
      </w:r>
      <w:r w:rsidR="00DE252A">
        <w:rPr>
          <w:color w:val="000000"/>
        </w:rPr>
        <w:t>олируемого распространения огня, произвести оборудование минерализованными полосами объектов находящихся в полосе отвода железной дороги.</w:t>
      </w:r>
    </w:p>
    <w:p w:rsid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ind w:firstLine="709"/>
        <w:jc w:val="both"/>
      </w:pPr>
      <w:r>
        <w:t xml:space="preserve">  5. </w:t>
      </w:r>
      <w:r>
        <w:rPr>
          <w:color w:val="000000"/>
        </w:rPr>
        <w:t>Рекомендовать начальнику Могочинского лесничества ГКУ «Управление лесничествами Забайкальского края»:</w:t>
      </w:r>
    </w:p>
    <w:p w:rsidR="00173576" w:rsidRDefault="000733FC" w:rsidP="00173576">
      <w:pPr>
        <w:pStyle w:val="20"/>
        <w:shd w:val="clear" w:color="auto" w:fill="auto"/>
        <w:tabs>
          <w:tab w:val="left" w:pos="879"/>
        </w:tabs>
        <w:spacing w:line="322" w:lineRule="exact"/>
        <w:jc w:val="both"/>
      </w:pPr>
      <w:r>
        <w:rPr>
          <w:lang w:val="ru-RU"/>
        </w:rPr>
        <w:tab/>
      </w:r>
      <w:r w:rsidR="00173576">
        <w:t xml:space="preserve">5.1. </w:t>
      </w:r>
      <w:r w:rsidR="00173576">
        <w:rPr>
          <w:color w:val="000000"/>
        </w:rPr>
        <w:t>Провести комплекс организаци</w:t>
      </w:r>
      <w:r w:rsidR="00173576">
        <w:t xml:space="preserve">онных мероприятий по подготовке </w:t>
      </w:r>
      <w:r w:rsidR="00173576">
        <w:rPr>
          <w:color w:val="000000"/>
        </w:rPr>
        <w:t>подведомственных учрежден</w:t>
      </w:r>
      <w:r w:rsidR="00A5486D">
        <w:rPr>
          <w:color w:val="000000"/>
        </w:rPr>
        <w:t>ий к пожароопасному периоду 202</w:t>
      </w:r>
      <w:r w:rsidR="00A5486D">
        <w:rPr>
          <w:color w:val="000000"/>
          <w:lang w:val="ru-RU"/>
        </w:rPr>
        <w:t>5</w:t>
      </w:r>
      <w:r w:rsidR="00173576">
        <w:rPr>
          <w:color w:val="000000"/>
        </w:rPr>
        <w:t xml:space="preserve"> года:</w:t>
      </w:r>
    </w:p>
    <w:p w:rsidR="00173576" w:rsidRDefault="000733FC" w:rsidP="00173576">
      <w:pPr>
        <w:pStyle w:val="20"/>
        <w:shd w:val="clear" w:color="auto" w:fill="auto"/>
        <w:tabs>
          <w:tab w:val="left" w:pos="692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>а) провести ревизию сил и средств тушения лесных пожаров, находящихся в распоряжении подведомственных учреждений;</w:t>
      </w:r>
    </w:p>
    <w:p w:rsidR="00173576" w:rsidRDefault="000733FC" w:rsidP="00173576">
      <w:pPr>
        <w:pStyle w:val="20"/>
        <w:shd w:val="clear" w:color="auto" w:fill="auto"/>
        <w:tabs>
          <w:tab w:val="left" w:pos="692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 xml:space="preserve">б) провести проверки готовности к </w:t>
      </w:r>
      <w:r w:rsidR="00C40E38">
        <w:rPr>
          <w:color w:val="000000"/>
        </w:rPr>
        <w:t>пожароопасному периоду 202</w:t>
      </w:r>
      <w:r w:rsidR="00A5486D">
        <w:rPr>
          <w:color w:val="000000"/>
          <w:lang w:val="ru-RU"/>
        </w:rPr>
        <w:t>5</w:t>
      </w:r>
      <w:r w:rsidR="00173576">
        <w:rPr>
          <w:color w:val="000000"/>
        </w:rPr>
        <w:t xml:space="preserve"> года подведомственных учреждений, </w:t>
      </w:r>
      <w:proofErr w:type="spellStart"/>
      <w:r w:rsidR="00173576">
        <w:rPr>
          <w:color w:val="000000"/>
        </w:rPr>
        <w:t>лесопользователей</w:t>
      </w:r>
      <w:proofErr w:type="spellEnd"/>
      <w:r w:rsidR="00173576">
        <w:rPr>
          <w:color w:val="000000"/>
        </w:rPr>
        <w:t xml:space="preserve">, арендаторов и </w:t>
      </w:r>
      <w:r w:rsidR="00173576">
        <w:rPr>
          <w:color w:val="000000"/>
        </w:rPr>
        <w:lastRenderedPageBreak/>
        <w:t>организаций, имеющих объекты в лесу;</w:t>
      </w:r>
    </w:p>
    <w:p w:rsidR="00173576" w:rsidRDefault="000733FC" w:rsidP="00173576">
      <w:pPr>
        <w:pStyle w:val="20"/>
        <w:shd w:val="clear" w:color="auto" w:fill="auto"/>
        <w:tabs>
          <w:tab w:val="left" w:pos="692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 xml:space="preserve">в) проводить с населением агитационную и разъяснительную работу по противопожарной тематике, в том числе с использованием всех видов СМИ, современных средств связи, информационно-телекоммуникационной сети «Интернет», рассылки </w:t>
      </w:r>
      <w:proofErr w:type="spellStart"/>
      <w:r w:rsidR="00173576">
        <w:rPr>
          <w:color w:val="000000"/>
          <w:lang w:val="en-US" w:eastAsia="en-US" w:bidi="en-US"/>
        </w:rPr>
        <w:t>sms</w:t>
      </w:r>
      <w:proofErr w:type="spellEnd"/>
      <w:r w:rsidR="00173576">
        <w:rPr>
          <w:color w:val="000000"/>
        </w:rPr>
        <w:t>-сообщений и других форм работы;</w:t>
      </w:r>
    </w:p>
    <w:p w:rsidR="00173576" w:rsidRDefault="000733FC" w:rsidP="00173576">
      <w:pPr>
        <w:pStyle w:val="20"/>
        <w:shd w:val="clear" w:color="auto" w:fill="auto"/>
        <w:tabs>
          <w:tab w:val="left" w:pos="692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 xml:space="preserve">г) организовать, совместно с главами </w:t>
      </w:r>
      <w:proofErr w:type="spellStart"/>
      <w:r w:rsidR="00A5486D">
        <w:rPr>
          <w:color w:val="000000"/>
          <w:lang w:val="ru-RU"/>
        </w:rPr>
        <w:t>администрац</w:t>
      </w:r>
      <w:r w:rsidR="00173576">
        <w:rPr>
          <w:color w:val="000000"/>
        </w:rPr>
        <w:t>ий</w:t>
      </w:r>
      <w:proofErr w:type="spellEnd"/>
      <w:r w:rsidR="00173576">
        <w:rPr>
          <w:color w:val="000000"/>
        </w:rPr>
        <w:t>, очистку от захламленности леса вокруг населенных пунктов;</w:t>
      </w:r>
    </w:p>
    <w:p w:rsidR="00173576" w:rsidRDefault="000733FC" w:rsidP="00173576">
      <w:pPr>
        <w:pStyle w:val="20"/>
        <w:shd w:val="clear" w:color="auto" w:fill="auto"/>
        <w:tabs>
          <w:tab w:val="left" w:pos="692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>д) привлечение для наземного патрулирования лесных участков членов общества охотников и рыболовов, волонтерских и общественных организаций в целях проведения разъяснительной работы среди местного населения по соблюдению правил пожарной безопасности в лесах;</w:t>
      </w:r>
    </w:p>
    <w:p w:rsidR="00173576" w:rsidRDefault="00173576" w:rsidP="000733FC">
      <w:pPr>
        <w:pStyle w:val="20"/>
        <w:shd w:val="clear" w:color="auto" w:fill="auto"/>
        <w:spacing w:line="322" w:lineRule="exact"/>
        <w:ind w:firstLine="708"/>
        <w:jc w:val="both"/>
      </w:pPr>
      <w:r>
        <w:rPr>
          <w:color w:val="000000"/>
        </w:rPr>
        <w:t>ж) выполнение мероприятий по противопожарному обустройству лесов, в том числе оборудованию дорог, ведущих в леса, шлагбаумами и постами;</w:t>
      </w:r>
    </w:p>
    <w:p w:rsidR="00173576" w:rsidRDefault="000733FC" w:rsidP="00173576">
      <w:pPr>
        <w:pStyle w:val="20"/>
        <w:shd w:val="clear" w:color="auto" w:fill="auto"/>
        <w:tabs>
          <w:tab w:val="left" w:pos="692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>е) провести работу по запрету выжигания сухой травянистой растительности, стерни, пожнивных остатков на землях сельскохозяйственного назначения и землях запаса, отвода автомобильных дорог, полосах отвода и охранных зонах железных дорог, путепроводов и продуктопроводов, разведения костров на полях.</w:t>
      </w:r>
    </w:p>
    <w:p w:rsidR="00173576" w:rsidRDefault="00173576" w:rsidP="00173576">
      <w:pPr>
        <w:pStyle w:val="20"/>
        <w:shd w:val="clear" w:color="auto" w:fill="auto"/>
        <w:tabs>
          <w:tab w:val="left" w:pos="1169"/>
        </w:tabs>
        <w:spacing w:line="317" w:lineRule="exact"/>
        <w:ind w:firstLine="850"/>
        <w:jc w:val="both"/>
      </w:pPr>
      <w:r>
        <w:t xml:space="preserve">6. </w:t>
      </w:r>
      <w:r>
        <w:rPr>
          <w:color w:val="000000"/>
        </w:rPr>
        <w:t>Рекомендовать начальнику Могочинского участка СМО КГСАУ «Забайкаллесхоз»:</w:t>
      </w:r>
    </w:p>
    <w:p w:rsidR="00173576" w:rsidRDefault="000733FC" w:rsidP="00173576">
      <w:pPr>
        <w:pStyle w:val="20"/>
        <w:shd w:val="clear" w:color="auto" w:fill="auto"/>
        <w:tabs>
          <w:tab w:val="left" w:pos="564"/>
        </w:tabs>
        <w:spacing w:line="317" w:lineRule="exact"/>
        <w:jc w:val="both"/>
      </w:pPr>
      <w:r>
        <w:rPr>
          <w:lang w:val="ru-RU"/>
        </w:rPr>
        <w:tab/>
      </w:r>
      <w:r w:rsidR="00173576">
        <w:t xml:space="preserve">6.1. </w:t>
      </w:r>
      <w:r w:rsidR="00173576">
        <w:rPr>
          <w:color w:val="000000"/>
        </w:rPr>
        <w:t xml:space="preserve">Укомплектовать </w:t>
      </w:r>
      <w:proofErr w:type="spellStart"/>
      <w:r w:rsidR="00173576">
        <w:rPr>
          <w:color w:val="000000"/>
        </w:rPr>
        <w:t>лесопожарные</w:t>
      </w:r>
      <w:proofErr w:type="spellEnd"/>
      <w:r w:rsidR="00173576">
        <w:rPr>
          <w:color w:val="000000"/>
        </w:rPr>
        <w:t xml:space="preserve"> формирования филиала согласно штатного</w:t>
      </w:r>
      <w:r w:rsidR="00173576">
        <w:t xml:space="preserve"> </w:t>
      </w:r>
      <w:r w:rsidR="00173576">
        <w:rPr>
          <w:color w:val="000000"/>
        </w:rPr>
        <w:t>расписания;</w:t>
      </w:r>
    </w:p>
    <w:p w:rsidR="00173576" w:rsidRDefault="00173576" w:rsidP="00173576">
      <w:pPr>
        <w:pStyle w:val="20"/>
        <w:numPr>
          <w:ilvl w:val="0"/>
          <w:numId w:val="6"/>
        </w:numPr>
        <w:shd w:val="clear" w:color="auto" w:fill="auto"/>
        <w:tabs>
          <w:tab w:val="left" w:pos="246"/>
        </w:tabs>
        <w:spacing w:line="317" w:lineRule="exact"/>
        <w:jc w:val="both"/>
      </w:pPr>
      <w:r>
        <w:rPr>
          <w:color w:val="000000"/>
        </w:rPr>
        <w:t>отремонтировать технику, предназначенную для тушения пожаров;</w:t>
      </w:r>
    </w:p>
    <w:p w:rsidR="00173576" w:rsidRDefault="00173576" w:rsidP="00173576">
      <w:pPr>
        <w:pStyle w:val="20"/>
        <w:shd w:val="clear" w:color="auto" w:fill="auto"/>
        <w:spacing w:line="317" w:lineRule="exact"/>
        <w:jc w:val="both"/>
      </w:pPr>
      <w:r>
        <w:t xml:space="preserve">- </w:t>
      </w:r>
      <w:r>
        <w:rPr>
          <w:color w:val="000000"/>
        </w:rPr>
        <w:t>обеспечить наличие необходимого количества таборного имущества, (палатки, спальные мешки, посуда и т.д.);</w:t>
      </w:r>
    </w:p>
    <w:p w:rsidR="00173576" w:rsidRDefault="00173576" w:rsidP="00173576">
      <w:pPr>
        <w:pStyle w:val="20"/>
        <w:shd w:val="clear" w:color="auto" w:fill="auto"/>
        <w:spacing w:line="341" w:lineRule="exact"/>
        <w:jc w:val="both"/>
      </w:pPr>
      <w:r>
        <w:t xml:space="preserve">- </w:t>
      </w:r>
      <w:r>
        <w:rPr>
          <w:color w:val="000000"/>
        </w:rPr>
        <w:t>обеспечить приобретение противо</w:t>
      </w:r>
      <w:r>
        <w:t xml:space="preserve">пожарного инвентаря: мотопомпы, </w:t>
      </w:r>
      <w:r>
        <w:rPr>
          <w:color w:val="000000"/>
        </w:rPr>
        <w:t>воздуходувки, спецодежда;</w:t>
      </w:r>
    </w:p>
    <w:p w:rsidR="00173576" w:rsidRDefault="00173576" w:rsidP="00173576">
      <w:pPr>
        <w:pStyle w:val="20"/>
        <w:numPr>
          <w:ilvl w:val="0"/>
          <w:numId w:val="6"/>
        </w:numPr>
        <w:shd w:val="clear" w:color="auto" w:fill="auto"/>
        <w:tabs>
          <w:tab w:val="left" w:pos="246"/>
        </w:tabs>
        <w:spacing w:line="322" w:lineRule="exact"/>
        <w:jc w:val="both"/>
      </w:pPr>
      <w:r>
        <w:rPr>
          <w:color w:val="000000"/>
        </w:rPr>
        <w:t>создать нормативный запас ГСМ;</w:t>
      </w:r>
    </w:p>
    <w:p w:rsidR="00173576" w:rsidRDefault="00173576" w:rsidP="00173576">
      <w:pPr>
        <w:pStyle w:val="20"/>
        <w:numPr>
          <w:ilvl w:val="0"/>
          <w:numId w:val="6"/>
        </w:numPr>
        <w:shd w:val="clear" w:color="auto" w:fill="auto"/>
        <w:tabs>
          <w:tab w:val="left" w:pos="246"/>
        </w:tabs>
        <w:spacing w:line="322" w:lineRule="exact"/>
        <w:jc w:val="both"/>
      </w:pPr>
      <w:r>
        <w:rPr>
          <w:color w:val="000000"/>
        </w:rPr>
        <w:t>провести уничтожение сухой травянистой растительности вдоль границ, примыкающих к лесным массивам.</w:t>
      </w:r>
    </w:p>
    <w:p w:rsidR="00173576" w:rsidRDefault="000733FC" w:rsidP="00173576">
      <w:pPr>
        <w:pStyle w:val="20"/>
        <w:shd w:val="clear" w:color="auto" w:fill="auto"/>
        <w:tabs>
          <w:tab w:val="left" w:pos="564"/>
        </w:tabs>
        <w:spacing w:line="322" w:lineRule="exact"/>
        <w:jc w:val="both"/>
      </w:pPr>
      <w:r>
        <w:rPr>
          <w:color w:val="000000"/>
          <w:lang w:val="ru-RU"/>
        </w:rPr>
        <w:tab/>
      </w:r>
      <w:r w:rsidR="00173576">
        <w:rPr>
          <w:color w:val="000000"/>
        </w:rPr>
        <w:t xml:space="preserve">6.2. Создать маневренные группы для своевременного реагирования на муниципальном </w:t>
      </w:r>
      <w:r w:rsidR="00A5486D">
        <w:rPr>
          <w:color w:val="000000"/>
        </w:rPr>
        <w:t>уровн</w:t>
      </w:r>
      <w:r w:rsidR="00A5486D">
        <w:rPr>
          <w:color w:val="000000"/>
          <w:lang w:val="ru-RU"/>
        </w:rPr>
        <w:t>е</w:t>
      </w:r>
      <w:r w:rsidR="00173576">
        <w:rPr>
          <w:color w:val="000000"/>
        </w:rPr>
        <w:t xml:space="preserve"> на возникающие природные пожары, обеспечить их всем необходимым имуществом, автомобильным транспортом, определить схему их работы, зоны (площади) обслуживания, маршруты, карты, а также обратить внимание на технику безопасности при проведении работ, прохождение курсов по пожаротушению, вакцинацию привлекаемых.</w:t>
      </w:r>
    </w:p>
    <w:p w:rsidR="00173576" w:rsidRDefault="00173576" w:rsidP="00173576">
      <w:pPr>
        <w:pStyle w:val="20"/>
        <w:shd w:val="clear" w:color="auto" w:fill="auto"/>
        <w:tabs>
          <w:tab w:val="left" w:pos="564"/>
        </w:tabs>
        <w:spacing w:line="322" w:lineRule="exact"/>
        <w:jc w:val="both"/>
      </w:pPr>
      <w:r>
        <w:rPr>
          <w:color w:val="000000"/>
        </w:rPr>
        <w:t>6.3. Обеспечить выполнение мероприятий по противопожарному обустройству лесов, в том числе оборудованию дорог, ведущих в леса, шлагбаумами и постами.</w:t>
      </w:r>
    </w:p>
    <w:p w:rsidR="00173576" w:rsidRDefault="00173576" w:rsidP="00173576">
      <w:pPr>
        <w:pStyle w:val="20"/>
        <w:shd w:val="clear" w:color="auto" w:fill="auto"/>
        <w:tabs>
          <w:tab w:val="left" w:pos="564"/>
        </w:tabs>
        <w:spacing w:line="322" w:lineRule="exact"/>
        <w:jc w:val="both"/>
      </w:pPr>
      <w:r>
        <w:rPr>
          <w:color w:val="000000"/>
        </w:rPr>
        <w:t xml:space="preserve">6.4. В случаях оказания содействия в тушении лесных пожаров сторонними организациями и предприятиями назначать конкретных ответственных лиц от Могочинского участка СМО КГСАУ «Забайкаллесхоз» для руководства тушением лесных пожаров и несущих ответственность за техническое и </w:t>
      </w:r>
      <w:r>
        <w:rPr>
          <w:color w:val="000000"/>
        </w:rPr>
        <w:lastRenderedPageBreak/>
        <w:t>материальное состояние материалов и средств, переданных им по акту и за обеспечение охраны труда работников, привлекаемых для тушения.</w:t>
      </w:r>
    </w:p>
    <w:p w:rsid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color w:val="000000"/>
        </w:rPr>
        <w:tab/>
        <w:t>7. Рекомендовать начальнику Могочинского авиаотделения КГУ «Читинская база авиационной охраны лесов»:</w:t>
      </w:r>
    </w:p>
    <w:p w:rsidR="00173576" w:rsidRDefault="00173576" w:rsidP="00173576">
      <w:pPr>
        <w:pStyle w:val="20"/>
        <w:shd w:val="clear" w:color="auto" w:fill="auto"/>
        <w:tabs>
          <w:tab w:val="left" w:pos="564"/>
        </w:tabs>
        <w:spacing w:line="322" w:lineRule="exact"/>
        <w:jc w:val="both"/>
      </w:pPr>
      <w:r>
        <w:rPr>
          <w:color w:val="000000"/>
        </w:rPr>
        <w:t>7.1. Обеспечить наличие необходимого количества таборного имущества, (палатки, спальные мешки, посуда и т.д.), приобретение противопожарного инвентаря: мотопомпы, воздуходувки, спецодежда, создание нормативного запас ГСМ.</w:t>
      </w:r>
    </w:p>
    <w:p w:rsidR="00173576" w:rsidRDefault="00173576" w:rsidP="00173576">
      <w:pPr>
        <w:pStyle w:val="20"/>
        <w:shd w:val="clear" w:color="auto" w:fill="auto"/>
        <w:tabs>
          <w:tab w:val="left" w:pos="564"/>
        </w:tabs>
        <w:spacing w:line="322" w:lineRule="exact"/>
        <w:jc w:val="both"/>
      </w:pPr>
      <w:r>
        <w:rPr>
          <w:color w:val="000000"/>
        </w:rPr>
        <w:t>7.2. Своевременно исходя из сложившейся пожарной обстановки и прогноза погодных явлений подавать заявку на предоставление воздушного судна для выполнения разведки и работ по тушению пожаров.</w:t>
      </w:r>
    </w:p>
    <w:p w:rsid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color w:val="000000"/>
        </w:rPr>
        <w:tab/>
        <w:t>8. Рекомендовать начальнику МО МВД России «Могочинский» в течение пожароопасного периода 202</w:t>
      </w:r>
      <w:r w:rsidR="0060484B">
        <w:rPr>
          <w:color w:val="000000"/>
          <w:lang w:val="ru-RU"/>
        </w:rPr>
        <w:t>5</w:t>
      </w:r>
      <w:r>
        <w:rPr>
          <w:color w:val="000000"/>
        </w:rPr>
        <w:t xml:space="preserve"> года:</w:t>
      </w:r>
    </w:p>
    <w:p w:rsidR="00173576" w:rsidRDefault="00173576" w:rsidP="00173576">
      <w:pPr>
        <w:pStyle w:val="20"/>
        <w:shd w:val="clear" w:color="auto" w:fill="auto"/>
        <w:tabs>
          <w:tab w:val="left" w:pos="754"/>
        </w:tabs>
        <w:spacing w:line="322" w:lineRule="exact"/>
        <w:jc w:val="both"/>
        <w:rPr>
          <w:color w:val="000000"/>
        </w:rPr>
      </w:pPr>
      <w:r>
        <w:rPr>
          <w:color w:val="000000"/>
        </w:rPr>
        <w:t>8.1. Обеспечить участие сотрудников в составе межведомственных оперативных групп при введении функциональных режимов, вызванных природными пожарами, а также выполнение мероприятий указанных режимов;</w:t>
      </w:r>
    </w:p>
    <w:p w:rsidR="00173576" w:rsidRDefault="00173576" w:rsidP="00173576">
      <w:pPr>
        <w:pStyle w:val="20"/>
        <w:shd w:val="clear" w:color="auto" w:fill="auto"/>
        <w:tabs>
          <w:tab w:val="left" w:pos="1708"/>
        </w:tabs>
        <w:spacing w:line="322" w:lineRule="exact"/>
        <w:jc w:val="both"/>
      </w:pPr>
      <w:r>
        <w:rPr>
          <w:color w:val="000000"/>
        </w:rPr>
        <w:t>8.2. Принять исчерпывающие меры по выявлению лиц, виновных в возникновении природных пожаров, привлечению их к ответственности и взысканию причиненного ущерба;</w:t>
      </w:r>
    </w:p>
    <w:p w:rsidR="00173576" w:rsidRDefault="00173576" w:rsidP="00173576">
      <w:pPr>
        <w:pStyle w:val="20"/>
        <w:shd w:val="clear" w:color="auto" w:fill="auto"/>
        <w:tabs>
          <w:tab w:val="left" w:pos="1554"/>
        </w:tabs>
        <w:spacing w:line="322" w:lineRule="exact"/>
        <w:jc w:val="both"/>
      </w:pPr>
      <w:r>
        <w:rPr>
          <w:color w:val="000000"/>
        </w:rPr>
        <w:t>8.4. При введении функциональных режимов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порядок;</w:t>
      </w:r>
    </w:p>
    <w:p w:rsidR="00173576" w:rsidRDefault="00173576" w:rsidP="00173576">
      <w:pPr>
        <w:pStyle w:val="20"/>
        <w:shd w:val="clear" w:color="auto" w:fill="auto"/>
        <w:tabs>
          <w:tab w:val="left" w:pos="1558"/>
        </w:tabs>
        <w:spacing w:line="322" w:lineRule="exact"/>
        <w:jc w:val="both"/>
      </w:pPr>
      <w:r>
        <w:rPr>
          <w:color w:val="000000"/>
        </w:rPr>
        <w:t>8.5. Не позднее 24 часов с момента ликвидации природных пожаров обеспечить направление следственно-оперативных групп на место происшествия с целью проведения осмотра места происшествия, закрепления следов преступления, проведения неотложных следственных действий и установления виновных.</w:t>
      </w:r>
    </w:p>
    <w:p w:rsidR="00173576" w:rsidRDefault="00173576" w:rsidP="00173576">
      <w:pPr>
        <w:pStyle w:val="20"/>
        <w:shd w:val="clear" w:color="auto" w:fill="auto"/>
        <w:spacing w:line="322" w:lineRule="exact"/>
        <w:jc w:val="both"/>
      </w:pPr>
      <w:r>
        <w:rPr>
          <w:color w:val="000000"/>
        </w:rPr>
        <w:tab/>
        <w:t>9. Рекомендовать руководителям предприятий, организаций, занимающихся обслуживанием автомобильных дорог:</w:t>
      </w:r>
    </w:p>
    <w:p w:rsidR="00173576" w:rsidRDefault="00173576" w:rsidP="00173576">
      <w:pPr>
        <w:pStyle w:val="20"/>
        <w:shd w:val="clear" w:color="auto" w:fill="auto"/>
        <w:tabs>
          <w:tab w:val="left" w:pos="1237"/>
        </w:tabs>
        <w:spacing w:line="322" w:lineRule="exact"/>
        <w:jc w:val="both"/>
      </w:pPr>
      <w:r>
        <w:rPr>
          <w:color w:val="000000"/>
        </w:rPr>
        <w:t>- обеспечить проведение комплекса противопожарных мероприятий в пределах полос отвода автомобильных дорог, находящихся на обслуживании, сопредельных с лесным фондом, произвести очистку от мусора, травостоя и опашку мостовых сооружений;</w:t>
      </w:r>
    </w:p>
    <w:p w:rsidR="00173576" w:rsidRDefault="00173576" w:rsidP="00173576">
      <w:pPr>
        <w:pStyle w:val="20"/>
        <w:shd w:val="clear" w:color="auto" w:fill="auto"/>
        <w:tabs>
          <w:tab w:val="left" w:pos="1487"/>
        </w:tabs>
        <w:spacing w:line="322" w:lineRule="exact"/>
        <w:jc w:val="both"/>
      </w:pPr>
      <w:r>
        <w:rPr>
          <w:color w:val="000000"/>
        </w:rPr>
        <w:t>- принять все необходимые меры по недопущению возгораний сухой растительности при выполнении производственных работ.</w:t>
      </w:r>
    </w:p>
    <w:p w:rsidR="00173576" w:rsidRDefault="00173576" w:rsidP="00173576">
      <w:pPr>
        <w:pStyle w:val="20"/>
        <w:shd w:val="clear" w:color="auto" w:fill="auto"/>
        <w:spacing w:line="322" w:lineRule="exact"/>
        <w:jc w:val="both"/>
      </w:pPr>
      <w:r>
        <w:rPr>
          <w:color w:val="000000"/>
        </w:rPr>
        <w:tab/>
        <w:t>10. Рекомендовать арендаторам лесного фонда:</w:t>
      </w:r>
    </w:p>
    <w:p w:rsidR="00173576" w:rsidRDefault="00173576" w:rsidP="00173576">
      <w:pPr>
        <w:pStyle w:val="20"/>
        <w:shd w:val="clear" w:color="auto" w:fill="auto"/>
        <w:tabs>
          <w:tab w:val="left" w:pos="1708"/>
        </w:tabs>
        <w:spacing w:line="322" w:lineRule="exact"/>
        <w:jc w:val="both"/>
      </w:pPr>
      <w:r>
        <w:rPr>
          <w:color w:val="000000"/>
        </w:rPr>
        <w:t>10.1. Укомплектовать пункты сосредоточения противопожарного инвентаря в местах работ в лесу средствами тушения лесных пожаров, произвести очистку мест рубок от порубочных остатков;</w:t>
      </w:r>
    </w:p>
    <w:p w:rsidR="00173576" w:rsidRDefault="00173576" w:rsidP="00173576">
      <w:pPr>
        <w:pStyle w:val="20"/>
        <w:shd w:val="clear" w:color="auto" w:fill="auto"/>
        <w:tabs>
          <w:tab w:val="left" w:pos="1708"/>
        </w:tabs>
        <w:spacing w:line="322" w:lineRule="exact"/>
        <w:jc w:val="both"/>
      </w:pPr>
      <w:r>
        <w:rPr>
          <w:color w:val="000000"/>
        </w:rPr>
        <w:t>10.2. Привести в готовность силы и средства предприятий для тушения лесных пожаров.</w:t>
      </w:r>
    </w:p>
    <w:p w:rsid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color w:val="000000"/>
        </w:rPr>
        <w:tab/>
        <w:t xml:space="preserve">11. Главному редактору газеты «Могочинский рабочий» организовать </w:t>
      </w:r>
      <w:r>
        <w:rPr>
          <w:color w:val="000000"/>
        </w:rPr>
        <w:lastRenderedPageBreak/>
        <w:t>информирование населения о складывающейся лесопожарной обстановке и действующих запретах.</w:t>
      </w:r>
    </w:p>
    <w:p w:rsidR="00173576" w:rsidRDefault="00173576" w:rsidP="00173576">
      <w:pPr>
        <w:pStyle w:val="20"/>
        <w:shd w:val="clear" w:color="auto" w:fill="auto"/>
        <w:spacing w:line="322" w:lineRule="exact"/>
        <w:ind w:firstLine="708"/>
        <w:jc w:val="both"/>
      </w:pPr>
      <w:r>
        <w:rPr>
          <w:color w:val="000000"/>
        </w:rPr>
        <w:t>Систематически публиковать в газете информацию о правилах поведения на природе и по профилактике случаев неосторожного обращения с огнем.</w:t>
      </w:r>
    </w:p>
    <w:p w:rsid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color w:val="000000"/>
        </w:rPr>
        <w:tab/>
        <w:t xml:space="preserve">12. Рекомендовать начальнику Могочинского РЭС - филиала ОАО МРСК Сибири - Читаэнерго, </w:t>
      </w:r>
      <w:r w:rsidR="00791B4E">
        <w:t>н</w:t>
      </w:r>
      <w:r w:rsidR="00791B4E" w:rsidRPr="00DD59E7">
        <w:t>ачальник</w:t>
      </w:r>
      <w:r w:rsidR="00791B4E">
        <w:t>у</w:t>
      </w:r>
      <w:r w:rsidR="00791B4E" w:rsidRPr="00DD59E7">
        <w:t xml:space="preserve"> </w:t>
      </w:r>
      <w:r w:rsidR="00791B4E">
        <w:t xml:space="preserve">сервисного участка г. Могоча </w:t>
      </w:r>
      <w:r w:rsidR="00791B4E" w:rsidRPr="005017FE">
        <w:t xml:space="preserve">Бурятского филиала </w:t>
      </w:r>
      <w:r w:rsidR="00791B4E">
        <w:t>П</w:t>
      </w:r>
      <w:r w:rsidR="00791B4E" w:rsidRPr="005017FE">
        <w:t xml:space="preserve">АО «Ростелеком» </w:t>
      </w:r>
      <w:r w:rsidR="00791B4E">
        <w:t xml:space="preserve"> </w:t>
      </w:r>
      <w:r>
        <w:rPr>
          <w:color w:val="000000"/>
        </w:rPr>
        <w:t>, железнодорожным предприятиям ЭЧ произвести очистку от сучьев, хлама и других легковоспламеняющихся материалов просек, по которым проходят линии электропередач и связи</w:t>
      </w:r>
      <w:r w:rsidR="001A62B4">
        <w:rPr>
          <w:color w:val="000000"/>
        </w:rPr>
        <w:t>, произвести натяжку проводов электрических линий</w:t>
      </w:r>
      <w:r>
        <w:rPr>
          <w:color w:val="000000"/>
        </w:rPr>
        <w:t>.</w:t>
      </w:r>
    </w:p>
    <w:p w:rsidR="00173576" w:rsidRPr="00173576" w:rsidRDefault="00173576" w:rsidP="00173576">
      <w:pPr>
        <w:pStyle w:val="20"/>
        <w:shd w:val="clear" w:color="auto" w:fill="auto"/>
        <w:tabs>
          <w:tab w:val="left" w:pos="709"/>
        </w:tabs>
        <w:spacing w:line="322" w:lineRule="exact"/>
        <w:jc w:val="both"/>
        <w:rPr>
          <w:b/>
        </w:rPr>
      </w:pPr>
      <w:r>
        <w:rPr>
          <w:color w:val="000000"/>
        </w:rPr>
        <w:tab/>
        <w:t xml:space="preserve">13. Рекомендовать государственному охотничьему инспектору </w:t>
      </w:r>
      <w:proofErr w:type="spellStart"/>
      <w:r>
        <w:rPr>
          <w:color w:val="000000"/>
        </w:rPr>
        <w:t>Госохотслужбы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Могочинскому</w:t>
      </w:r>
      <w:proofErr w:type="spellEnd"/>
      <w:r>
        <w:rPr>
          <w:color w:val="000000"/>
        </w:rPr>
        <w:t xml:space="preserve"> и Тунгиро-Олекминскому районам активизировать работу по охране лесного фонда от браконьеров. В период запрета охоты и посещения лесов организовать мероприятия по недопущению нахождения охотников на территории лесного фонда Могочинского района с выставлением постов, привлечь охотников к проведению агитационной работы по профилактике пожаров среди населения (предоставлять еженедельно информацию о проведенных мероприятиях секретарю КЧС и ОПБ района).</w:t>
      </w:r>
    </w:p>
    <w:p w:rsidR="00192D80" w:rsidRPr="00BA7B53" w:rsidRDefault="00173576" w:rsidP="00192D8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92D80" w:rsidRPr="00BA7B53">
        <w:rPr>
          <w:rFonts w:ascii="Times New Roman" w:hAnsi="Times New Roman" w:cs="Times New Roman"/>
          <w:sz w:val="28"/>
          <w:szCs w:val="28"/>
        </w:rPr>
        <w:t>.</w:t>
      </w:r>
      <w:r w:rsidR="00192D80" w:rsidRPr="00BA7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D80" w:rsidRPr="00BA7B5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192D80" w:rsidRPr="00BA7B53">
        <w:rPr>
          <w:rFonts w:ascii="Times New Roman" w:eastAsia="Calibri" w:hAnsi="Times New Roman" w:cs="Times New Roman"/>
          <w:bCs/>
          <w:sz w:val="28"/>
          <w:szCs w:val="28"/>
        </w:rPr>
        <w:t>Дополнительно настоящее постановление официально обнародовать</w:t>
      </w:r>
      <w:r w:rsidR="000733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D80" w:rsidRPr="00BA7B53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192D80" w:rsidRPr="00BA7B53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683874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192D80" w:rsidRPr="00BA7B5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83874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192D80" w:rsidRPr="00BA7B53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 «</w:t>
      </w:r>
      <w:proofErr w:type="spellStart"/>
      <w:r w:rsidR="00192D80" w:rsidRPr="00BA7B53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7F571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192D80" w:rsidRPr="00BA7B53">
        <w:rPr>
          <w:rFonts w:ascii="Times New Roman" w:eastAsia="Calibri" w:hAnsi="Times New Roman" w:cs="Times New Roman"/>
          <w:sz w:val="28"/>
          <w:szCs w:val="28"/>
        </w:rPr>
        <w:t>://</w:t>
      </w:r>
      <w:r w:rsidR="007F571C">
        <w:rPr>
          <w:rFonts w:ascii="Times New Roman" w:eastAsia="Calibri" w:hAnsi="Times New Roman" w:cs="Times New Roman"/>
          <w:sz w:val="28"/>
          <w:szCs w:val="28"/>
          <w:u w:val="single"/>
        </w:rPr>
        <w:t>mogocha.75.ru</w:t>
      </w:r>
      <w:r w:rsidR="00192D80" w:rsidRPr="00BA7B53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</w:p>
    <w:p w:rsidR="00192D80" w:rsidRPr="00BA7B53" w:rsidRDefault="00750892" w:rsidP="00192D80">
      <w:pPr>
        <w:jc w:val="both"/>
        <w:rPr>
          <w:sz w:val="28"/>
          <w:szCs w:val="28"/>
        </w:rPr>
      </w:pPr>
      <w:r w:rsidRPr="00BA7B53">
        <w:rPr>
          <w:sz w:val="28"/>
          <w:szCs w:val="28"/>
        </w:rPr>
        <w:t xml:space="preserve">           </w:t>
      </w:r>
      <w:r w:rsidR="00173576">
        <w:rPr>
          <w:sz w:val="28"/>
          <w:szCs w:val="28"/>
        </w:rPr>
        <w:t>15</w:t>
      </w:r>
      <w:r w:rsidR="00E76C68">
        <w:rPr>
          <w:sz w:val="28"/>
          <w:szCs w:val="28"/>
        </w:rPr>
        <w:t>.</w:t>
      </w:r>
      <w:r w:rsidR="00192D80" w:rsidRPr="00BA7B53">
        <w:rPr>
          <w:sz w:val="28"/>
          <w:szCs w:val="28"/>
        </w:rPr>
        <w:t xml:space="preserve"> Настоящее постановление вступает в силу после официального обнародования.</w:t>
      </w:r>
    </w:p>
    <w:p w:rsidR="002C55A8" w:rsidRPr="004D601A" w:rsidRDefault="0094014C" w:rsidP="00192D80">
      <w:pPr>
        <w:pStyle w:val="af1"/>
        <w:jc w:val="both"/>
        <w:rPr>
          <w:b w:val="0"/>
          <w:sz w:val="28"/>
          <w:szCs w:val="28"/>
          <w:lang w:val="ru-RU"/>
        </w:rPr>
      </w:pPr>
      <w:r w:rsidRPr="00BA7B53">
        <w:rPr>
          <w:sz w:val="28"/>
          <w:szCs w:val="28"/>
        </w:rPr>
        <w:tab/>
      </w:r>
      <w:r w:rsidR="00564231" w:rsidRPr="00BA7B53">
        <w:rPr>
          <w:b w:val="0"/>
          <w:sz w:val="28"/>
          <w:szCs w:val="28"/>
        </w:rPr>
        <w:t xml:space="preserve"> </w:t>
      </w:r>
      <w:r w:rsidR="00173576">
        <w:rPr>
          <w:b w:val="0"/>
          <w:sz w:val="28"/>
          <w:szCs w:val="28"/>
        </w:rPr>
        <w:t>16</w:t>
      </w:r>
      <w:r w:rsidR="00192D80" w:rsidRPr="00BA7B53">
        <w:rPr>
          <w:b w:val="0"/>
          <w:sz w:val="28"/>
          <w:szCs w:val="28"/>
        </w:rPr>
        <w:t xml:space="preserve">. </w:t>
      </w:r>
      <w:r w:rsidR="00564231" w:rsidRPr="00BA7B53">
        <w:rPr>
          <w:b w:val="0"/>
          <w:sz w:val="28"/>
          <w:szCs w:val="28"/>
        </w:rPr>
        <w:t>Контроль за исполнением</w:t>
      </w:r>
      <w:r w:rsidR="00192D80" w:rsidRPr="00BA7B53">
        <w:rPr>
          <w:b w:val="0"/>
          <w:sz w:val="28"/>
          <w:szCs w:val="28"/>
        </w:rPr>
        <w:t xml:space="preserve"> настоящего пос</w:t>
      </w:r>
      <w:r w:rsidR="00564231" w:rsidRPr="00BA7B53">
        <w:rPr>
          <w:b w:val="0"/>
          <w:sz w:val="28"/>
          <w:szCs w:val="28"/>
        </w:rPr>
        <w:t xml:space="preserve">тановления </w:t>
      </w:r>
      <w:r w:rsidR="004D601A">
        <w:rPr>
          <w:b w:val="0"/>
          <w:sz w:val="28"/>
          <w:szCs w:val="28"/>
          <w:lang w:val="ru-RU"/>
        </w:rPr>
        <w:t>оставляю за собой.</w:t>
      </w:r>
    </w:p>
    <w:p w:rsidR="0094014C" w:rsidRPr="00BA7B53" w:rsidRDefault="002C55A8" w:rsidP="002C55A8">
      <w:pPr>
        <w:pStyle w:val="af1"/>
        <w:jc w:val="right"/>
        <w:rPr>
          <w:b w:val="0"/>
          <w:sz w:val="28"/>
          <w:szCs w:val="28"/>
        </w:rPr>
      </w:pPr>
      <w:r w:rsidRPr="00BA7B53">
        <w:rPr>
          <w:b w:val="0"/>
          <w:sz w:val="28"/>
          <w:szCs w:val="28"/>
        </w:rPr>
        <w:t xml:space="preserve">                                                   </w:t>
      </w:r>
    </w:p>
    <w:p w:rsidR="00564231" w:rsidRDefault="00564231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0733FC" w:rsidRDefault="000733FC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0733FC" w:rsidRPr="00BA7B53" w:rsidRDefault="000733FC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683874" w:rsidRDefault="0094014C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BA7B53">
        <w:rPr>
          <w:sz w:val="28"/>
          <w:szCs w:val="28"/>
        </w:rPr>
        <w:t xml:space="preserve">Глава </w:t>
      </w:r>
      <w:r w:rsidR="00683874">
        <w:rPr>
          <w:sz w:val="28"/>
          <w:szCs w:val="28"/>
        </w:rPr>
        <w:t xml:space="preserve">Могочинского </w:t>
      </w:r>
    </w:p>
    <w:p w:rsidR="00683874" w:rsidRPr="00683874" w:rsidRDefault="0094014C" w:rsidP="0068387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BA7B53">
        <w:rPr>
          <w:sz w:val="28"/>
          <w:szCs w:val="28"/>
        </w:rPr>
        <w:t>муниципального</w:t>
      </w:r>
      <w:r w:rsidR="00683874">
        <w:rPr>
          <w:sz w:val="28"/>
          <w:szCs w:val="28"/>
        </w:rPr>
        <w:t xml:space="preserve"> округа</w:t>
      </w:r>
      <w:r w:rsidR="00683874" w:rsidRPr="00683874">
        <w:rPr>
          <w:b/>
          <w:sz w:val="28"/>
          <w:szCs w:val="28"/>
        </w:rPr>
        <w:t xml:space="preserve"> </w:t>
      </w:r>
      <w:r w:rsidR="00683874">
        <w:rPr>
          <w:b/>
          <w:sz w:val="28"/>
          <w:szCs w:val="28"/>
        </w:rPr>
        <w:t xml:space="preserve">                                                           </w:t>
      </w:r>
      <w:r w:rsidR="00683874" w:rsidRPr="00683874">
        <w:rPr>
          <w:sz w:val="28"/>
          <w:szCs w:val="28"/>
        </w:rPr>
        <w:t>А.А. Сорокотягин</w:t>
      </w:r>
    </w:p>
    <w:p w:rsidR="00564231" w:rsidRDefault="0094014C" w:rsidP="00D75EED">
      <w:pPr>
        <w:pStyle w:val="af1"/>
        <w:jc w:val="both"/>
        <w:rPr>
          <w:b w:val="0"/>
          <w:sz w:val="28"/>
        </w:rPr>
      </w:pPr>
      <w:r w:rsidRPr="00BA7B53">
        <w:rPr>
          <w:b w:val="0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2C55A8">
        <w:rPr>
          <w:b w:val="0"/>
          <w:sz w:val="28"/>
        </w:rPr>
        <w:t xml:space="preserve">                                                                </w:t>
      </w:r>
    </w:p>
    <w:p w:rsidR="002C55A8" w:rsidRDefault="002C55A8" w:rsidP="0051019F">
      <w:pPr>
        <w:jc w:val="center"/>
        <w:rPr>
          <w:b/>
          <w:sz w:val="28"/>
          <w:szCs w:val="28"/>
        </w:rPr>
      </w:pPr>
    </w:p>
    <w:p w:rsidR="00A352E0" w:rsidRDefault="00A352E0" w:rsidP="00930FDA">
      <w:pPr>
        <w:jc w:val="both"/>
        <w:rPr>
          <w:sz w:val="28"/>
          <w:szCs w:val="28"/>
        </w:rPr>
      </w:pPr>
    </w:p>
    <w:p w:rsidR="003C74CD" w:rsidRDefault="003C74CD" w:rsidP="003C74CD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930FDA" w:rsidRDefault="00930FDA" w:rsidP="00930FDA">
      <w:pPr>
        <w:ind w:firstLine="851"/>
        <w:jc w:val="right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sectPr w:rsidR="00193019" w:rsidSect="000733FC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13" w:rsidRDefault="00832713" w:rsidP="00193019">
      <w:r>
        <w:separator/>
      </w:r>
    </w:p>
  </w:endnote>
  <w:endnote w:type="continuationSeparator" w:id="0">
    <w:p w:rsidR="00832713" w:rsidRDefault="00832713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8A376C">
    <w:pPr>
      <w:pStyle w:val="ab"/>
      <w:jc w:val="center"/>
    </w:pPr>
  </w:p>
  <w:p w:rsidR="008A376C" w:rsidRDefault="008A37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13" w:rsidRDefault="00832713" w:rsidP="00193019">
      <w:r>
        <w:separator/>
      </w:r>
    </w:p>
  </w:footnote>
  <w:footnote w:type="continuationSeparator" w:id="0">
    <w:p w:rsidR="00832713" w:rsidRDefault="00832713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0F2C4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EED">
      <w:rPr>
        <w:noProof/>
      </w:rPr>
      <w:t>7</w:t>
    </w:r>
    <w:r>
      <w:fldChar w:fldCharType="end"/>
    </w:r>
  </w:p>
  <w:p w:rsidR="008A376C" w:rsidRDefault="008A37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4530"/>
    <w:multiLevelType w:val="multilevel"/>
    <w:tmpl w:val="EC8650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2">
    <w:nsid w:val="34E5617E"/>
    <w:multiLevelType w:val="multilevel"/>
    <w:tmpl w:val="35FEB4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4">
    <w:nsid w:val="57580255"/>
    <w:multiLevelType w:val="hybridMultilevel"/>
    <w:tmpl w:val="86B2C6FA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66944"/>
    <w:multiLevelType w:val="multilevel"/>
    <w:tmpl w:val="35FEB4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03F78"/>
    <w:rsid w:val="00016A7E"/>
    <w:rsid w:val="00017910"/>
    <w:rsid w:val="00053194"/>
    <w:rsid w:val="00054B9E"/>
    <w:rsid w:val="000733FC"/>
    <w:rsid w:val="00077F89"/>
    <w:rsid w:val="00087755"/>
    <w:rsid w:val="000A01D3"/>
    <w:rsid w:val="000A4048"/>
    <w:rsid w:val="000D1179"/>
    <w:rsid w:val="000D2921"/>
    <w:rsid w:val="000D409E"/>
    <w:rsid w:val="000F2C4D"/>
    <w:rsid w:val="0011215F"/>
    <w:rsid w:val="0013134A"/>
    <w:rsid w:val="00143C3F"/>
    <w:rsid w:val="00166E96"/>
    <w:rsid w:val="00173576"/>
    <w:rsid w:val="00173F45"/>
    <w:rsid w:val="001800BD"/>
    <w:rsid w:val="00192D80"/>
    <w:rsid w:val="00193019"/>
    <w:rsid w:val="00194DDB"/>
    <w:rsid w:val="00195F10"/>
    <w:rsid w:val="001A62B4"/>
    <w:rsid w:val="001B2840"/>
    <w:rsid w:val="001B4126"/>
    <w:rsid w:val="001E4A01"/>
    <w:rsid w:val="001E5C0E"/>
    <w:rsid w:val="00212F34"/>
    <w:rsid w:val="00230DC3"/>
    <w:rsid w:val="002407BF"/>
    <w:rsid w:val="002421B6"/>
    <w:rsid w:val="00260CB0"/>
    <w:rsid w:val="0027108F"/>
    <w:rsid w:val="002A3840"/>
    <w:rsid w:val="002A4F5B"/>
    <w:rsid w:val="002C55A8"/>
    <w:rsid w:val="002D1D61"/>
    <w:rsid w:val="002E341D"/>
    <w:rsid w:val="002F0180"/>
    <w:rsid w:val="002F02B2"/>
    <w:rsid w:val="002F4848"/>
    <w:rsid w:val="002F511D"/>
    <w:rsid w:val="00314228"/>
    <w:rsid w:val="003144C6"/>
    <w:rsid w:val="00317883"/>
    <w:rsid w:val="00320FA4"/>
    <w:rsid w:val="0035368A"/>
    <w:rsid w:val="00391B6A"/>
    <w:rsid w:val="003A02C5"/>
    <w:rsid w:val="003A1B3B"/>
    <w:rsid w:val="003B336B"/>
    <w:rsid w:val="003C74CD"/>
    <w:rsid w:val="003E721E"/>
    <w:rsid w:val="003F2EC5"/>
    <w:rsid w:val="003F79BB"/>
    <w:rsid w:val="00414B0C"/>
    <w:rsid w:val="00422507"/>
    <w:rsid w:val="004260D1"/>
    <w:rsid w:val="00445282"/>
    <w:rsid w:val="0044716F"/>
    <w:rsid w:val="0045103D"/>
    <w:rsid w:val="0046537A"/>
    <w:rsid w:val="00472222"/>
    <w:rsid w:val="00493C86"/>
    <w:rsid w:val="004A276A"/>
    <w:rsid w:val="004B1AB8"/>
    <w:rsid w:val="004B260F"/>
    <w:rsid w:val="004B5CAC"/>
    <w:rsid w:val="004C7F7B"/>
    <w:rsid w:val="004D35A2"/>
    <w:rsid w:val="004D52C5"/>
    <w:rsid w:val="004D601A"/>
    <w:rsid w:val="004F2208"/>
    <w:rsid w:val="004F734D"/>
    <w:rsid w:val="004F7568"/>
    <w:rsid w:val="0051019F"/>
    <w:rsid w:val="0051186E"/>
    <w:rsid w:val="00534916"/>
    <w:rsid w:val="00542858"/>
    <w:rsid w:val="00551E89"/>
    <w:rsid w:val="00560580"/>
    <w:rsid w:val="00562769"/>
    <w:rsid w:val="00564231"/>
    <w:rsid w:val="00564268"/>
    <w:rsid w:val="00570131"/>
    <w:rsid w:val="0057352A"/>
    <w:rsid w:val="00573565"/>
    <w:rsid w:val="00575292"/>
    <w:rsid w:val="00596267"/>
    <w:rsid w:val="005B6CCD"/>
    <w:rsid w:val="005C1968"/>
    <w:rsid w:val="005C4AC4"/>
    <w:rsid w:val="005E20D6"/>
    <w:rsid w:val="005F7B7B"/>
    <w:rsid w:val="0060484B"/>
    <w:rsid w:val="00605D4A"/>
    <w:rsid w:val="00637E36"/>
    <w:rsid w:val="00646A1F"/>
    <w:rsid w:val="00665479"/>
    <w:rsid w:val="0066688E"/>
    <w:rsid w:val="00674837"/>
    <w:rsid w:val="006801F6"/>
    <w:rsid w:val="00683874"/>
    <w:rsid w:val="00683EF5"/>
    <w:rsid w:val="0068601D"/>
    <w:rsid w:val="00686807"/>
    <w:rsid w:val="006A37E1"/>
    <w:rsid w:val="006C3C6B"/>
    <w:rsid w:val="006C46D6"/>
    <w:rsid w:val="006D6B83"/>
    <w:rsid w:val="006E1E5E"/>
    <w:rsid w:val="00716C31"/>
    <w:rsid w:val="00716F80"/>
    <w:rsid w:val="00720E80"/>
    <w:rsid w:val="00722236"/>
    <w:rsid w:val="007479A3"/>
    <w:rsid w:val="00750892"/>
    <w:rsid w:val="0075626F"/>
    <w:rsid w:val="00771395"/>
    <w:rsid w:val="007836C2"/>
    <w:rsid w:val="00791B4E"/>
    <w:rsid w:val="007972B5"/>
    <w:rsid w:val="007A010F"/>
    <w:rsid w:val="007A5DC4"/>
    <w:rsid w:val="007B0405"/>
    <w:rsid w:val="007B4114"/>
    <w:rsid w:val="007C12E6"/>
    <w:rsid w:val="007C4354"/>
    <w:rsid w:val="007F2701"/>
    <w:rsid w:val="007F571C"/>
    <w:rsid w:val="007F5A18"/>
    <w:rsid w:val="008041B6"/>
    <w:rsid w:val="008242A0"/>
    <w:rsid w:val="00824C1B"/>
    <w:rsid w:val="00832713"/>
    <w:rsid w:val="0084768B"/>
    <w:rsid w:val="00850846"/>
    <w:rsid w:val="008541F9"/>
    <w:rsid w:val="00857A3D"/>
    <w:rsid w:val="00874971"/>
    <w:rsid w:val="0088248A"/>
    <w:rsid w:val="00896DED"/>
    <w:rsid w:val="008972C4"/>
    <w:rsid w:val="008A376C"/>
    <w:rsid w:val="008B3CFD"/>
    <w:rsid w:val="008B7399"/>
    <w:rsid w:val="008C70C7"/>
    <w:rsid w:val="0090308E"/>
    <w:rsid w:val="00913295"/>
    <w:rsid w:val="00930FDA"/>
    <w:rsid w:val="0093374B"/>
    <w:rsid w:val="0094014C"/>
    <w:rsid w:val="00954EAF"/>
    <w:rsid w:val="00962ACF"/>
    <w:rsid w:val="0096349D"/>
    <w:rsid w:val="00970991"/>
    <w:rsid w:val="00971B69"/>
    <w:rsid w:val="00985076"/>
    <w:rsid w:val="00997EBB"/>
    <w:rsid w:val="009B1BF2"/>
    <w:rsid w:val="009C38A3"/>
    <w:rsid w:val="009D4A0E"/>
    <w:rsid w:val="009E0DA3"/>
    <w:rsid w:val="009E16CC"/>
    <w:rsid w:val="009E56DB"/>
    <w:rsid w:val="00A2162D"/>
    <w:rsid w:val="00A34211"/>
    <w:rsid w:val="00A352E0"/>
    <w:rsid w:val="00A46D5A"/>
    <w:rsid w:val="00A5486D"/>
    <w:rsid w:val="00A55139"/>
    <w:rsid w:val="00A702EB"/>
    <w:rsid w:val="00A7790D"/>
    <w:rsid w:val="00A90AF1"/>
    <w:rsid w:val="00AC13A6"/>
    <w:rsid w:val="00AE2408"/>
    <w:rsid w:val="00AF19EB"/>
    <w:rsid w:val="00B31377"/>
    <w:rsid w:val="00B8192E"/>
    <w:rsid w:val="00B85E93"/>
    <w:rsid w:val="00B91E0C"/>
    <w:rsid w:val="00BA3B00"/>
    <w:rsid w:val="00BA487B"/>
    <w:rsid w:val="00BA7B53"/>
    <w:rsid w:val="00BF20C7"/>
    <w:rsid w:val="00BF2DBE"/>
    <w:rsid w:val="00BF7776"/>
    <w:rsid w:val="00C001BD"/>
    <w:rsid w:val="00C0404B"/>
    <w:rsid w:val="00C0697E"/>
    <w:rsid w:val="00C20B6F"/>
    <w:rsid w:val="00C21C74"/>
    <w:rsid w:val="00C40E38"/>
    <w:rsid w:val="00C535AB"/>
    <w:rsid w:val="00C64371"/>
    <w:rsid w:val="00C74B5B"/>
    <w:rsid w:val="00C76EC7"/>
    <w:rsid w:val="00C908E1"/>
    <w:rsid w:val="00C94901"/>
    <w:rsid w:val="00CA48FD"/>
    <w:rsid w:val="00CD3BF3"/>
    <w:rsid w:val="00CD63BF"/>
    <w:rsid w:val="00CE1929"/>
    <w:rsid w:val="00CE44DC"/>
    <w:rsid w:val="00CF3D1A"/>
    <w:rsid w:val="00D11EEE"/>
    <w:rsid w:val="00D22D59"/>
    <w:rsid w:val="00D31DE2"/>
    <w:rsid w:val="00D32E77"/>
    <w:rsid w:val="00D3487C"/>
    <w:rsid w:val="00D43ACB"/>
    <w:rsid w:val="00D4467C"/>
    <w:rsid w:val="00D54776"/>
    <w:rsid w:val="00D55AB1"/>
    <w:rsid w:val="00D65489"/>
    <w:rsid w:val="00D677AD"/>
    <w:rsid w:val="00D75EED"/>
    <w:rsid w:val="00D93A9C"/>
    <w:rsid w:val="00D93C7B"/>
    <w:rsid w:val="00DA5489"/>
    <w:rsid w:val="00DA7503"/>
    <w:rsid w:val="00DE252A"/>
    <w:rsid w:val="00DF4B13"/>
    <w:rsid w:val="00E12E38"/>
    <w:rsid w:val="00E14524"/>
    <w:rsid w:val="00E31C7A"/>
    <w:rsid w:val="00E321D8"/>
    <w:rsid w:val="00E3356B"/>
    <w:rsid w:val="00E444E0"/>
    <w:rsid w:val="00E540BB"/>
    <w:rsid w:val="00E67F90"/>
    <w:rsid w:val="00E76C68"/>
    <w:rsid w:val="00E825FF"/>
    <w:rsid w:val="00E86283"/>
    <w:rsid w:val="00E9055D"/>
    <w:rsid w:val="00E96CF6"/>
    <w:rsid w:val="00EB2BC2"/>
    <w:rsid w:val="00EB5B73"/>
    <w:rsid w:val="00EC5F54"/>
    <w:rsid w:val="00ED1A51"/>
    <w:rsid w:val="00ED1C9C"/>
    <w:rsid w:val="00ED1D15"/>
    <w:rsid w:val="00ED4F7A"/>
    <w:rsid w:val="00EE1E94"/>
    <w:rsid w:val="00EE3766"/>
    <w:rsid w:val="00EF474C"/>
    <w:rsid w:val="00F02D63"/>
    <w:rsid w:val="00F164B1"/>
    <w:rsid w:val="00F22F12"/>
    <w:rsid w:val="00F2686B"/>
    <w:rsid w:val="00F4058A"/>
    <w:rsid w:val="00F46E7C"/>
    <w:rsid w:val="00F6260A"/>
    <w:rsid w:val="00F6575B"/>
    <w:rsid w:val="00F9124B"/>
    <w:rsid w:val="00FA01D2"/>
    <w:rsid w:val="00FA14DB"/>
    <w:rsid w:val="00FA49A9"/>
    <w:rsid w:val="00FA5FC2"/>
    <w:rsid w:val="00FA6487"/>
    <w:rsid w:val="00FA7124"/>
    <w:rsid w:val="00FC5D06"/>
    <w:rsid w:val="00FC67E4"/>
    <w:rsid w:val="00FC755A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_Абзац списка,A_маркированный_список"/>
    <w:basedOn w:val="a"/>
    <w:link w:val="a5"/>
    <w:uiPriority w:val="34"/>
    <w:qFormat/>
    <w:rsid w:val="00930FDA"/>
    <w:pPr>
      <w:ind w:left="720"/>
      <w:contextualSpacing/>
    </w:pPr>
    <w:rPr>
      <w:lang w:val="x-none" w:eastAsia="x-none"/>
    </w:r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930FDA"/>
    <w:rPr>
      <w:b/>
      <w:bCs w:val="0"/>
      <w:color w:val="000080"/>
    </w:rPr>
  </w:style>
  <w:style w:type="paragraph" w:styleId="a9">
    <w:name w:val="header"/>
    <w:basedOn w:val="a"/>
    <w:link w:val="aa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3BF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1">
    <w:name w:val="Body Text"/>
    <w:basedOn w:val="a"/>
    <w:link w:val="af2"/>
    <w:rsid w:val="002C55A8"/>
    <w:pPr>
      <w:jc w:val="center"/>
    </w:pPr>
    <w:rPr>
      <w:b/>
      <w:sz w:val="44"/>
      <w:szCs w:val="20"/>
      <w:lang w:val="x-none" w:eastAsia="x-none"/>
    </w:rPr>
  </w:style>
  <w:style w:type="character" w:customStyle="1" w:styleId="af2">
    <w:name w:val="Основной текст Знак"/>
    <w:link w:val="af1"/>
    <w:rsid w:val="002C55A8"/>
    <w:rPr>
      <w:rFonts w:ascii="Times New Roman" w:eastAsia="Times New Roman" w:hAnsi="Times New Roman"/>
      <w:b/>
      <w:sz w:val="44"/>
    </w:rPr>
  </w:style>
  <w:style w:type="paragraph" w:styleId="af3">
    <w:name w:val="Body Text Indent"/>
    <w:basedOn w:val="a"/>
    <w:link w:val="af4"/>
    <w:semiHidden/>
    <w:unhideWhenUsed/>
    <w:rsid w:val="00195F10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semiHidden/>
    <w:rsid w:val="00195F10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9E0DA3"/>
    <w:rPr>
      <w:rFonts w:ascii="Times New Roman" w:hAnsi="Times New Roman" w:cs="Times New Roman" w:hint="default"/>
      <w:sz w:val="26"/>
    </w:rPr>
  </w:style>
  <w:style w:type="character" w:customStyle="1" w:styleId="a5">
    <w:name w:val="Абзац списка Знак"/>
    <w:aliases w:val="_Абзац списка Знак,A_маркированный_список Знак"/>
    <w:link w:val="a4"/>
    <w:uiPriority w:val="34"/>
    <w:locked/>
    <w:rsid w:val="00260CB0"/>
    <w:rPr>
      <w:rFonts w:ascii="Times New Roman" w:eastAsia="Times New Roman" w:hAnsi="Times New Roman"/>
      <w:sz w:val="24"/>
      <w:szCs w:val="24"/>
    </w:rPr>
  </w:style>
  <w:style w:type="paragraph" w:customStyle="1" w:styleId="af5">
    <w:name w:val="Îáû÷íûé"/>
    <w:rsid w:val="00260CB0"/>
    <w:pPr>
      <w:spacing w:line="276" w:lineRule="auto"/>
      <w:ind w:firstLine="709"/>
    </w:pPr>
    <w:rPr>
      <w:rFonts w:ascii="Times New Roman" w:eastAsia="Times New Roman" w:hAnsi="Times New Roman"/>
      <w:sz w:val="24"/>
    </w:rPr>
  </w:style>
  <w:style w:type="character" w:customStyle="1" w:styleId="FontStyle18">
    <w:name w:val="Font Style18"/>
    <w:uiPriority w:val="99"/>
    <w:rsid w:val="00260CB0"/>
    <w:rPr>
      <w:rFonts w:ascii="Times New Roman" w:hAnsi="Times New Roman" w:cs="Times New Roman" w:hint="default"/>
      <w:color w:val="000000"/>
      <w:sz w:val="26"/>
    </w:rPr>
  </w:style>
  <w:style w:type="character" w:customStyle="1" w:styleId="2">
    <w:name w:val="Основной текст (2)_"/>
    <w:link w:val="20"/>
    <w:locked/>
    <w:rsid w:val="0017357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576"/>
    <w:pPr>
      <w:widowControl w:val="0"/>
      <w:shd w:val="clear" w:color="auto" w:fill="FFFFFF"/>
      <w:spacing w:line="0" w:lineRule="atLeast"/>
    </w:pPr>
    <w:rPr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_Абзац списка,A_маркированный_список"/>
    <w:basedOn w:val="a"/>
    <w:link w:val="a5"/>
    <w:uiPriority w:val="34"/>
    <w:qFormat/>
    <w:rsid w:val="00930FDA"/>
    <w:pPr>
      <w:ind w:left="720"/>
      <w:contextualSpacing/>
    </w:pPr>
    <w:rPr>
      <w:lang w:val="x-none" w:eastAsia="x-none"/>
    </w:r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930FDA"/>
    <w:rPr>
      <w:b/>
      <w:bCs w:val="0"/>
      <w:color w:val="000080"/>
    </w:rPr>
  </w:style>
  <w:style w:type="paragraph" w:styleId="a9">
    <w:name w:val="header"/>
    <w:basedOn w:val="a"/>
    <w:link w:val="aa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3BF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1">
    <w:name w:val="Body Text"/>
    <w:basedOn w:val="a"/>
    <w:link w:val="af2"/>
    <w:rsid w:val="002C55A8"/>
    <w:pPr>
      <w:jc w:val="center"/>
    </w:pPr>
    <w:rPr>
      <w:b/>
      <w:sz w:val="44"/>
      <w:szCs w:val="20"/>
      <w:lang w:val="x-none" w:eastAsia="x-none"/>
    </w:rPr>
  </w:style>
  <w:style w:type="character" w:customStyle="1" w:styleId="af2">
    <w:name w:val="Основной текст Знак"/>
    <w:link w:val="af1"/>
    <w:rsid w:val="002C55A8"/>
    <w:rPr>
      <w:rFonts w:ascii="Times New Roman" w:eastAsia="Times New Roman" w:hAnsi="Times New Roman"/>
      <w:b/>
      <w:sz w:val="44"/>
    </w:rPr>
  </w:style>
  <w:style w:type="paragraph" w:styleId="af3">
    <w:name w:val="Body Text Indent"/>
    <w:basedOn w:val="a"/>
    <w:link w:val="af4"/>
    <w:semiHidden/>
    <w:unhideWhenUsed/>
    <w:rsid w:val="00195F10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semiHidden/>
    <w:rsid w:val="00195F10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9E0DA3"/>
    <w:rPr>
      <w:rFonts w:ascii="Times New Roman" w:hAnsi="Times New Roman" w:cs="Times New Roman" w:hint="default"/>
      <w:sz w:val="26"/>
    </w:rPr>
  </w:style>
  <w:style w:type="character" w:customStyle="1" w:styleId="a5">
    <w:name w:val="Абзац списка Знак"/>
    <w:aliases w:val="_Абзац списка Знак,A_маркированный_список Знак"/>
    <w:link w:val="a4"/>
    <w:uiPriority w:val="34"/>
    <w:locked/>
    <w:rsid w:val="00260CB0"/>
    <w:rPr>
      <w:rFonts w:ascii="Times New Roman" w:eastAsia="Times New Roman" w:hAnsi="Times New Roman"/>
      <w:sz w:val="24"/>
      <w:szCs w:val="24"/>
    </w:rPr>
  </w:style>
  <w:style w:type="paragraph" w:customStyle="1" w:styleId="af5">
    <w:name w:val="Îáû÷íûé"/>
    <w:rsid w:val="00260CB0"/>
    <w:pPr>
      <w:spacing w:line="276" w:lineRule="auto"/>
      <w:ind w:firstLine="709"/>
    </w:pPr>
    <w:rPr>
      <w:rFonts w:ascii="Times New Roman" w:eastAsia="Times New Roman" w:hAnsi="Times New Roman"/>
      <w:sz w:val="24"/>
    </w:rPr>
  </w:style>
  <w:style w:type="character" w:customStyle="1" w:styleId="FontStyle18">
    <w:name w:val="Font Style18"/>
    <w:uiPriority w:val="99"/>
    <w:rsid w:val="00260CB0"/>
    <w:rPr>
      <w:rFonts w:ascii="Times New Roman" w:hAnsi="Times New Roman" w:cs="Times New Roman" w:hint="default"/>
      <w:color w:val="000000"/>
      <w:sz w:val="26"/>
    </w:rPr>
  </w:style>
  <w:style w:type="character" w:customStyle="1" w:styleId="2">
    <w:name w:val="Основной текст (2)_"/>
    <w:link w:val="20"/>
    <w:locked/>
    <w:rsid w:val="0017357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576"/>
    <w:pPr>
      <w:widowControl w:val="0"/>
      <w:shd w:val="clear" w:color="auto" w:fill="FFFFFF"/>
      <w:spacing w:line="0" w:lineRule="atLeast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C7970-5138-45C6-A19F-D4DB6D53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3</cp:revision>
  <cp:lastPrinted>2025-03-17T06:42:00Z</cp:lastPrinted>
  <dcterms:created xsi:type="dcterms:W3CDTF">2025-03-18T01:28:00Z</dcterms:created>
  <dcterms:modified xsi:type="dcterms:W3CDTF">2025-03-18T01:28:00Z</dcterms:modified>
</cp:coreProperties>
</file>