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46630" w14:textId="77777777" w:rsidR="00926A0C" w:rsidRDefault="00926A0C" w:rsidP="00E91A05">
      <w:pPr>
        <w:jc w:val="center"/>
        <w:rPr>
          <w:sz w:val="28"/>
          <w:szCs w:val="28"/>
        </w:rPr>
      </w:pPr>
    </w:p>
    <w:p w14:paraId="3EE34435" w14:textId="77777777" w:rsidR="00E91A05" w:rsidRPr="00DE7052" w:rsidRDefault="00E91A05" w:rsidP="00E91A05">
      <w:pPr>
        <w:jc w:val="center"/>
        <w:rPr>
          <w:sz w:val="28"/>
          <w:szCs w:val="28"/>
        </w:rPr>
      </w:pPr>
      <w:r w:rsidRPr="00DE705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Могочинского муниципального округа </w:t>
      </w:r>
    </w:p>
    <w:p w14:paraId="2FBC6E4F" w14:textId="77777777" w:rsidR="00E91A05" w:rsidRDefault="00E91A05" w:rsidP="00E91A05">
      <w:pPr>
        <w:rPr>
          <w:sz w:val="28"/>
          <w:szCs w:val="28"/>
        </w:rPr>
      </w:pPr>
    </w:p>
    <w:p w14:paraId="6AE0AA5B" w14:textId="77777777" w:rsidR="00E91A05" w:rsidRDefault="00E91A05" w:rsidP="00E91A05">
      <w:pPr>
        <w:rPr>
          <w:sz w:val="28"/>
          <w:szCs w:val="28"/>
        </w:rPr>
      </w:pPr>
    </w:p>
    <w:p w14:paraId="47F46735" w14:textId="79A6241C" w:rsidR="00E91A05" w:rsidRPr="00210CDB" w:rsidRDefault="006D10E3" w:rsidP="00E91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62849BA" w14:textId="2C1211FF" w:rsidR="00E91A05" w:rsidRPr="00E61E1D" w:rsidRDefault="00926A0C" w:rsidP="00926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52C">
        <w:rPr>
          <w:sz w:val="28"/>
          <w:szCs w:val="28"/>
        </w:rPr>
        <w:t>10</w:t>
      </w:r>
      <w:r w:rsidR="005A6CE6">
        <w:rPr>
          <w:sz w:val="28"/>
          <w:szCs w:val="28"/>
        </w:rPr>
        <w:t xml:space="preserve"> апреля</w:t>
      </w:r>
      <w:r w:rsidR="00A153D2">
        <w:rPr>
          <w:sz w:val="28"/>
          <w:szCs w:val="28"/>
        </w:rPr>
        <w:t xml:space="preserve"> 2025</w:t>
      </w:r>
      <w:r w:rsidR="00E91A05" w:rsidRPr="00E61E1D">
        <w:rPr>
          <w:sz w:val="28"/>
          <w:szCs w:val="28"/>
        </w:rPr>
        <w:t xml:space="preserve"> года    </w:t>
      </w:r>
      <w:r w:rsidR="00E91A05">
        <w:rPr>
          <w:sz w:val="28"/>
          <w:szCs w:val="28"/>
        </w:rPr>
        <w:t xml:space="preserve">    </w:t>
      </w:r>
      <w:r w:rsidR="00E91A05" w:rsidRPr="00E61E1D">
        <w:rPr>
          <w:sz w:val="28"/>
          <w:szCs w:val="28"/>
        </w:rPr>
        <w:t xml:space="preserve">                                           </w:t>
      </w:r>
      <w:r w:rsidR="002C5C28">
        <w:rPr>
          <w:sz w:val="28"/>
          <w:szCs w:val="28"/>
        </w:rPr>
        <w:t xml:space="preserve">                           </w:t>
      </w:r>
      <w:r w:rsidR="00E91A05">
        <w:rPr>
          <w:sz w:val="28"/>
          <w:szCs w:val="28"/>
        </w:rPr>
        <w:t xml:space="preserve"> </w:t>
      </w:r>
      <w:r w:rsidR="00E91A05" w:rsidRPr="00E61E1D">
        <w:rPr>
          <w:sz w:val="28"/>
          <w:szCs w:val="28"/>
        </w:rPr>
        <w:t xml:space="preserve">№ </w:t>
      </w:r>
      <w:r w:rsidR="007D452C">
        <w:rPr>
          <w:sz w:val="28"/>
          <w:szCs w:val="28"/>
        </w:rPr>
        <w:t>450</w:t>
      </w:r>
      <w:bookmarkStart w:id="0" w:name="_GoBack"/>
      <w:bookmarkEnd w:id="0"/>
    </w:p>
    <w:p w14:paraId="52A12682" w14:textId="77777777" w:rsidR="00E91A05" w:rsidRPr="00CE5E60" w:rsidRDefault="00E91A05" w:rsidP="00E91A05">
      <w:pPr>
        <w:jc w:val="center"/>
        <w:rPr>
          <w:sz w:val="28"/>
          <w:szCs w:val="28"/>
        </w:rPr>
      </w:pPr>
      <w:r w:rsidRPr="00CE5E60">
        <w:rPr>
          <w:sz w:val="28"/>
          <w:szCs w:val="28"/>
        </w:rPr>
        <w:t>г. Могоча</w:t>
      </w:r>
    </w:p>
    <w:p w14:paraId="0B4F1D13" w14:textId="77777777" w:rsidR="00E91A05" w:rsidRPr="00926A0C" w:rsidRDefault="00E91A05" w:rsidP="00E91A05">
      <w:pPr>
        <w:jc w:val="center"/>
        <w:rPr>
          <w:sz w:val="28"/>
          <w:szCs w:val="28"/>
        </w:rPr>
      </w:pPr>
    </w:p>
    <w:p w14:paraId="751B1F31" w14:textId="77777777" w:rsidR="00E91A05" w:rsidRPr="00926A0C" w:rsidRDefault="00E91A05" w:rsidP="00E91A05">
      <w:pPr>
        <w:jc w:val="center"/>
        <w:rPr>
          <w:sz w:val="28"/>
          <w:szCs w:val="28"/>
        </w:rPr>
      </w:pPr>
    </w:p>
    <w:p w14:paraId="329A63AC" w14:textId="44E7271B" w:rsidR="005A6CE6" w:rsidRPr="00E61E1D" w:rsidRDefault="00E91A05" w:rsidP="005A6CE6">
      <w:pPr>
        <w:jc w:val="center"/>
        <w:rPr>
          <w:b/>
          <w:sz w:val="28"/>
          <w:szCs w:val="28"/>
        </w:rPr>
      </w:pPr>
      <w:r w:rsidRPr="00E61E1D">
        <w:rPr>
          <w:b/>
          <w:sz w:val="28"/>
          <w:szCs w:val="28"/>
        </w:rPr>
        <w:t>О</w:t>
      </w:r>
      <w:r w:rsidR="000E32C1">
        <w:rPr>
          <w:b/>
          <w:sz w:val="28"/>
          <w:szCs w:val="28"/>
        </w:rPr>
        <w:t xml:space="preserve"> </w:t>
      </w:r>
      <w:r w:rsidR="005A6CE6">
        <w:rPr>
          <w:b/>
          <w:sz w:val="28"/>
          <w:szCs w:val="28"/>
        </w:rPr>
        <w:t>внесении изменений в постановление</w:t>
      </w:r>
      <w:r w:rsidR="00926A0C">
        <w:rPr>
          <w:b/>
          <w:sz w:val="28"/>
          <w:szCs w:val="28"/>
        </w:rPr>
        <w:t xml:space="preserve"> </w:t>
      </w:r>
      <w:r w:rsidR="005A6CE6">
        <w:rPr>
          <w:b/>
          <w:sz w:val="28"/>
          <w:szCs w:val="28"/>
        </w:rPr>
        <w:t xml:space="preserve">администрации Могочинского муниципального округа № 321 от 12 марта 2025 года «Об утверждении состава межведомственного оперативного штаба по тушению природных пожаров и контролю за </w:t>
      </w:r>
      <w:proofErr w:type="spellStart"/>
      <w:r w:rsidR="005A6CE6">
        <w:rPr>
          <w:b/>
          <w:sz w:val="28"/>
          <w:szCs w:val="28"/>
        </w:rPr>
        <w:t>лесопожарной</w:t>
      </w:r>
      <w:proofErr w:type="spellEnd"/>
      <w:r w:rsidR="005A6CE6">
        <w:rPr>
          <w:b/>
          <w:sz w:val="28"/>
          <w:szCs w:val="28"/>
        </w:rPr>
        <w:t xml:space="preserve"> обстановкой в период пожароопасного сезона 2025 года»</w:t>
      </w:r>
    </w:p>
    <w:p w14:paraId="0D4822CA" w14:textId="77777777" w:rsidR="00E91A05" w:rsidRPr="00926A0C" w:rsidRDefault="00E91A05" w:rsidP="00E91A05">
      <w:pPr>
        <w:jc w:val="center"/>
        <w:rPr>
          <w:rStyle w:val="a3"/>
          <w:i w:val="0"/>
          <w:sz w:val="28"/>
          <w:szCs w:val="28"/>
        </w:rPr>
      </w:pPr>
    </w:p>
    <w:p w14:paraId="236B58EE" w14:textId="77777777" w:rsidR="00E91A05" w:rsidRDefault="00E91A05" w:rsidP="00E91A05">
      <w:pPr>
        <w:ind w:firstLine="708"/>
        <w:jc w:val="both"/>
        <w:rPr>
          <w:sz w:val="28"/>
          <w:szCs w:val="28"/>
        </w:rPr>
      </w:pPr>
    </w:p>
    <w:p w14:paraId="14D0C329" w14:textId="3E7529BC" w:rsidR="00E91A05" w:rsidRDefault="00E91A05" w:rsidP="00F918C2">
      <w:pPr>
        <w:ind w:firstLine="708"/>
        <w:jc w:val="both"/>
        <w:rPr>
          <w:b/>
          <w:sz w:val="28"/>
          <w:szCs w:val="28"/>
        </w:rPr>
      </w:pPr>
      <w:r w:rsidRPr="00457DFA">
        <w:rPr>
          <w:sz w:val="28"/>
          <w:szCs w:val="28"/>
        </w:rPr>
        <w:t xml:space="preserve">В </w:t>
      </w:r>
      <w:r w:rsidR="000B69DB">
        <w:rPr>
          <w:sz w:val="28"/>
          <w:szCs w:val="28"/>
        </w:rPr>
        <w:t xml:space="preserve">связи с приведением нормативно-правовых актов в соответствие с законодательством, руководствуясь </w:t>
      </w:r>
      <w:r w:rsidR="00A44C95">
        <w:rPr>
          <w:sz w:val="28"/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 w:rsidR="00A44C95">
        <w:rPr>
          <w:b/>
          <w:sz w:val="28"/>
          <w:szCs w:val="28"/>
        </w:rPr>
        <w:t>постановляет:</w:t>
      </w:r>
    </w:p>
    <w:p w14:paraId="72D40688" w14:textId="77777777" w:rsidR="00926A0C" w:rsidRDefault="00926A0C" w:rsidP="00F918C2">
      <w:pPr>
        <w:ind w:firstLine="708"/>
        <w:jc w:val="both"/>
        <w:rPr>
          <w:b/>
          <w:sz w:val="28"/>
          <w:szCs w:val="28"/>
        </w:rPr>
      </w:pPr>
    </w:p>
    <w:p w14:paraId="762F942C" w14:textId="489B247E" w:rsidR="00DB0981" w:rsidRPr="000B69DB" w:rsidRDefault="000B69DB" w:rsidP="000B69DB">
      <w:pPr>
        <w:pStyle w:val="a4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0B69DB">
        <w:rPr>
          <w:sz w:val="28"/>
          <w:szCs w:val="28"/>
        </w:rPr>
        <w:t xml:space="preserve">Внести изменения в состав оперативного штаба по тушению лесных пожаров и других ландшафтных (природных) пожаров и контролю за </w:t>
      </w:r>
      <w:proofErr w:type="spellStart"/>
      <w:r w:rsidRPr="000B69DB">
        <w:rPr>
          <w:sz w:val="28"/>
          <w:szCs w:val="28"/>
        </w:rPr>
        <w:t>лесопожарной</w:t>
      </w:r>
      <w:proofErr w:type="spellEnd"/>
      <w:r w:rsidRPr="000B69DB">
        <w:rPr>
          <w:sz w:val="28"/>
          <w:szCs w:val="28"/>
        </w:rPr>
        <w:t xml:space="preserve"> обстановкой Могочинского муниципального округа в период пожароопасного сезона 2025 года.</w:t>
      </w:r>
    </w:p>
    <w:p w14:paraId="62CB1922" w14:textId="6E992880" w:rsidR="000B69DB" w:rsidRDefault="000B69DB" w:rsidP="000B69DB">
      <w:pPr>
        <w:pStyle w:val="a4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0B69DB">
        <w:rPr>
          <w:sz w:val="28"/>
          <w:szCs w:val="28"/>
        </w:rPr>
        <w:t xml:space="preserve">оперативного штаба по тушению лесных пожаров и других ландшафтных (природных) пожаров и контролю за </w:t>
      </w:r>
      <w:proofErr w:type="spellStart"/>
      <w:r w:rsidRPr="000B69DB">
        <w:rPr>
          <w:sz w:val="28"/>
          <w:szCs w:val="28"/>
        </w:rPr>
        <w:t>лесопожарной</w:t>
      </w:r>
      <w:proofErr w:type="spellEnd"/>
      <w:r w:rsidRPr="000B69DB">
        <w:rPr>
          <w:sz w:val="28"/>
          <w:szCs w:val="28"/>
        </w:rPr>
        <w:t xml:space="preserve"> обстановкой Могочинского муниципального округа в период </w:t>
      </w:r>
      <w:r>
        <w:rPr>
          <w:sz w:val="28"/>
          <w:szCs w:val="28"/>
        </w:rPr>
        <w:t>пожароопасного сезона 2025 года изложить в новой редакции:</w:t>
      </w:r>
    </w:p>
    <w:p w14:paraId="1A867F5F" w14:textId="77777777" w:rsidR="009D6B11" w:rsidRDefault="009D6B11" w:rsidP="009D6B11">
      <w:pPr>
        <w:pStyle w:val="a4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D6B11" w14:paraId="6A711B48" w14:textId="77777777" w:rsidTr="009D6B11">
        <w:tc>
          <w:tcPr>
            <w:tcW w:w="2802" w:type="dxa"/>
          </w:tcPr>
          <w:p w14:paraId="4FABB979" w14:textId="5619CB54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  <w:tc>
          <w:tcPr>
            <w:tcW w:w="6769" w:type="dxa"/>
          </w:tcPr>
          <w:p w14:paraId="09F72C74" w14:textId="5AE9633C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Могочинского муниципального округа;</w:t>
            </w:r>
          </w:p>
        </w:tc>
      </w:tr>
      <w:tr w:rsidR="009D6B11" w14:paraId="56D46DD8" w14:textId="77777777" w:rsidTr="009D6B11">
        <w:tc>
          <w:tcPr>
            <w:tcW w:w="2802" w:type="dxa"/>
          </w:tcPr>
          <w:p w14:paraId="10307B64" w14:textId="3CE0EE8D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штаба</w:t>
            </w:r>
          </w:p>
        </w:tc>
        <w:tc>
          <w:tcPr>
            <w:tcW w:w="6769" w:type="dxa"/>
          </w:tcPr>
          <w:p w14:paraId="2EFA63D3" w14:textId="236E8203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Могочинского лесничества ГКУ «Управление лесничествами Забайкальского края»;</w:t>
            </w:r>
          </w:p>
        </w:tc>
      </w:tr>
      <w:tr w:rsidR="009D6B11" w14:paraId="03B8F49B" w14:textId="77777777" w:rsidTr="009D6B11">
        <w:tc>
          <w:tcPr>
            <w:tcW w:w="2802" w:type="dxa"/>
          </w:tcPr>
          <w:p w14:paraId="2E86C94B" w14:textId="42D56121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штаба</w:t>
            </w:r>
          </w:p>
        </w:tc>
        <w:tc>
          <w:tcPr>
            <w:tcW w:w="6769" w:type="dxa"/>
          </w:tcPr>
          <w:p w14:paraId="03E50337" w14:textId="7A559CA1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отдела ГО ЧС и мобилизационной работы администрации Могочинского муниципального округа;</w:t>
            </w:r>
          </w:p>
        </w:tc>
      </w:tr>
      <w:tr w:rsidR="009D6B11" w14:paraId="01D5C828" w14:textId="77777777" w:rsidTr="009D6B11">
        <w:tc>
          <w:tcPr>
            <w:tcW w:w="2802" w:type="dxa"/>
          </w:tcPr>
          <w:p w14:paraId="698C8472" w14:textId="41DDCDB2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штаба:</w:t>
            </w:r>
          </w:p>
        </w:tc>
        <w:tc>
          <w:tcPr>
            <w:tcW w:w="6769" w:type="dxa"/>
          </w:tcPr>
          <w:p w14:paraId="4EC1F4B6" w14:textId="53F47B3E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 ЧС и </w:t>
            </w:r>
            <w:r w:rsidRPr="009D6B11">
              <w:rPr>
                <w:sz w:val="28"/>
                <w:szCs w:val="28"/>
              </w:rPr>
              <w:t>мобилизационной работы администрации Могочинского муниципального округа;</w:t>
            </w:r>
          </w:p>
        </w:tc>
      </w:tr>
      <w:tr w:rsidR="009D6B11" w14:paraId="181219BD" w14:textId="77777777" w:rsidTr="009D6B11">
        <w:tc>
          <w:tcPr>
            <w:tcW w:w="2802" w:type="dxa"/>
          </w:tcPr>
          <w:p w14:paraId="016C5870" w14:textId="77777777" w:rsidR="009D6B11" w:rsidRDefault="009D6B11" w:rsidP="000B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14:paraId="3489731E" w14:textId="71B340A5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24 ПСЧ г. Могоча</w:t>
            </w:r>
          </w:p>
        </w:tc>
      </w:tr>
      <w:tr w:rsidR="009D6B11" w14:paraId="5826FAFC" w14:textId="77777777" w:rsidTr="009D6B11">
        <w:tc>
          <w:tcPr>
            <w:tcW w:w="2802" w:type="dxa"/>
          </w:tcPr>
          <w:p w14:paraId="0972382D" w14:textId="77777777" w:rsidR="009D6B11" w:rsidRDefault="009D6B11" w:rsidP="000B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14:paraId="7DE1BD45" w14:textId="24ADE63D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Могочинского участка КГСАУ «</w:t>
            </w:r>
            <w:proofErr w:type="spellStart"/>
            <w:r>
              <w:rPr>
                <w:sz w:val="28"/>
                <w:szCs w:val="28"/>
              </w:rPr>
              <w:t>Забайкаллесхоз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D6B11" w14:paraId="78EAAD7C" w14:textId="77777777" w:rsidTr="009D6B11">
        <w:tc>
          <w:tcPr>
            <w:tcW w:w="2802" w:type="dxa"/>
          </w:tcPr>
          <w:p w14:paraId="6A7781F7" w14:textId="77777777" w:rsidR="009D6B11" w:rsidRDefault="009D6B11" w:rsidP="000B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14:paraId="05C1DA91" w14:textId="241076B8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Могочинского </w:t>
            </w:r>
            <w:proofErr w:type="spellStart"/>
            <w:r>
              <w:rPr>
                <w:sz w:val="28"/>
                <w:szCs w:val="28"/>
              </w:rPr>
              <w:t>авиаотделения</w:t>
            </w:r>
            <w:proofErr w:type="spellEnd"/>
            <w:r w:rsidR="001D450B">
              <w:rPr>
                <w:sz w:val="28"/>
                <w:szCs w:val="28"/>
              </w:rPr>
              <w:t xml:space="preserve"> ГКУ «Читинская авиабаза»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D6B11" w14:paraId="1F159875" w14:textId="77777777" w:rsidTr="009D6B11">
        <w:tc>
          <w:tcPr>
            <w:tcW w:w="2802" w:type="dxa"/>
          </w:tcPr>
          <w:p w14:paraId="5E0E72D1" w14:textId="77777777" w:rsidR="009D6B11" w:rsidRDefault="009D6B11" w:rsidP="000B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14:paraId="6B57B708" w14:textId="33D57AEA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«Могочинский»</w:t>
            </w:r>
          </w:p>
        </w:tc>
      </w:tr>
      <w:tr w:rsidR="009D6B11" w14:paraId="03C8EBE8" w14:textId="77777777" w:rsidTr="009D6B11">
        <w:tc>
          <w:tcPr>
            <w:tcW w:w="2802" w:type="dxa"/>
          </w:tcPr>
          <w:p w14:paraId="4F268605" w14:textId="77777777" w:rsidR="009D6B11" w:rsidRDefault="009D6B11" w:rsidP="000B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14:paraId="13F04662" w14:textId="62B86A7E" w:rsidR="009D6B11" w:rsidRDefault="009D6B11" w:rsidP="000B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охотовед – государственный инспектор в области охраны окружающей среды</w:t>
            </w:r>
          </w:p>
        </w:tc>
      </w:tr>
    </w:tbl>
    <w:p w14:paraId="10FA8E8C" w14:textId="77777777" w:rsidR="000B69DB" w:rsidRPr="000B69DB" w:rsidRDefault="000B69DB" w:rsidP="000B69DB">
      <w:pPr>
        <w:jc w:val="both"/>
        <w:rPr>
          <w:sz w:val="28"/>
          <w:szCs w:val="28"/>
        </w:rPr>
      </w:pPr>
    </w:p>
    <w:p w14:paraId="3BC0CD85" w14:textId="77777777" w:rsidR="000B69DB" w:rsidRPr="000B69DB" w:rsidRDefault="000B69DB" w:rsidP="000B69DB">
      <w:pPr>
        <w:pStyle w:val="a4"/>
        <w:ind w:left="1909"/>
        <w:jc w:val="both"/>
        <w:rPr>
          <w:sz w:val="28"/>
          <w:szCs w:val="28"/>
        </w:rPr>
      </w:pPr>
    </w:p>
    <w:p w14:paraId="63DEFE93" w14:textId="6D9C7D9F" w:rsidR="00215CBC" w:rsidRPr="00215CBC" w:rsidRDefault="009D6B11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215CBC">
        <w:rPr>
          <w:rFonts w:eastAsia="Calibri"/>
          <w:sz w:val="28"/>
          <w:szCs w:val="28"/>
        </w:rPr>
        <w:t xml:space="preserve">. Настоящее постановление  официально  обнародовать на специально </w:t>
      </w:r>
      <w:r w:rsidR="00215CBC" w:rsidRPr="00215CBC">
        <w:rPr>
          <w:rFonts w:eastAsia="Calibri"/>
          <w:sz w:val="28"/>
          <w:szCs w:val="28"/>
        </w:rPr>
        <w:t xml:space="preserve">оборудованном стенде, расположенном на первом этаже здания по адресу: Забайкальский край, г. Могоча, ул. Комсомольская, д. 13. </w:t>
      </w:r>
      <w:r w:rsidR="00215CBC" w:rsidRPr="00215CBC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215CBC" w:rsidRPr="00215CBC">
        <w:rPr>
          <w:rFonts w:eastAsia="Calibri"/>
          <w:sz w:val="28"/>
          <w:szCs w:val="28"/>
        </w:rPr>
        <w:t>сайте администрации Могочинского муниципального округа в информационно-телекоммуникационной сети Интернет «</w:t>
      </w:r>
      <w:proofErr w:type="spellStart"/>
      <w:r w:rsidR="00215CBC" w:rsidRPr="00215CBC">
        <w:rPr>
          <w:rFonts w:eastAsia="Calibri"/>
          <w:sz w:val="28"/>
          <w:szCs w:val="28"/>
        </w:rPr>
        <w:t>http</w:t>
      </w:r>
      <w:proofErr w:type="spellEnd"/>
      <w:r w:rsidR="00215CBC" w:rsidRPr="00215CBC">
        <w:rPr>
          <w:rFonts w:eastAsia="Calibri"/>
          <w:sz w:val="28"/>
          <w:szCs w:val="28"/>
          <w:lang w:val="en-US"/>
        </w:rPr>
        <w:t>s</w:t>
      </w:r>
      <w:r w:rsidR="00215CBC" w:rsidRPr="00215CBC">
        <w:rPr>
          <w:rFonts w:eastAsia="Calibri"/>
          <w:sz w:val="28"/>
          <w:szCs w:val="28"/>
        </w:rPr>
        <w:t>://mogocha.75.ru».</w:t>
      </w:r>
    </w:p>
    <w:p w14:paraId="7CD934BA" w14:textId="4A25803D" w:rsidR="00215CBC" w:rsidRPr="00215CBC" w:rsidRDefault="009D6B11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15CBC" w:rsidRPr="00215CBC">
        <w:rPr>
          <w:rFonts w:eastAsia="Calibri"/>
          <w:sz w:val="28"/>
          <w:szCs w:val="28"/>
        </w:rPr>
        <w:t xml:space="preserve">. </w:t>
      </w:r>
      <w:r w:rsidR="00215CBC" w:rsidRPr="00215CBC">
        <w:rPr>
          <w:rFonts w:eastAsia="Batang"/>
          <w:sz w:val="28"/>
          <w:szCs w:val="28"/>
        </w:rPr>
        <w:t>Настоящее постановление вступает в силу после  официального обнародования.</w:t>
      </w:r>
    </w:p>
    <w:p w14:paraId="33C8AFEB" w14:textId="1CCF3640" w:rsidR="00215CBC" w:rsidRPr="00215CBC" w:rsidRDefault="009D6B11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</w:t>
      </w:r>
      <w:r w:rsidR="00215CBC" w:rsidRPr="00215CBC">
        <w:rPr>
          <w:rFonts w:eastAsia="Batang"/>
          <w:sz w:val="28"/>
          <w:szCs w:val="28"/>
        </w:rPr>
        <w:t xml:space="preserve">. </w:t>
      </w:r>
      <w:proofErr w:type="gramStart"/>
      <w:r w:rsidR="00215CBC" w:rsidRPr="00215CBC">
        <w:rPr>
          <w:rFonts w:eastAsia="Calibri"/>
          <w:sz w:val="28"/>
          <w:szCs w:val="28"/>
        </w:rPr>
        <w:t>Контроль за</w:t>
      </w:r>
      <w:proofErr w:type="gramEnd"/>
      <w:r w:rsidR="00215CBC" w:rsidRPr="00215CBC">
        <w:rPr>
          <w:rFonts w:eastAsia="Calibri"/>
          <w:sz w:val="28"/>
          <w:szCs w:val="28"/>
        </w:rPr>
        <w:t xml:space="preserve"> исполнением настоящего постановления </w:t>
      </w:r>
      <w:r w:rsidR="00215CBC">
        <w:rPr>
          <w:rFonts w:eastAsia="Calibri"/>
          <w:sz w:val="28"/>
          <w:szCs w:val="28"/>
        </w:rPr>
        <w:t xml:space="preserve">возложить на </w:t>
      </w:r>
      <w:r w:rsidR="007959CF">
        <w:rPr>
          <w:rFonts w:eastAsia="Calibri"/>
          <w:sz w:val="28"/>
          <w:szCs w:val="28"/>
        </w:rPr>
        <w:t>начальника отдела ГО ЧС и мобилизационной работы администрации Могочинского муниципального округа.</w:t>
      </w:r>
    </w:p>
    <w:p w14:paraId="429C05AD" w14:textId="77777777" w:rsidR="00215CBC" w:rsidRDefault="00215CBC" w:rsidP="00D62C46">
      <w:pPr>
        <w:pStyle w:val="a4"/>
        <w:ind w:left="0" w:firstLine="708"/>
        <w:jc w:val="both"/>
        <w:rPr>
          <w:sz w:val="28"/>
          <w:szCs w:val="28"/>
        </w:rPr>
      </w:pPr>
    </w:p>
    <w:p w14:paraId="23CFBE65" w14:textId="77777777" w:rsidR="00926A0C" w:rsidRPr="00A44C95" w:rsidRDefault="00926A0C" w:rsidP="00D62C46">
      <w:pPr>
        <w:pStyle w:val="a4"/>
        <w:ind w:left="0" w:firstLine="708"/>
        <w:jc w:val="both"/>
        <w:rPr>
          <w:sz w:val="28"/>
          <w:szCs w:val="28"/>
        </w:rPr>
      </w:pPr>
    </w:p>
    <w:p w14:paraId="27DBAF26" w14:textId="604E400F" w:rsidR="00E91A05" w:rsidRDefault="00E91A05" w:rsidP="00E91A05">
      <w:pPr>
        <w:ind w:firstLine="708"/>
        <w:jc w:val="both"/>
        <w:rPr>
          <w:sz w:val="28"/>
          <w:szCs w:val="28"/>
        </w:rPr>
      </w:pPr>
    </w:p>
    <w:p w14:paraId="39D823CB" w14:textId="3EA696BD" w:rsidR="00E91A05" w:rsidRDefault="001D450B" w:rsidP="00E91A05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91A05">
        <w:rPr>
          <w:sz w:val="28"/>
          <w:szCs w:val="28"/>
        </w:rPr>
        <w:t xml:space="preserve"> </w:t>
      </w:r>
      <w:r w:rsidR="000E32C1">
        <w:rPr>
          <w:sz w:val="28"/>
          <w:szCs w:val="28"/>
        </w:rPr>
        <w:t>Могочинского</w:t>
      </w:r>
    </w:p>
    <w:p w14:paraId="6395F3DE" w14:textId="644D2B5B" w:rsidR="00A84B35" w:rsidRDefault="000E32C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C5C28">
        <w:rPr>
          <w:sz w:val="28"/>
          <w:szCs w:val="28"/>
        </w:rPr>
        <w:tab/>
      </w:r>
      <w:r w:rsidR="002F5DE0">
        <w:rPr>
          <w:sz w:val="28"/>
          <w:szCs w:val="28"/>
        </w:rPr>
        <w:tab/>
      </w:r>
      <w:r w:rsidR="002F5DE0">
        <w:rPr>
          <w:sz w:val="28"/>
          <w:szCs w:val="28"/>
        </w:rPr>
        <w:tab/>
        <w:t xml:space="preserve">          </w:t>
      </w:r>
      <w:r w:rsidR="00A84B35">
        <w:rPr>
          <w:sz w:val="28"/>
          <w:szCs w:val="28"/>
        </w:rPr>
        <w:t xml:space="preserve">                  </w:t>
      </w:r>
      <w:r w:rsidR="00926A0C">
        <w:rPr>
          <w:sz w:val="28"/>
          <w:szCs w:val="28"/>
        </w:rPr>
        <w:t xml:space="preserve">       </w:t>
      </w:r>
      <w:r w:rsidR="00A84B35">
        <w:rPr>
          <w:sz w:val="28"/>
          <w:szCs w:val="28"/>
        </w:rPr>
        <w:t xml:space="preserve"> </w:t>
      </w:r>
      <w:r w:rsidR="001D450B">
        <w:rPr>
          <w:sz w:val="28"/>
          <w:szCs w:val="28"/>
        </w:rPr>
        <w:t>Н.А. Галикаева</w:t>
      </w:r>
      <w:r w:rsidR="00A84B35">
        <w:rPr>
          <w:sz w:val="28"/>
          <w:szCs w:val="28"/>
        </w:rPr>
        <w:t xml:space="preserve">  </w:t>
      </w:r>
    </w:p>
    <w:p w14:paraId="2C855A34" w14:textId="77777777" w:rsidR="003C2921" w:rsidRDefault="003C2921">
      <w:pPr>
        <w:rPr>
          <w:sz w:val="28"/>
          <w:szCs w:val="28"/>
        </w:rPr>
      </w:pPr>
    </w:p>
    <w:p w14:paraId="12E23743" w14:textId="77777777" w:rsidR="003C2921" w:rsidRDefault="003C2921">
      <w:pPr>
        <w:rPr>
          <w:sz w:val="28"/>
          <w:szCs w:val="28"/>
        </w:rPr>
      </w:pPr>
    </w:p>
    <w:p w14:paraId="0B6ECBED" w14:textId="77777777" w:rsidR="003C2921" w:rsidRDefault="003C2921">
      <w:pPr>
        <w:rPr>
          <w:sz w:val="28"/>
          <w:szCs w:val="28"/>
        </w:rPr>
      </w:pPr>
    </w:p>
    <w:p w14:paraId="3491FA9F" w14:textId="77777777" w:rsidR="003C2921" w:rsidRDefault="003C2921">
      <w:pPr>
        <w:rPr>
          <w:sz w:val="28"/>
          <w:szCs w:val="28"/>
        </w:rPr>
      </w:pPr>
    </w:p>
    <w:p w14:paraId="5F487017" w14:textId="77777777" w:rsidR="003C2921" w:rsidRDefault="003C2921">
      <w:pPr>
        <w:rPr>
          <w:sz w:val="28"/>
          <w:szCs w:val="28"/>
        </w:rPr>
      </w:pPr>
    </w:p>
    <w:p w14:paraId="79010362" w14:textId="77777777" w:rsidR="003C2921" w:rsidRDefault="003C2921">
      <w:pPr>
        <w:rPr>
          <w:sz w:val="28"/>
          <w:szCs w:val="28"/>
        </w:rPr>
      </w:pPr>
    </w:p>
    <w:p w14:paraId="36EBCF6C" w14:textId="77777777" w:rsidR="003C2921" w:rsidRDefault="003C2921">
      <w:pPr>
        <w:rPr>
          <w:sz w:val="28"/>
          <w:szCs w:val="28"/>
        </w:rPr>
      </w:pPr>
    </w:p>
    <w:p w14:paraId="0F812FCA" w14:textId="77777777" w:rsidR="003C2921" w:rsidRDefault="003C2921">
      <w:pPr>
        <w:rPr>
          <w:sz w:val="28"/>
          <w:szCs w:val="28"/>
        </w:rPr>
      </w:pPr>
    </w:p>
    <w:p w14:paraId="6A130BC8" w14:textId="77777777" w:rsidR="003C2921" w:rsidRDefault="003C2921">
      <w:pPr>
        <w:rPr>
          <w:sz w:val="28"/>
          <w:szCs w:val="28"/>
        </w:rPr>
      </w:pPr>
    </w:p>
    <w:p w14:paraId="77B7E8B8" w14:textId="77777777" w:rsidR="003C2921" w:rsidRDefault="003C2921">
      <w:pPr>
        <w:rPr>
          <w:sz w:val="28"/>
          <w:szCs w:val="28"/>
        </w:rPr>
      </w:pPr>
    </w:p>
    <w:p w14:paraId="6567DEB7" w14:textId="77777777" w:rsidR="003C2921" w:rsidRDefault="003C2921">
      <w:pPr>
        <w:rPr>
          <w:sz w:val="28"/>
          <w:szCs w:val="28"/>
        </w:rPr>
      </w:pPr>
    </w:p>
    <w:p w14:paraId="5CD806B1" w14:textId="77777777" w:rsidR="003C2921" w:rsidRDefault="003C2921">
      <w:pPr>
        <w:rPr>
          <w:sz w:val="28"/>
          <w:szCs w:val="28"/>
        </w:rPr>
      </w:pPr>
    </w:p>
    <w:p w14:paraId="6685A9F0" w14:textId="77777777" w:rsidR="003C2921" w:rsidRDefault="003C2921">
      <w:pPr>
        <w:rPr>
          <w:sz w:val="28"/>
          <w:szCs w:val="28"/>
        </w:rPr>
      </w:pPr>
    </w:p>
    <w:p w14:paraId="30D53CC5" w14:textId="77777777" w:rsidR="003C2921" w:rsidRDefault="003C2921">
      <w:pPr>
        <w:rPr>
          <w:sz w:val="28"/>
          <w:szCs w:val="28"/>
        </w:rPr>
      </w:pPr>
    </w:p>
    <w:p w14:paraId="7F893092" w14:textId="77777777" w:rsidR="003C2921" w:rsidRDefault="003C2921">
      <w:pPr>
        <w:rPr>
          <w:sz w:val="28"/>
          <w:szCs w:val="28"/>
        </w:rPr>
      </w:pPr>
    </w:p>
    <w:sectPr w:rsidR="003C2921" w:rsidSect="005551A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C2C4" w14:textId="77777777" w:rsidR="00FC7840" w:rsidRDefault="00FC7840" w:rsidP="005551A3">
      <w:r>
        <w:separator/>
      </w:r>
    </w:p>
  </w:endnote>
  <w:endnote w:type="continuationSeparator" w:id="0">
    <w:p w14:paraId="417EBCEA" w14:textId="77777777" w:rsidR="00FC7840" w:rsidRDefault="00FC7840" w:rsidP="0055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902825"/>
      <w:docPartObj>
        <w:docPartGallery w:val="Page Numbers (Bottom of Page)"/>
        <w:docPartUnique/>
      </w:docPartObj>
    </w:sdtPr>
    <w:sdtEndPr/>
    <w:sdtContent>
      <w:p w14:paraId="53495BDE" w14:textId="466C36F3" w:rsidR="005551A3" w:rsidRDefault="005551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52C">
          <w:rPr>
            <w:noProof/>
          </w:rPr>
          <w:t>2</w:t>
        </w:r>
        <w:r>
          <w:fldChar w:fldCharType="end"/>
        </w:r>
      </w:p>
    </w:sdtContent>
  </w:sdt>
  <w:p w14:paraId="7C1446E4" w14:textId="77777777" w:rsidR="005551A3" w:rsidRDefault="005551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18B0B" w14:textId="77777777" w:rsidR="00FC7840" w:rsidRDefault="00FC7840" w:rsidP="005551A3">
      <w:r>
        <w:separator/>
      </w:r>
    </w:p>
  </w:footnote>
  <w:footnote w:type="continuationSeparator" w:id="0">
    <w:p w14:paraId="17F488E7" w14:textId="77777777" w:rsidR="00FC7840" w:rsidRDefault="00FC7840" w:rsidP="0055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396"/>
    <w:multiLevelType w:val="multilevel"/>
    <w:tmpl w:val="0966FB3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F400917"/>
    <w:multiLevelType w:val="hybridMultilevel"/>
    <w:tmpl w:val="68B8D7F2"/>
    <w:lvl w:ilvl="0" w:tplc="256C1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D7723D"/>
    <w:multiLevelType w:val="hybridMultilevel"/>
    <w:tmpl w:val="53C6368E"/>
    <w:lvl w:ilvl="0" w:tplc="2DA21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47298F"/>
    <w:multiLevelType w:val="hybridMultilevel"/>
    <w:tmpl w:val="71AC5FFA"/>
    <w:lvl w:ilvl="0" w:tplc="95E87F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B82D8F"/>
    <w:multiLevelType w:val="multilevel"/>
    <w:tmpl w:val="E020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4732BB0"/>
    <w:multiLevelType w:val="hybridMultilevel"/>
    <w:tmpl w:val="7BC82E98"/>
    <w:lvl w:ilvl="0" w:tplc="0B30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C07B1A"/>
    <w:multiLevelType w:val="hybridMultilevel"/>
    <w:tmpl w:val="09D80AC2"/>
    <w:lvl w:ilvl="0" w:tplc="B44EC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A9"/>
    <w:rsid w:val="000B69DB"/>
    <w:rsid w:val="000C6DBE"/>
    <w:rsid w:val="000D431B"/>
    <w:rsid w:val="000E32C1"/>
    <w:rsid w:val="000E7A1F"/>
    <w:rsid w:val="001A3FDE"/>
    <w:rsid w:val="001B6712"/>
    <w:rsid w:val="001D450B"/>
    <w:rsid w:val="001F050D"/>
    <w:rsid w:val="00215CBC"/>
    <w:rsid w:val="002468A6"/>
    <w:rsid w:val="00252B1E"/>
    <w:rsid w:val="00285675"/>
    <w:rsid w:val="00295C6E"/>
    <w:rsid w:val="002C5C28"/>
    <w:rsid w:val="002F5DE0"/>
    <w:rsid w:val="0038658C"/>
    <w:rsid w:val="00395834"/>
    <w:rsid w:val="003C2659"/>
    <w:rsid w:val="003C2921"/>
    <w:rsid w:val="00426917"/>
    <w:rsid w:val="004B7281"/>
    <w:rsid w:val="004C0885"/>
    <w:rsid w:val="005231A1"/>
    <w:rsid w:val="00552AE0"/>
    <w:rsid w:val="005551A3"/>
    <w:rsid w:val="00562FC5"/>
    <w:rsid w:val="005A6CE6"/>
    <w:rsid w:val="005C3532"/>
    <w:rsid w:val="006D10E3"/>
    <w:rsid w:val="006D75BC"/>
    <w:rsid w:val="00733DC8"/>
    <w:rsid w:val="00783D21"/>
    <w:rsid w:val="007959CF"/>
    <w:rsid w:val="007B38FE"/>
    <w:rsid w:val="007D452C"/>
    <w:rsid w:val="007E0F74"/>
    <w:rsid w:val="008067C2"/>
    <w:rsid w:val="00926A0C"/>
    <w:rsid w:val="009D6B11"/>
    <w:rsid w:val="00A153D2"/>
    <w:rsid w:val="00A427B4"/>
    <w:rsid w:val="00A44C95"/>
    <w:rsid w:val="00A7017A"/>
    <w:rsid w:val="00A754A9"/>
    <w:rsid w:val="00A83B93"/>
    <w:rsid w:val="00A84B35"/>
    <w:rsid w:val="00A93E47"/>
    <w:rsid w:val="00AA17EB"/>
    <w:rsid w:val="00C153FE"/>
    <w:rsid w:val="00C173B4"/>
    <w:rsid w:val="00C409D6"/>
    <w:rsid w:val="00C851A8"/>
    <w:rsid w:val="00D35BA9"/>
    <w:rsid w:val="00D62C46"/>
    <w:rsid w:val="00D809EA"/>
    <w:rsid w:val="00D95247"/>
    <w:rsid w:val="00D96029"/>
    <w:rsid w:val="00DB0981"/>
    <w:rsid w:val="00E91A05"/>
    <w:rsid w:val="00F4522E"/>
    <w:rsid w:val="00F918C2"/>
    <w:rsid w:val="00FC7840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1A05"/>
    <w:rPr>
      <w:i/>
      <w:iCs/>
    </w:rPr>
  </w:style>
  <w:style w:type="paragraph" w:styleId="a4">
    <w:name w:val="List Paragraph"/>
    <w:basedOn w:val="a"/>
    <w:uiPriority w:val="34"/>
    <w:qFormat/>
    <w:rsid w:val="00E91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98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9D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1A05"/>
    <w:rPr>
      <w:i/>
      <w:iCs/>
    </w:rPr>
  </w:style>
  <w:style w:type="paragraph" w:styleId="a4">
    <w:name w:val="List Paragraph"/>
    <w:basedOn w:val="a"/>
    <w:uiPriority w:val="34"/>
    <w:qFormat/>
    <w:rsid w:val="00E91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98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9D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2025-04-10T00:10:00Z</cp:lastPrinted>
  <dcterms:created xsi:type="dcterms:W3CDTF">2025-04-11T02:08:00Z</dcterms:created>
  <dcterms:modified xsi:type="dcterms:W3CDTF">2025-04-11T02:08:00Z</dcterms:modified>
</cp:coreProperties>
</file>