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30" w:rsidRDefault="00543A30" w:rsidP="00A352E0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930FDA" w:rsidRPr="006B13B9" w:rsidRDefault="00F164B1" w:rsidP="00A352E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B1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="00A9764C" w:rsidRPr="006B1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Могочинского </w:t>
      </w:r>
      <w:r w:rsidRPr="006B1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="00A9764C" w:rsidRPr="006B13B9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</w:p>
    <w:p w:rsidR="00930FDA" w:rsidRDefault="00930FDA" w:rsidP="00930F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3A30" w:rsidRDefault="00543A30" w:rsidP="00930FD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</w:p>
    <w:p w:rsidR="00CA48FD" w:rsidRDefault="00930FDA" w:rsidP="00543A3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0FDA" w:rsidRDefault="000D0ECA" w:rsidP="006B13B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</w:t>
      </w:r>
      <w:r w:rsidR="006B13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B60790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D11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A48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930FD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212F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471</w:t>
      </w:r>
      <w:r w:rsidR="00016A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43A30" w:rsidRDefault="00543A30" w:rsidP="00543A3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огоча</w:t>
      </w:r>
    </w:p>
    <w:p w:rsidR="00930FDA" w:rsidRDefault="00930FDA" w:rsidP="00570131">
      <w:pPr>
        <w:rPr>
          <w:sz w:val="28"/>
          <w:szCs w:val="28"/>
        </w:rPr>
      </w:pPr>
    </w:p>
    <w:p w:rsidR="00543A30" w:rsidRDefault="00543A30" w:rsidP="00570131">
      <w:pPr>
        <w:rPr>
          <w:sz w:val="28"/>
          <w:szCs w:val="28"/>
        </w:rPr>
      </w:pPr>
    </w:p>
    <w:p w:rsidR="00E86470" w:rsidRPr="005F7FCC" w:rsidRDefault="00E86470" w:rsidP="00E86470">
      <w:pPr>
        <w:jc w:val="center"/>
        <w:rPr>
          <w:b/>
          <w:sz w:val="28"/>
        </w:rPr>
      </w:pPr>
    </w:p>
    <w:p w:rsidR="009E0284" w:rsidRPr="009E0284" w:rsidRDefault="009E0284" w:rsidP="009E0284">
      <w:pPr>
        <w:jc w:val="center"/>
        <w:rPr>
          <w:b/>
          <w:sz w:val="28"/>
          <w:szCs w:val="28"/>
        </w:rPr>
      </w:pPr>
      <w:r w:rsidRPr="009E0284">
        <w:rPr>
          <w:b/>
          <w:sz w:val="28"/>
          <w:szCs w:val="28"/>
        </w:rPr>
        <w:t xml:space="preserve">Об утверждении Порядка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>
        <w:rPr>
          <w:b/>
          <w:sz w:val="28"/>
          <w:szCs w:val="28"/>
        </w:rPr>
        <w:t>Могочинс</w:t>
      </w:r>
      <w:r w:rsidRPr="009E0284">
        <w:rPr>
          <w:b/>
          <w:sz w:val="28"/>
          <w:szCs w:val="28"/>
        </w:rPr>
        <w:t>кого муниципального округа</w:t>
      </w:r>
    </w:p>
    <w:p w:rsidR="009E0284" w:rsidRDefault="009E0284" w:rsidP="009E0284">
      <w:pPr>
        <w:jc w:val="both"/>
        <w:rPr>
          <w:sz w:val="28"/>
          <w:szCs w:val="28"/>
        </w:rPr>
      </w:pPr>
    </w:p>
    <w:p w:rsidR="006B13B9" w:rsidRPr="009E0284" w:rsidRDefault="006B13B9" w:rsidP="009E0284">
      <w:pPr>
        <w:jc w:val="both"/>
        <w:rPr>
          <w:sz w:val="28"/>
          <w:szCs w:val="28"/>
        </w:rPr>
      </w:pPr>
    </w:p>
    <w:p w:rsidR="009E0284" w:rsidRPr="006B13B9" w:rsidRDefault="009E0284" w:rsidP="009E0284">
      <w:pPr>
        <w:ind w:firstLine="708"/>
        <w:jc w:val="both"/>
        <w:rPr>
          <w:b/>
          <w:sz w:val="28"/>
          <w:szCs w:val="28"/>
        </w:rPr>
      </w:pPr>
      <w:proofErr w:type="gramStart"/>
      <w:r w:rsidRPr="009E0284">
        <w:rPr>
          <w:sz w:val="28"/>
          <w:szCs w:val="28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</w:t>
      </w:r>
      <w:proofErr w:type="gramEnd"/>
      <w:r w:rsidRPr="009E0284">
        <w:rPr>
          <w:sz w:val="28"/>
          <w:szCs w:val="28"/>
        </w:rPr>
        <w:t xml:space="preserve"> </w:t>
      </w:r>
      <w:proofErr w:type="gramStart"/>
      <w:r w:rsidRPr="009E0284">
        <w:rPr>
          <w:sz w:val="28"/>
          <w:szCs w:val="28"/>
        </w:rPr>
        <w:t xml:space="preserve">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№ 2-4-71-7-11, </w:t>
      </w:r>
      <w:r>
        <w:rPr>
          <w:sz w:val="28"/>
          <w:szCs w:val="28"/>
        </w:rPr>
        <w:t>р</w:t>
      </w:r>
      <w:r w:rsidRPr="009E0284">
        <w:rPr>
          <w:sz w:val="28"/>
          <w:szCs w:val="28"/>
        </w:rPr>
        <w:t>уководствуясь Устав</w:t>
      </w:r>
      <w:r>
        <w:rPr>
          <w:sz w:val="28"/>
          <w:szCs w:val="28"/>
        </w:rPr>
        <w:t>ом</w:t>
      </w:r>
      <w:r w:rsidRPr="009E0284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</w:t>
      </w:r>
      <w:r w:rsidRPr="009E0284">
        <w:rPr>
          <w:sz w:val="28"/>
          <w:szCs w:val="28"/>
        </w:rPr>
        <w:t>кого муниципального округа</w:t>
      </w:r>
      <w:r>
        <w:rPr>
          <w:sz w:val="28"/>
          <w:szCs w:val="28"/>
        </w:rPr>
        <w:t xml:space="preserve">, администрация Могочинского муниципального округа </w:t>
      </w:r>
      <w:r w:rsidRPr="006B13B9">
        <w:rPr>
          <w:b/>
          <w:sz w:val="28"/>
          <w:szCs w:val="28"/>
        </w:rPr>
        <w:t>постановляет:</w:t>
      </w:r>
      <w:proofErr w:type="gramEnd"/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1. Утвердить </w:t>
      </w:r>
      <w:r w:rsidR="006B13B9">
        <w:rPr>
          <w:sz w:val="28"/>
          <w:szCs w:val="28"/>
        </w:rPr>
        <w:t xml:space="preserve">прилагаемый </w:t>
      </w:r>
      <w:r w:rsidRPr="009E0284">
        <w:rPr>
          <w:sz w:val="28"/>
          <w:szCs w:val="28"/>
        </w:rPr>
        <w:t xml:space="preserve">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>
        <w:rPr>
          <w:sz w:val="28"/>
          <w:szCs w:val="28"/>
        </w:rPr>
        <w:t>Могочин</w:t>
      </w:r>
      <w:r w:rsidRPr="009E0284">
        <w:rPr>
          <w:sz w:val="28"/>
          <w:szCs w:val="28"/>
        </w:rPr>
        <w:t>ского муниципального округа</w:t>
      </w:r>
      <w:r w:rsidR="006B13B9">
        <w:rPr>
          <w:sz w:val="28"/>
          <w:szCs w:val="28"/>
        </w:rPr>
        <w:t>.</w:t>
      </w:r>
      <w:r w:rsidRPr="009E0284">
        <w:rPr>
          <w:sz w:val="28"/>
          <w:szCs w:val="28"/>
        </w:rPr>
        <w:t xml:space="preserve"> </w:t>
      </w:r>
    </w:p>
    <w:p w:rsidR="006F7767" w:rsidRPr="006F7767" w:rsidRDefault="006F7767" w:rsidP="006B13B9">
      <w:pPr>
        <w:ind w:firstLine="709"/>
        <w:jc w:val="both"/>
        <w:rPr>
          <w:sz w:val="28"/>
          <w:szCs w:val="28"/>
        </w:rPr>
      </w:pPr>
      <w:r w:rsidRPr="006F7767">
        <w:rPr>
          <w:sz w:val="28"/>
          <w:szCs w:val="28"/>
        </w:rPr>
        <w:t xml:space="preserve">2.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Pr="006F7767">
        <w:rPr>
          <w:sz w:val="28"/>
          <w:szCs w:val="28"/>
        </w:rPr>
        <w:lastRenderedPageBreak/>
        <w:t>Могочинского муниципального округа в информационно-телекоммуникационной сети Интернет «https://mogocha.75.ru».</w:t>
      </w:r>
    </w:p>
    <w:p w:rsidR="009E0284" w:rsidRDefault="006F7767" w:rsidP="006B13B9">
      <w:pPr>
        <w:ind w:firstLine="709"/>
        <w:jc w:val="both"/>
        <w:rPr>
          <w:sz w:val="28"/>
          <w:szCs w:val="28"/>
        </w:rPr>
      </w:pPr>
      <w:r w:rsidRPr="006F7767">
        <w:rPr>
          <w:sz w:val="28"/>
          <w:szCs w:val="28"/>
        </w:rPr>
        <w:t>3. Настоящее постановление вступает в силу на следующий день после его обнародования.</w:t>
      </w:r>
    </w:p>
    <w:p w:rsidR="006F7767" w:rsidRPr="009E0284" w:rsidRDefault="006F7767" w:rsidP="006B13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   </w:t>
      </w:r>
    </w:p>
    <w:p w:rsidR="009E0284" w:rsidRDefault="009E0284" w:rsidP="009E0284">
      <w:pPr>
        <w:jc w:val="both"/>
        <w:rPr>
          <w:sz w:val="28"/>
          <w:szCs w:val="28"/>
        </w:rPr>
      </w:pPr>
    </w:p>
    <w:p w:rsidR="006B13B9" w:rsidRPr="009E0284" w:rsidRDefault="006B13B9" w:rsidP="009E0284">
      <w:pPr>
        <w:jc w:val="both"/>
        <w:rPr>
          <w:sz w:val="28"/>
          <w:szCs w:val="28"/>
        </w:rPr>
      </w:pPr>
    </w:p>
    <w:p w:rsidR="009E0284" w:rsidRPr="009E0284" w:rsidRDefault="006F7767" w:rsidP="009E028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E0284" w:rsidRPr="009E0284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</w:t>
      </w:r>
      <w:r w:rsidR="009E0284" w:rsidRPr="009E0284">
        <w:rPr>
          <w:sz w:val="28"/>
          <w:szCs w:val="28"/>
        </w:rPr>
        <w:t>ского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  <w:r w:rsidRPr="009E0284">
        <w:rPr>
          <w:sz w:val="28"/>
          <w:szCs w:val="28"/>
        </w:rPr>
        <w:t>муниципального округа</w:t>
      </w:r>
      <w:r w:rsidR="006F7767">
        <w:rPr>
          <w:sz w:val="28"/>
          <w:szCs w:val="28"/>
        </w:rPr>
        <w:t xml:space="preserve">                                                      </w:t>
      </w:r>
      <w:r w:rsidR="006B13B9">
        <w:rPr>
          <w:sz w:val="28"/>
          <w:szCs w:val="28"/>
        </w:rPr>
        <w:t xml:space="preserve">       </w:t>
      </w:r>
      <w:r w:rsidR="006F7767">
        <w:rPr>
          <w:sz w:val="28"/>
          <w:szCs w:val="28"/>
        </w:rPr>
        <w:t xml:space="preserve">Н.А. </w:t>
      </w:r>
      <w:proofErr w:type="spellStart"/>
      <w:r w:rsidR="006F7767">
        <w:rPr>
          <w:sz w:val="28"/>
          <w:szCs w:val="28"/>
        </w:rPr>
        <w:t>Галикаева</w:t>
      </w:r>
      <w:proofErr w:type="spellEnd"/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9E0284" w:rsidRDefault="009E0284" w:rsidP="009E0284">
      <w:pPr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 </w:t>
      </w:r>
    </w:p>
    <w:p w:rsidR="009E0284" w:rsidRDefault="009E0284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F7767" w:rsidRDefault="006F7767" w:rsidP="009E0284">
      <w:pPr>
        <w:jc w:val="both"/>
        <w:rPr>
          <w:sz w:val="28"/>
          <w:szCs w:val="28"/>
        </w:rPr>
      </w:pPr>
    </w:p>
    <w:p w:rsidR="006B13B9" w:rsidRDefault="006B13B9" w:rsidP="006F77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E0284" w:rsidRPr="009E0284" w:rsidRDefault="009E0284" w:rsidP="006F7767">
      <w:pPr>
        <w:jc w:val="right"/>
        <w:rPr>
          <w:sz w:val="28"/>
          <w:szCs w:val="28"/>
        </w:rPr>
      </w:pPr>
      <w:r w:rsidRPr="009E0284">
        <w:rPr>
          <w:sz w:val="28"/>
          <w:szCs w:val="28"/>
        </w:rPr>
        <w:t>постановлени</w:t>
      </w:r>
      <w:r w:rsidR="006B13B9">
        <w:rPr>
          <w:sz w:val="28"/>
          <w:szCs w:val="28"/>
        </w:rPr>
        <w:t>ем</w:t>
      </w:r>
      <w:r w:rsidRPr="009E0284">
        <w:rPr>
          <w:sz w:val="28"/>
          <w:szCs w:val="28"/>
        </w:rPr>
        <w:t xml:space="preserve"> администрации</w:t>
      </w:r>
    </w:p>
    <w:p w:rsidR="009E0284" w:rsidRPr="009E0284" w:rsidRDefault="006F7767" w:rsidP="006F7767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</w:t>
      </w:r>
      <w:r w:rsidR="009E0284" w:rsidRPr="009E0284">
        <w:rPr>
          <w:sz w:val="28"/>
          <w:szCs w:val="28"/>
        </w:rPr>
        <w:t>ского муниципального округа</w:t>
      </w:r>
    </w:p>
    <w:p w:rsidR="009E0284" w:rsidRPr="009E0284" w:rsidRDefault="009E0284" w:rsidP="006F7767">
      <w:pPr>
        <w:jc w:val="right"/>
        <w:rPr>
          <w:sz w:val="28"/>
          <w:szCs w:val="28"/>
        </w:rPr>
      </w:pPr>
      <w:r w:rsidRPr="009E0284">
        <w:rPr>
          <w:sz w:val="28"/>
          <w:szCs w:val="28"/>
        </w:rPr>
        <w:t xml:space="preserve">от </w:t>
      </w:r>
      <w:r w:rsidR="000D0ECA">
        <w:rPr>
          <w:sz w:val="28"/>
          <w:szCs w:val="28"/>
        </w:rPr>
        <w:t xml:space="preserve"> 10 </w:t>
      </w:r>
      <w:r w:rsidR="006B13B9">
        <w:rPr>
          <w:sz w:val="28"/>
          <w:szCs w:val="28"/>
        </w:rPr>
        <w:t xml:space="preserve"> апреля </w:t>
      </w:r>
      <w:r w:rsidR="006F7767">
        <w:rPr>
          <w:sz w:val="28"/>
          <w:szCs w:val="28"/>
        </w:rPr>
        <w:t xml:space="preserve">2025 </w:t>
      </w:r>
      <w:r w:rsidR="006B13B9">
        <w:rPr>
          <w:sz w:val="28"/>
          <w:szCs w:val="28"/>
        </w:rPr>
        <w:t xml:space="preserve">года </w:t>
      </w:r>
      <w:r w:rsidRPr="009E0284">
        <w:rPr>
          <w:sz w:val="28"/>
          <w:szCs w:val="28"/>
        </w:rPr>
        <w:t xml:space="preserve"> № </w:t>
      </w:r>
      <w:r w:rsidR="000D0ECA">
        <w:rPr>
          <w:sz w:val="28"/>
          <w:szCs w:val="28"/>
        </w:rPr>
        <w:t xml:space="preserve"> 471</w:t>
      </w:r>
      <w:bookmarkStart w:id="0" w:name="_GoBack"/>
      <w:bookmarkEnd w:id="0"/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6B13B9" w:rsidRDefault="006B13B9" w:rsidP="006F7767">
      <w:pPr>
        <w:jc w:val="center"/>
        <w:rPr>
          <w:b/>
          <w:sz w:val="28"/>
          <w:szCs w:val="28"/>
        </w:rPr>
      </w:pPr>
      <w:r w:rsidRPr="006F7767">
        <w:rPr>
          <w:b/>
          <w:sz w:val="28"/>
          <w:szCs w:val="28"/>
        </w:rPr>
        <w:t xml:space="preserve">ПОРЯДОК </w:t>
      </w:r>
    </w:p>
    <w:p w:rsidR="009E0284" w:rsidRPr="006F7767" w:rsidRDefault="009E0284" w:rsidP="006F7767">
      <w:pPr>
        <w:jc w:val="center"/>
        <w:rPr>
          <w:b/>
          <w:sz w:val="28"/>
          <w:szCs w:val="28"/>
        </w:rPr>
      </w:pPr>
      <w:r w:rsidRPr="006F7767">
        <w:rPr>
          <w:b/>
          <w:sz w:val="28"/>
          <w:szCs w:val="28"/>
        </w:rPr>
        <w:t xml:space="preserve">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6F7767">
        <w:rPr>
          <w:b/>
          <w:sz w:val="28"/>
          <w:szCs w:val="28"/>
        </w:rPr>
        <w:t>Могочин</w:t>
      </w:r>
      <w:r w:rsidRPr="006F7767">
        <w:rPr>
          <w:b/>
          <w:sz w:val="28"/>
          <w:szCs w:val="28"/>
        </w:rPr>
        <w:t>ского муниципального округа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6F7767" w:rsidRDefault="009E0284" w:rsidP="006F7767">
      <w:pPr>
        <w:jc w:val="center"/>
        <w:rPr>
          <w:b/>
          <w:sz w:val="28"/>
          <w:szCs w:val="28"/>
        </w:rPr>
      </w:pPr>
      <w:r w:rsidRPr="006F7767">
        <w:rPr>
          <w:b/>
          <w:sz w:val="28"/>
          <w:szCs w:val="28"/>
        </w:rPr>
        <w:t>1. Общие положения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1. </w:t>
      </w:r>
      <w:proofErr w:type="gramStart"/>
      <w:r w:rsidRPr="009E0284">
        <w:rPr>
          <w:sz w:val="28"/>
          <w:szCs w:val="28"/>
        </w:rPr>
        <w:t xml:space="preserve"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6F7767">
        <w:rPr>
          <w:sz w:val="28"/>
          <w:szCs w:val="28"/>
        </w:rPr>
        <w:t>Могочин</w:t>
      </w:r>
      <w:r w:rsidRPr="009E0284">
        <w:rPr>
          <w:sz w:val="28"/>
          <w:szCs w:val="28"/>
        </w:rPr>
        <w:t>ского муниципального округа (далее - Порядок) разработан с целью осуществления полномочий, определенных Федеральным законом от 21.12.1994 № 68-ФЗ «О защите населения и</w:t>
      </w:r>
      <w:proofErr w:type="gramEnd"/>
      <w:r w:rsidRPr="009E0284">
        <w:rPr>
          <w:sz w:val="28"/>
          <w:szCs w:val="28"/>
        </w:rPr>
        <w:t xml:space="preserve"> территорий от чрезвычайных ситуаций природного и техногенного характера».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2. </w:t>
      </w:r>
      <w:proofErr w:type="gramStart"/>
      <w:r w:rsidRPr="009E0284">
        <w:rPr>
          <w:sz w:val="28"/>
          <w:szCs w:val="28"/>
        </w:rPr>
        <w:t xml:space="preserve"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6F7767">
        <w:rPr>
          <w:sz w:val="28"/>
          <w:szCs w:val="28"/>
        </w:rPr>
        <w:t>Могочин</w:t>
      </w:r>
      <w:r w:rsidRPr="009E0284">
        <w:rPr>
          <w:sz w:val="28"/>
          <w:szCs w:val="28"/>
        </w:rPr>
        <w:t xml:space="preserve">ского муниципального округа создается комиссия в составе не менее трех человек, состав которой и порядок работы утверждается распоряжением администрации </w:t>
      </w:r>
      <w:r w:rsidR="006F7767">
        <w:rPr>
          <w:sz w:val="28"/>
          <w:szCs w:val="28"/>
        </w:rPr>
        <w:t>Могочин</w:t>
      </w:r>
      <w:r w:rsidRPr="009E0284">
        <w:rPr>
          <w:sz w:val="28"/>
          <w:szCs w:val="28"/>
        </w:rPr>
        <w:t>ского</w:t>
      </w:r>
      <w:proofErr w:type="gramEnd"/>
      <w:r w:rsidRPr="009E0284">
        <w:rPr>
          <w:sz w:val="28"/>
          <w:szCs w:val="28"/>
        </w:rPr>
        <w:t xml:space="preserve"> муниципального округа.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6F7767" w:rsidRDefault="009E0284" w:rsidP="006F7767">
      <w:pPr>
        <w:jc w:val="center"/>
        <w:rPr>
          <w:b/>
          <w:sz w:val="28"/>
          <w:szCs w:val="28"/>
        </w:rPr>
      </w:pPr>
      <w:r w:rsidRPr="006F7767">
        <w:rPr>
          <w:b/>
          <w:sz w:val="28"/>
          <w:szCs w:val="28"/>
        </w:rPr>
        <w:t>2. Установление при ликвидации чрезвычайных ситуаций фактов проживания граждан в жилых помещениях, находящихся в зоне чрезвычайной ситуации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9E0284" w:rsidRPr="009E0284" w:rsidRDefault="009E0284" w:rsidP="006B13B9">
      <w:pPr>
        <w:ind w:firstLine="851"/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</w:t>
      </w:r>
      <w:r w:rsidRPr="009E0284">
        <w:rPr>
          <w:sz w:val="28"/>
          <w:szCs w:val="28"/>
        </w:rPr>
        <w:lastRenderedPageBreak/>
        <w:t>единой государственной системы предупреждения и ликвидации чрезвычайных ситуаций;</w:t>
      </w:r>
    </w:p>
    <w:p w:rsidR="006B13B9" w:rsidRDefault="009E0284" w:rsidP="006B13B9">
      <w:pPr>
        <w:ind w:firstLine="851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9E0284" w:rsidRPr="009E0284" w:rsidRDefault="006B13B9" w:rsidP="006B13B9">
      <w:pPr>
        <w:ind w:firstLine="851"/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 </w:t>
      </w:r>
      <w:r w:rsidR="009E0284" w:rsidRPr="009E0284">
        <w:rPr>
          <w:sz w:val="28"/>
          <w:szCs w:val="28"/>
        </w:rPr>
        <w:t>в) имеется договор аренды жилого помещения, которое попало в зону чрезвычайной ситуации;</w:t>
      </w:r>
    </w:p>
    <w:p w:rsidR="009E0284" w:rsidRPr="009E0284" w:rsidRDefault="009E0284" w:rsidP="006B13B9">
      <w:pPr>
        <w:ind w:firstLine="851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:rsidR="009E0284" w:rsidRPr="009E0284" w:rsidRDefault="009E0284" w:rsidP="006B13B9">
      <w:pPr>
        <w:ind w:firstLine="851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д) имеются справки с места работы или учебы, справки медицинских организаций;</w:t>
      </w:r>
    </w:p>
    <w:p w:rsidR="009E0284" w:rsidRPr="009E0284" w:rsidRDefault="009E0284" w:rsidP="006B13B9">
      <w:pPr>
        <w:ind w:firstLine="851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9E0284" w:rsidRPr="009E0284" w:rsidRDefault="009E0284" w:rsidP="006B13B9">
      <w:pPr>
        <w:ind w:firstLine="851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9E0284" w:rsidRPr="009E0284" w:rsidRDefault="009E0284" w:rsidP="006B13B9">
      <w:pPr>
        <w:ind w:firstLine="851"/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2. 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</w:t>
      </w:r>
      <w:r w:rsidR="006F7767">
        <w:rPr>
          <w:sz w:val="28"/>
          <w:szCs w:val="28"/>
        </w:rPr>
        <w:t>Могочин</w:t>
      </w:r>
      <w:r w:rsidRPr="009E0284">
        <w:rPr>
          <w:sz w:val="28"/>
          <w:szCs w:val="28"/>
        </w:rPr>
        <w:t>ского муниципального округа на основании сведений, указанных в пункте 1 раздела 23 настоящего Порядка.</w:t>
      </w:r>
    </w:p>
    <w:p w:rsidR="009E0284" w:rsidRPr="009E0284" w:rsidRDefault="009E0284" w:rsidP="006B13B9">
      <w:pPr>
        <w:ind w:firstLine="851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3.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6F7767" w:rsidRDefault="009E0284" w:rsidP="00F469FC">
      <w:pPr>
        <w:jc w:val="center"/>
        <w:rPr>
          <w:b/>
          <w:sz w:val="28"/>
          <w:szCs w:val="28"/>
        </w:rPr>
      </w:pPr>
      <w:r w:rsidRPr="006F7767">
        <w:rPr>
          <w:b/>
          <w:sz w:val="28"/>
          <w:szCs w:val="28"/>
        </w:rPr>
        <w:t xml:space="preserve">3. Установление при ликвидации чрезвычайных </w:t>
      </w:r>
      <w:proofErr w:type="gramStart"/>
      <w:r w:rsidRPr="006F7767">
        <w:rPr>
          <w:b/>
          <w:sz w:val="28"/>
          <w:szCs w:val="28"/>
        </w:rPr>
        <w:t>ситуаций фактов нарушения условий жизнедеятельности граждан</w:t>
      </w:r>
      <w:proofErr w:type="gramEnd"/>
      <w:r w:rsidRPr="006F7767">
        <w:rPr>
          <w:b/>
          <w:sz w:val="28"/>
          <w:szCs w:val="28"/>
        </w:rPr>
        <w:t xml:space="preserve"> в результате чрезвычайной ситуации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а) невозможность проживания граждан в жилых помещениях;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lastRenderedPageBreak/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в) нарушение санитарно-эпидемиологического благополучия граждан.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а) состояние здания (помещения);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б) состояние теплоснабжения здания (помещения);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в) состояние водоснабжения здания (помещения);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г) состояние электроснабжения здания (помещения);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д) возможность использования лифта.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</w:t>
      </w:r>
      <w:r w:rsidRPr="009E0284">
        <w:rPr>
          <w:sz w:val="28"/>
          <w:szCs w:val="28"/>
        </w:rPr>
        <w:lastRenderedPageBreak/>
        <w:t xml:space="preserve">местного самоуправления </w:t>
      </w:r>
      <w:r w:rsidR="006F7767">
        <w:rPr>
          <w:sz w:val="28"/>
          <w:szCs w:val="28"/>
        </w:rPr>
        <w:t>Могочин</w:t>
      </w:r>
      <w:r w:rsidRPr="009E0284">
        <w:rPr>
          <w:sz w:val="28"/>
          <w:szCs w:val="28"/>
        </w:rPr>
        <w:t>ского муниципального округа, на основании географических особенностей территории.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9E0284" w:rsidRPr="009E0284" w:rsidRDefault="009E0284" w:rsidP="006B13B9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6F7767" w:rsidRDefault="009E0284" w:rsidP="006F7767">
      <w:pPr>
        <w:jc w:val="center"/>
        <w:rPr>
          <w:b/>
          <w:sz w:val="28"/>
          <w:szCs w:val="28"/>
        </w:rPr>
      </w:pPr>
      <w:r w:rsidRPr="006F7767">
        <w:rPr>
          <w:b/>
          <w:sz w:val="28"/>
          <w:szCs w:val="28"/>
        </w:rPr>
        <w:t xml:space="preserve">4. Установление при ликвидации чрезвычайных </w:t>
      </w:r>
      <w:proofErr w:type="gramStart"/>
      <w:r w:rsidRPr="006F7767">
        <w:rPr>
          <w:b/>
          <w:sz w:val="28"/>
          <w:szCs w:val="28"/>
        </w:rPr>
        <w:t>ситуаций фактов утраты имущества</w:t>
      </w:r>
      <w:r w:rsidR="00F469FC">
        <w:rPr>
          <w:b/>
          <w:sz w:val="28"/>
          <w:szCs w:val="28"/>
        </w:rPr>
        <w:t xml:space="preserve">  </w:t>
      </w:r>
      <w:r w:rsidRPr="006F7767">
        <w:rPr>
          <w:b/>
          <w:sz w:val="28"/>
          <w:szCs w:val="28"/>
        </w:rPr>
        <w:t>первой необходимости</w:t>
      </w:r>
      <w:proofErr w:type="gramEnd"/>
      <w:r w:rsidRPr="006F7767">
        <w:rPr>
          <w:b/>
          <w:sz w:val="28"/>
          <w:szCs w:val="28"/>
        </w:rPr>
        <w:t xml:space="preserve"> гражданами в результате чрезвычайной ситуации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1.Для целей настоящего Порядка в соответствии с постановлением Правительства Российской Федерации от 28.12.2019 № 1928 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б) предметы мебели для приема пищи - стол и стул (табуретка);</w:t>
      </w: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в) предметы мебели для сна - кровать (диван);</w:t>
      </w: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г) предметы средств информирования граждан - телевизор (радио);</w:t>
      </w: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9E0284">
        <w:rPr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9E0284">
        <w:rPr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</w:t>
      </w:r>
      <w:r w:rsidRPr="009E0284">
        <w:rPr>
          <w:sz w:val="28"/>
          <w:szCs w:val="28"/>
        </w:rPr>
        <w:lastRenderedPageBreak/>
        <w:t>предметов имущества первой необходимости) в состояние, непригодное для дальнейшего использования;</w:t>
      </w: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9E0284" w:rsidRPr="009E0284" w:rsidRDefault="009E0284" w:rsidP="00F469FC">
      <w:pPr>
        <w:ind w:firstLine="709"/>
        <w:jc w:val="both"/>
        <w:rPr>
          <w:sz w:val="28"/>
          <w:szCs w:val="28"/>
        </w:rPr>
      </w:pPr>
      <w:r w:rsidRPr="009E0284">
        <w:rPr>
          <w:sz w:val="28"/>
          <w:szCs w:val="28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E0284" w:rsidRPr="009E0284" w:rsidRDefault="009E0284" w:rsidP="009E0284">
      <w:pPr>
        <w:jc w:val="both"/>
        <w:rPr>
          <w:sz w:val="28"/>
          <w:szCs w:val="28"/>
        </w:rPr>
      </w:pPr>
    </w:p>
    <w:p w:rsidR="00E86470" w:rsidRDefault="00F469FC" w:rsidP="00F469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E86470" w:rsidSect="00422507">
      <w:headerReference w:type="default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D3" w:rsidRDefault="00075AD3" w:rsidP="00193019">
      <w:r>
        <w:separator/>
      </w:r>
    </w:p>
  </w:endnote>
  <w:endnote w:type="continuationSeparator" w:id="0">
    <w:p w:rsidR="00075AD3" w:rsidRDefault="00075AD3" w:rsidP="0019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4C" w:rsidRDefault="00A9764C">
    <w:pPr>
      <w:pStyle w:val="aa"/>
      <w:jc w:val="center"/>
    </w:pPr>
  </w:p>
  <w:p w:rsidR="00A9764C" w:rsidRDefault="00A976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D3" w:rsidRDefault="00075AD3" w:rsidP="00193019">
      <w:r>
        <w:separator/>
      </w:r>
    </w:p>
  </w:footnote>
  <w:footnote w:type="continuationSeparator" w:id="0">
    <w:p w:rsidR="00075AD3" w:rsidRDefault="00075AD3" w:rsidP="00193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64C" w:rsidRDefault="00A9764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ECA">
      <w:rPr>
        <w:noProof/>
      </w:rPr>
      <w:t>7</w:t>
    </w:r>
    <w:r>
      <w:fldChar w:fldCharType="end"/>
    </w:r>
  </w:p>
  <w:p w:rsidR="00A9764C" w:rsidRDefault="00A976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17B6"/>
    <w:multiLevelType w:val="multilevel"/>
    <w:tmpl w:val="9440022A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6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61" w:hanging="2160"/>
      </w:pPr>
      <w:rPr>
        <w:rFonts w:hint="default"/>
      </w:rPr>
    </w:lvl>
  </w:abstractNum>
  <w:abstractNum w:abstractNumId="1">
    <w:nsid w:val="39622AF5"/>
    <w:multiLevelType w:val="multilevel"/>
    <w:tmpl w:val="4DAAFB08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DA"/>
    <w:rsid w:val="00016A7E"/>
    <w:rsid w:val="00021C84"/>
    <w:rsid w:val="00053194"/>
    <w:rsid w:val="00054B9E"/>
    <w:rsid w:val="00075AD3"/>
    <w:rsid w:val="000A01D3"/>
    <w:rsid w:val="000A4048"/>
    <w:rsid w:val="000D0ECA"/>
    <w:rsid w:val="000D1179"/>
    <w:rsid w:val="000D2921"/>
    <w:rsid w:val="000D409E"/>
    <w:rsid w:val="000F2C4D"/>
    <w:rsid w:val="0011215F"/>
    <w:rsid w:val="00147747"/>
    <w:rsid w:val="00166E96"/>
    <w:rsid w:val="00190300"/>
    <w:rsid w:val="00193019"/>
    <w:rsid w:val="00194DDB"/>
    <w:rsid w:val="001B2840"/>
    <w:rsid w:val="001B4126"/>
    <w:rsid w:val="001C765C"/>
    <w:rsid w:val="001E5C0E"/>
    <w:rsid w:val="00212F34"/>
    <w:rsid w:val="00230DC3"/>
    <w:rsid w:val="002407BF"/>
    <w:rsid w:val="002421B6"/>
    <w:rsid w:val="00265F5F"/>
    <w:rsid w:val="0027108F"/>
    <w:rsid w:val="002A4F5B"/>
    <w:rsid w:val="002A6C0E"/>
    <w:rsid w:val="002E341D"/>
    <w:rsid w:val="002F02B2"/>
    <w:rsid w:val="002F511D"/>
    <w:rsid w:val="003144C6"/>
    <w:rsid w:val="00317883"/>
    <w:rsid w:val="00347E27"/>
    <w:rsid w:val="0035368A"/>
    <w:rsid w:val="003A02C5"/>
    <w:rsid w:val="003A1B3B"/>
    <w:rsid w:val="003B336B"/>
    <w:rsid w:val="003C74CD"/>
    <w:rsid w:val="003F2EC5"/>
    <w:rsid w:val="003F79BB"/>
    <w:rsid w:val="00422507"/>
    <w:rsid w:val="004260D1"/>
    <w:rsid w:val="0044716F"/>
    <w:rsid w:val="0045103D"/>
    <w:rsid w:val="0046537A"/>
    <w:rsid w:val="00493C86"/>
    <w:rsid w:val="004A276A"/>
    <w:rsid w:val="004B5CAC"/>
    <w:rsid w:val="004D52C5"/>
    <w:rsid w:val="004E2F65"/>
    <w:rsid w:val="004F2208"/>
    <w:rsid w:val="00533180"/>
    <w:rsid w:val="00534916"/>
    <w:rsid w:val="00543A30"/>
    <w:rsid w:val="00551E89"/>
    <w:rsid w:val="00560580"/>
    <w:rsid w:val="00562769"/>
    <w:rsid w:val="00570131"/>
    <w:rsid w:val="0057352A"/>
    <w:rsid w:val="00573565"/>
    <w:rsid w:val="005859C5"/>
    <w:rsid w:val="005C4AC4"/>
    <w:rsid w:val="005E20D6"/>
    <w:rsid w:val="005F7B7B"/>
    <w:rsid w:val="00637E36"/>
    <w:rsid w:val="00646A1F"/>
    <w:rsid w:val="00665479"/>
    <w:rsid w:val="0066688E"/>
    <w:rsid w:val="00674837"/>
    <w:rsid w:val="00683EF5"/>
    <w:rsid w:val="0068601D"/>
    <w:rsid w:val="006B13B9"/>
    <w:rsid w:val="006D6B83"/>
    <w:rsid w:val="006F7767"/>
    <w:rsid w:val="00716F80"/>
    <w:rsid w:val="00722236"/>
    <w:rsid w:val="007479A3"/>
    <w:rsid w:val="007972B5"/>
    <w:rsid w:val="007A010F"/>
    <w:rsid w:val="007B4114"/>
    <w:rsid w:val="007C12E6"/>
    <w:rsid w:val="007C4354"/>
    <w:rsid w:val="007F5A18"/>
    <w:rsid w:val="00850846"/>
    <w:rsid w:val="008541F9"/>
    <w:rsid w:val="00874971"/>
    <w:rsid w:val="0088248A"/>
    <w:rsid w:val="00896DED"/>
    <w:rsid w:val="008972C4"/>
    <w:rsid w:val="008A376C"/>
    <w:rsid w:val="008B3CFD"/>
    <w:rsid w:val="008B7399"/>
    <w:rsid w:val="0090308E"/>
    <w:rsid w:val="00913295"/>
    <w:rsid w:val="009243A9"/>
    <w:rsid w:val="00930FDA"/>
    <w:rsid w:val="0093374B"/>
    <w:rsid w:val="00954EAF"/>
    <w:rsid w:val="0095559D"/>
    <w:rsid w:val="00962ACF"/>
    <w:rsid w:val="00970991"/>
    <w:rsid w:val="00971B69"/>
    <w:rsid w:val="00985076"/>
    <w:rsid w:val="00997EBB"/>
    <w:rsid w:val="009B1BF2"/>
    <w:rsid w:val="009C38A3"/>
    <w:rsid w:val="009D4A0E"/>
    <w:rsid w:val="009E0284"/>
    <w:rsid w:val="009E16CC"/>
    <w:rsid w:val="009E56DB"/>
    <w:rsid w:val="00A34211"/>
    <w:rsid w:val="00A352E0"/>
    <w:rsid w:val="00A500A0"/>
    <w:rsid w:val="00A55139"/>
    <w:rsid w:val="00A702EB"/>
    <w:rsid w:val="00A7790D"/>
    <w:rsid w:val="00A90AF1"/>
    <w:rsid w:val="00A9764C"/>
    <w:rsid w:val="00AF19EB"/>
    <w:rsid w:val="00B412DF"/>
    <w:rsid w:val="00B60790"/>
    <w:rsid w:val="00B85E93"/>
    <w:rsid w:val="00B91E0C"/>
    <w:rsid w:val="00B969A8"/>
    <w:rsid w:val="00BA3B00"/>
    <w:rsid w:val="00BA487B"/>
    <w:rsid w:val="00BF7776"/>
    <w:rsid w:val="00C0404B"/>
    <w:rsid w:val="00C21C74"/>
    <w:rsid w:val="00C535AB"/>
    <w:rsid w:val="00C64371"/>
    <w:rsid w:val="00C675E4"/>
    <w:rsid w:val="00C74B5B"/>
    <w:rsid w:val="00C908E1"/>
    <w:rsid w:val="00CA48FD"/>
    <w:rsid w:val="00CE1929"/>
    <w:rsid w:val="00CE44DC"/>
    <w:rsid w:val="00CF3D1A"/>
    <w:rsid w:val="00D11EEE"/>
    <w:rsid w:val="00D22D59"/>
    <w:rsid w:val="00D31DE2"/>
    <w:rsid w:val="00D32E77"/>
    <w:rsid w:val="00D43ACB"/>
    <w:rsid w:val="00D54776"/>
    <w:rsid w:val="00D65489"/>
    <w:rsid w:val="00D677AD"/>
    <w:rsid w:val="00D93A9C"/>
    <w:rsid w:val="00DA5489"/>
    <w:rsid w:val="00DA7503"/>
    <w:rsid w:val="00DC6A00"/>
    <w:rsid w:val="00DD7527"/>
    <w:rsid w:val="00DF4B13"/>
    <w:rsid w:val="00E12E38"/>
    <w:rsid w:val="00E14524"/>
    <w:rsid w:val="00E31C7A"/>
    <w:rsid w:val="00E444E0"/>
    <w:rsid w:val="00E540BB"/>
    <w:rsid w:val="00E67F90"/>
    <w:rsid w:val="00E825FF"/>
    <w:rsid w:val="00E86470"/>
    <w:rsid w:val="00E96CF6"/>
    <w:rsid w:val="00EB2BC2"/>
    <w:rsid w:val="00ED1C9C"/>
    <w:rsid w:val="00ED4F7A"/>
    <w:rsid w:val="00EE1E94"/>
    <w:rsid w:val="00EE3766"/>
    <w:rsid w:val="00F02D63"/>
    <w:rsid w:val="00F164B1"/>
    <w:rsid w:val="00F22F12"/>
    <w:rsid w:val="00F4058A"/>
    <w:rsid w:val="00F469FC"/>
    <w:rsid w:val="00F46E7C"/>
    <w:rsid w:val="00F6260A"/>
    <w:rsid w:val="00F6575B"/>
    <w:rsid w:val="00F9124B"/>
    <w:rsid w:val="00FA01D2"/>
    <w:rsid w:val="00FA14DB"/>
    <w:rsid w:val="00FA49A9"/>
    <w:rsid w:val="00FA6487"/>
    <w:rsid w:val="00FA7124"/>
    <w:rsid w:val="00FC5D06"/>
    <w:rsid w:val="00FD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6F7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F77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0FD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930FDA"/>
    <w:pPr>
      <w:ind w:left="720"/>
      <w:contextualSpacing/>
    </w:pPr>
  </w:style>
  <w:style w:type="paragraph" w:customStyle="1" w:styleId="ConsNormal">
    <w:name w:val="ConsNormal"/>
    <w:rsid w:val="00930FDA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930F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930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0FD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5">
    <w:name w:val="Таблицы (моноширинный)"/>
    <w:basedOn w:val="a"/>
    <w:next w:val="a"/>
    <w:uiPriority w:val="99"/>
    <w:rsid w:val="00930FD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Гипертекстовая ссылка"/>
    <w:uiPriority w:val="99"/>
    <w:rsid w:val="00930FDA"/>
    <w:rPr>
      <w:rFonts w:ascii="Times New Roman" w:hAnsi="Times New Roman" w:cs="Times New Roman" w:hint="default"/>
      <w:color w:val="008000"/>
    </w:rPr>
  </w:style>
  <w:style w:type="character" w:customStyle="1" w:styleId="a7">
    <w:name w:val="Цветовое выделение"/>
    <w:uiPriority w:val="99"/>
    <w:rsid w:val="00930FDA"/>
    <w:rPr>
      <w:b/>
      <w:bCs w:val="0"/>
      <w:color w:val="000080"/>
    </w:rPr>
  </w:style>
  <w:style w:type="paragraph" w:styleId="a8">
    <w:name w:val="header"/>
    <w:basedOn w:val="a"/>
    <w:link w:val="a9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30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30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94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E86470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6F77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F77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0B9C6-CF49-435F-9625-F93DAED1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Елена Алексеевна</cp:lastModifiedBy>
  <cp:revision>2</cp:revision>
  <cp:lastPrinted>2025-04-09T06:15:00Z</cp:lastPrinted>
  <dcterms:created xsi:type="dcterms:W3CDTF">2025-04-11T03:07:00Z</dcterms:created>
  <dcterms:modified xsi:type="dcterms:W3CDTF">2025-04-11T03:07:00Z</dcterms:modified>
</cp:coreProperties>
</file>