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8DE84" w14:textId="77777777" w:rsidR="000829CA" w:rsidRDefault="000829CA" w:rsidP="00601783">
      <w:pPr>
        <w:spacing w:after="0"/>
        <w:ind w:left="0" w:firstLine="0"/>
        <w:jc w:val="center"/>
        <w:rPr>
          <w:szCs w:val="28"/>
        </w:rPr>
      </w:pPr>
    </w:p>
    <w:p w14:paraId="278F42A5" w14:textId="77777777" w:rsidR="006A56D8" w:rsidRPr="00E4473C" w:rsidRDefault="006A56D8" w:rsidP="00601783">
      <w:pPr>
        <w:spacing w:after="0"/>
        <w:ind w:left="0" w:firstLine="0"/>
        <w:jc w:val="center"/>
        <w:rPr>
          <w:szCs w:val="28"/>
        </w:rPr>
      </w:pPr>
      <w:r w:rsidRPr="00E4473C">
        <w:rPr>
          <w:szCs w:val="28"/>
        </w:rPr>
        <w:t xml:space="preserve">Администрация </w:t>
      </w:r>
      <w:r>
        <w:rPr>
          <w:szCs w:val="28"/>
        </w:rPr>
        <w:t>Могочинского муниципального округа</w:t>
      </w:r>
    </w:p>
    <w:p w14:paraId="3DFC7C79" w14:textId="77777777" w:rsidR="006A56D8" w:rsidRPr="00E4473C" w:rsidRDefault="006A56D8" w:rsidP="00601783">
      <w:pPr>
        <w:spacing w:after="0"/>
        <w:ind w:left="0" w:firstLine="0"/>
        <w:jc w:val="center"/>
        <w:rPr>
          <w:szCs w:val="28"/>
        </w:rPr>
      </w:pPr>
    </w:p>
    <w:p w14:paraId="1A400134" w14:textId="77777777" w:rsidR="006A56D8" w:rsidRPr="006B08C4" w:rsidRDefault="006A56D8" w:rsidP="00601783">
      <w:pPr>
        <w:spacing w:after="0"/>
        <w:ind w:left="0" w:firstLine="0"/>
        <w:jc w:val="center"/>
        <w:rPr>
          <w:szCs w:val="28"/>
        </w:rPr>
      </w:pPr>
    </w:p>
    <w:p w14:paraId="247AFA2A" w14:textId="77777777" w:rsidR="006A56D8" w:rsidRPr="00E4473C" w:rsidRDefault="006A56D8" w:rsidP="00601783">
      <w:pPr>
        <w:spacing w:after="0"/>
        <w:ind w:left="0" w:firstLine="0"/>
        <w:jc w:val="center"/>
        <w:rPr>
          <w:b/>
          <w:sz w:val="32"/>
          <w:szCs w:val="32"/>
        </w:rPr>
      </w:pPr>
      <w:r w:rsidRPr="00E4473C">
        <w:rPr>
          <w:b/>
          <w:sz w:val="32"/>
          <w:szCs w:val="32"/>
        </w:rPr>
        <w:t xml:space="preserve">ПОСТАНОВЛЕНИЕ </w:t>
      </w:r>
    </w:p>
    <w:p w14:paraId="1CDBE1AB" w14:textId="752BAF7B" w:rsidR="006A56D8" w:rsidRPr="006B08C4" w:rsidRDefault="006A56D8" w:rsidP="00601783">
      <w:pPr>
        <w:spacing w:after="0"/>
        <w:ind w:left="0" w:firstLine="0"/>
        <w:rPr>
          <w:szCs w:val="28"/>
        </w:rPr>
      </w:pPr>
      <w:r w:rsidRPr="006B08C4">
        <w:rPr>
          <w:szCs w:val="28"/>
        </w:rPr>
        <w:t xml:space="preserve"> </w:t>
      </w:r>
      <w:r w:rsidR="009F5687">
        <w:rPr>
          <w:szCs w:val="28"/>
        </w:rPr>
        <w:t>14</w:t>
      </w:r>
      <w:r w:rsidR="000829CA">
        <w:rPr>
          <w:szCs w:val="28"/>
        </w:rPr>
        <w:t xml:space="preserve">  </w:t>
      </w:r>
      <w:r>
        <w:rPr>
          <w:szCs w:val="28"/>
        </w:rPr>
        <w:t xml:space="preserve">апреля </w:t>
      </w:r>
      <w:r w:rsidRPr="006B08C4">
        <w:rPr>
          <w:szCs w:val="28"/>
        </w:rPr>
        <w:t>202</w:t>
      </w:r>
      <w:r>
        <w:rPr>
          <w:szCs w:val="28"/>
        </w:rPr>
        <w:t>5</w:t>
      </w:r>
      <w:r w:rsidRPr="006B08C4">
        <w:rPr>
          <w:szCs w:val="28"/>
        </w:rPr>
        <w:t xml:space="preserve"> года                             </w:t>
      </w:r>
      <w:r w:rsidRPr="006B08C4">
        <w:rPr>
          <w:szCs w:val="28"/>
        </w:rPr>
        <w:tab/>
      </w:r>
      <w:r w:rsidRPr="006B08C4">
        <w:rPr>
          <w:szCs w:val="28"/>
        </w:rPr>
        <w:tab/>
      </w:r>
      <w:r w:rsidRPr="006B08C4">
        <w:rPr>
          <w:szCs w:val="28"/>
        </w:rPr>
        <w:tab/>
      </w:r>
      <w:r w:rsidRPr="006B08C4">
        <w:rPr>
          <w:szCs w:val="28"/>
        </w:rPr>
        <w:tab/>
        <w:t xml:space="preserve">          </w:t>
      </w:r>
      <w:r>
        <w:rPr>
          <w:szCs w:val="28"/>
        </w:rPr>
        <w:tab/>
        <w:t xml:space="preserve">        </w:t>
      </w:r>
      <w:r w:rsidR="00FF3351">
        <w:rPr>
          <w:szCs w:val="28"/>
        </w:rPr>
        <w:t xml:space="preserve">   </w:t>
      </w:r>
      <w:r>
        <w:rPr>
          <w:szCs w:val="28"/>
        </w:rPr>
        <w:t xml:space="preserve">   </w:t>
      </w:r>
      <w:r w:rsidRPr="006B08C4">
        <w:rPr>
          <w:szCs w:val="28"/>
        </w:rPr>
        <w:t>№</w:t>
      </w:r>
      <w:r>
        <w:rPr>
          <w:szCs w:val="28"/>
        </w:rPr>
        <w:t xml:space="preserve"> </w:t>
      </w:r>
      <w:r w:rsidR="009F5687">
        <w:rPr>
          <w:szCs w:val="28"/>
        </w:rPr>
        <w:t>475</w:t>
      </w:r>
      <w:bookmarkStart w:id="0" w:name="_GoBack"/>
      <w:bookmarkEnd w:id="0"/>
    </w:p>
    <w:p w14:paraId="3A6D30BE" w14:textId="77777777" w:rsidR="006A56D8" w:rsidRPr="006B08C4" w:rsidRDefault="006A56D8" w:rsidP="00601783">
      <w:pPr>
        <w:spacing w:after="0"/>
        <w:ind w:left="0" w:firstLine="0"/>
        <w:jc w:val="center"/>
        <w:rPr>
          <w:szCs w:val="28"/>
        </w:rPr>
      </w:pPr>
      <w:r w:rsidRPr="006B08C4">
        <w:rPr>
          <w:szCs w:val="28"/>
        </w:rPr>
        <w:t>г. Могоча</w:t>
      </w:r>
    </w:p>
    <w:p w14:paraId="09F3B7C7" w14:textId="77777777" w:rsidR="006A56D8" w:rsidRDefault="006A56D8" w:rsidP="00601783">
      <w:pPr>
        <w:spacing w:after="0"/>
        <w:ind w:left="0" w:firstLine="0"/>
        <w:jc w:val="center"/>
        <w:rPr>
          <w:szCs w:val="28"/>
        </w:rPr>
      </w:pPr>
    </w:p>
    <w:p w14:paraId="5E353FFB" w14:textId="77777777" w:rsidR="00FF3351" w:rsidRPr="006B08C4" w:rsidRDefault="00FF3351" w:rsidP="00601783">
      <w:pPr>
        <w:spacing w:after="0"/>
        <w:ind w:left="0" w:firstLine="0"/>
        <w:jc w:val="center"/>
        <w:rPr>
          <w:szCs w:val="28"/>
        </w:rPr>
      </w:pPr>
    </w:p>
    <w:p w14:paraId="3C841B6B" w14:textId="176C76C1" w:rsidR="002A662B" w:rsidRPr="000829CA" w:rsidRDefault="006F1752" w:rsidP="00601783">
      <w:pPr>
        <w:spacing w:after="0"/>
        <w:ind w:left="0" w:firstLine="0"/>
        <w:jc w:val="center"/>
        <w:rPr>
          <w:b/>
          <w:szCs w:val="28"/>
        </w:rPr>
      </w:pPr>
      <w:r w:rsidRPr="000829CA">
        <w:rPr>
          <w:b/>
          <w:szCs w:val="28"/>
        </w:rPr>
        <w:t xml:space="preserve">Об установлении </w:t>
      </w:r>
      <w:r w:rsidR="001A4901" w:rsidRPr="000829CA">
        <w:rPr>
          <w:b/>
          <w:szCs w:val="28"/>
        </w:rPr>
        <w:t xml:space="preserve">мест и времени проведения мероприятий, связанных с массовым пребыванием граждан, посвященных «Страстной седмице», </w:t>
      </w:r>
      <w:r w:rsidR="00C47B2E" w:rsidRPr="000829CA">
        <w:rPr>
          <w:b/>
          <w:szCs w:val="28"/>
        </w:rPr>
        <w:t xml:space="preserve">на территории </w:t>
      </w:r>
      <w:r w:rsidR="0041070E" w:rsidRPr="000829CA">
        <w:rPr>
          <w:b/>
          <w:szCs w:val="28"/>
        </w:rPr>
        <w:t>Могочинского муниципального округа</w:t>
      </w:r>
    </w:p>
    <w:p w14:paraId="4DC3D88F" w14:textId="77777777" w:rsidR="00601783" w:rsidRDefault="00601783" w:rsidP="00601783">
      <w:pPr>
        <w:spacing w:after="0"/>
        <w:ind w:left="0" w:firstLine="0"/>
        <w:jc w:val="center"/>
        <w:rPr>
          <w:b/>
        </w:rPr>
      </w:pPr>
    </w:p>
    <w:p w14:paraId="64F978FF" w14:textId="77777777" w:rsidR="0045034A" w:rsidRPr="0041070E" w:rsidRDefault="0045034A" w:rsidP="00601783">
      <w:pPr>
        <w:spacing w:after="0"/>
        <w:ind w:left="0" w:firstLine="0"/>
        <w:jc w:val="center"/>
        <w:rPr>
          <w:b/>
        </w:rPr>
      </w:pPr>
    </w:p>
    <w:p w14:paraId="331C9FF4" w14:textId="0B83ECAE" w:rsidR="002A662B" w:rsidRDefault="00C47B2E" w:rsidP="000829CA">
      <w:pPr>
        <w:spacing w:after="0"/>
        <w:ind w:left="0" w:firstLine="709"/>
      </w:pPr>
      <w:proofErr w:type="gramStart"/>
      <w:r>
        <w:t xml:space="preserve">В соответствии с подпунктом </w:t>
      </w:r>
      <w:r w:rsidR="006F1752">
        <w:t>4</w:t>
      </w:r>
      <w:r>
        <w:t xml:space="preserve"> пункта 1 статьи 3</w:t>
      </w:r>
      <w:r w:rsidR="00DD2595">
        <w:t xml:space="preserve"> </w:t>
      </w:r>
      <w:r>
        <w:t xml:space="preserve">3акона Забайкальского края от 26 декабря 2011 года </w:t>
      </w:r>
      <w:r w:rsidR="00DD2595">
        <w:t>№</w:t>
      </w:r>
      <w:r>
        <w:t xml:space="preserve"> 616-33К «Об отдельных вопросах реализации Федерального закона </w:t>
      </w:r>
      <w:r w:rsidR="00DD2595">
        <w:t>«</w:t>
      </w:r>
      <w: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</w:t>
      </w:r>
      <w:r w:rsidR="00DD2595">
        <w:t>»</w:t>
      </w:r>
      <w:r>
        <w:t xml:space="preserve">, руководствуясь </w:t>
      </w:r>
      <w:r w:rsidR="0041070E" w:rsidRPr="0041070E">
        <w:t>Устав</w:t>
      </w:r>
      <w:r w:rsidR="0041070E">
        <w:t>ом</w:t>
      </w:r>
      <w:r w:rsidR="0041070E" w:rsidRPr="0041070E">
        <w:t xml:space="preserve"> Могочинского муниципального округа, администрация Могочинского муниципального округа </w:t>
      </w:r>
      <w:r w:rsidR="0041070E" w:rsidRPr="000829CA">
        <w:rPr>
          <w:b/>
        </w:rPr>
        <w:t>постановляет:</w:t>
      </w:r>
      <w:r w:rsidR="0041070E" w:rsidRPr="0041070E">
        <w:t xml:space="preserve">  </w:t>
      </w:r>
      <w:proofErr w:type="gramEnd"/>
    </w:p>
    <w:p w14:paraId="37149079" w14:textId="77777777" w:rsidR="000829CA" w:rsidRDefault="000829CA" w:rsidP="000829CA">
      <w:pPr>
        <w:spacing w:after="0"/>
        <w:ind w:left="0" w:firstLine="709"/>
      </w:pPr>
    </w:p>
    <w:p w14:paraId="3A386B40" w14:textId="3DD8E6F4" w:rsidR="001A4901" w:rsidRDefault="00C47B2E" w:rsidP="00FF3351">
      <w:pPr>
        <w:spacing w:after="0"/>
        <w:ind w:left="0" w:firstLine="709"/>
      </w:pPr>
      <w:r>
        <w:t xml:space="preserve">1. Установить </w:t>
      </w:r>
      <w:r w:rsidR="001A4901">
        <w:t>дни проведения</w:t>
      </w:r>
      <w:r>
        <w:t xml:space="preserve"> </w:t>
      </w:r>
      <w:r w:rsidR="001A4901" w:rsidRPr="001A4901">
        <w:t>мероприятий, связанных с массовым пребыванием граждан, посвященных «Страстной седмице»</w:t>
      </w:r>
      <w:r w:rsidR="001A4901">
        <w:t xml:space="preserve"> в период с 1</w:t>
      </w:r>
      <w:r w:rsidR="0041070E">
        <w:t>5</w:t>
      </w:r>
      <w:r w:rsidR="001A4901">
        <w:t xml:space="preserve"> по 19 апреля 2025 года в период времени с 12 до 22 часов ежедневно. </w:t>
      </w:r>
    </w:p>
    <w:p w14:paraId="6A09CD01" w14:textId="77777777" w:rsidR="00217F85" w:rsidRPr="0096382A" w:rsidRDefault="001A4901" w:rsidP="00FF3351">
      <w:pPr>
        <w:spacing w:after="0"/>
        <w:ind w:left="0" w:firstLine="0"/>
        <w:rPr>
          <w:szCs w:val="28"/>
        </w:rPr>
      </w:pPr>
      <w:r w:rsidRPr="0096382A">
        <w:rPr>
          <w:szCs w:val="28"/>
        </w:rPr>
        <w:t xml:space="preserve">2. Установить место проведения: </w:t>
      </w:r>
    </w:p>
    <w:p w14:paraId="256491CE" w14:textId="46A4554F" w:rsidR="001A4901" w:rsidRPr="0096382A" w:rsidRDefault="00217F85" w:rsidP="00FF3351">
      <w:pPr>
        <w:spacing w:after="0"/>
        <w:ind w:left="0" w:firstLine="709"/>
        <w:rPr>
          <w:szCs w:val="28"/>
        </w:rPr>
      </w:pPr>
      <w:r w:rsidRPr="0096382A">
        <w:rPr>
          <w:szCs w:val="28"/>
        </w:rPr>
        <w:t xml:space="preserve">- </w:t>
      </w:r>
      <w:r w:rsidR="001A4901" w:rsidRPr="0096382A">
        <w:rPr>
          <w:iCs/>
          <w:szCs w:val="28"/>
        </w:rPr>
        <w:t xml:space="preserve">г. </w:t>
      </w:r>
      <w:r w:rsidR="0041070E" w:rsidRPr="0096382A">
        <w:rPr>
          <w:iCs/>
          <w:szCs w:val="28"/>
        </w:rPr>
        <w:t>Могоча</w:t>
      </w:r>
      <w:r w:rsidR="001A4901" w:rsidRPr="0096382A">
        <w:rPr>
          <w:iCs/>
          <w:szCs w:val="28"/>
        </w:rPr>
        <w:t xml:space="preserve">, ул. </w:t>
      </w:r>
      <w:r w:rsidR="0041070E" w:rsidRPr="0096382A">
        <w:rPr>
          <w:iCs/>
          <w:szCs w:val="28"/>
        </w:rPr>
        <w:t xml:space="preserve">Мало-Крестьянская 20А </w:t>
      </w:r>
      <w:r w:rsidR="001A4901" w:rsidRPr="0096382A">
        <w:rPr>
          <w:iCs/>
          <w:szCs w:val="28"/>
        </w:rPr>
        <w:t>(«</w:t>
      </w:r>
      <w:r w:rsidR="0041070E" w:rsidRPr="0096382A">
        <w:rPr>
          <w:iCs/>
          <w:szCs w:val="28"/>
        </w:rPr>
        <w:t>Храм Рождества Христова Могоча</w:t>
      </w:r>
      <w:r w:rsidR="001A4901" w:rsidRPr="0096382A">
        <w:rPr>
          <w:iCs/>
          <w:szCs w:val="28"/>
        </w:rPr>
        <w:t>»</w:t>
      </w:r>
      <w:r w:rsidR="001A4901" w:rsidRPr="0096382A">
        <w:rPr>
          <w:szCs w:val="28"/>
        </w:rPr>
        <w:t>, с учетом прилегающей территории в радиусе 200 метров от любого входа в такой объект по прямой линии без учета рельефа территории, искус</w:t>
      </w:r>
      <w:r w:rsidR="00FC656D">
        <w:rPr>
          <w:szCs w:val="28"/>
        </w:rPr>
        <w:t>ственных и естественных преград;</w:t>
      </w:r>
    </w:p>
    <w:p w14:paraId="7C0D7AD0" w14:textId="0BEF939C" w:rsidR="0096382A" w:rsidRPr="0096382A" w:rsidRDefault="00217F85" w:rsidP="00FF3351">
      <w:pPr>
        <w:spacing w:after="0"/>
        <w:ind w:left="0" w:firstLine="709"/>
        <w:rPr>
          <w:szCs w:val="28"/>
        </w:rPr>
      </w:pPr>
      <w:r w:rsidRPr="0096382A">
        <w:rPr>
          <w:szCs w:val="28"/>
        </w:rPr>
        <w:t xml:space="preserve">- </w:t>
      </w:r>
      <w:proofErr w:type="spellStart"/>
      <w:r w:rsidRPr="0096382A">
        <w:rPr>
          <w:szCs w:val="28"/>
        </w:rPr>
        <w:t>пгт</w:t>
      </w:r>
      <w:proofErr w:type="spellEnd"/>
      <w:r w:rsidRPr="0096382A">
        <w:rPr>
          <w:szCs w:val="28"/>
        </w:rPr>
        <w:t xml:space="preserve">. </w:t>
      </w:r>
      <w:proofErr w:type="spellStart"/>
      <w:proofErr w:type="gramStart"/>
      <w:r w:rsidRPr="0096382A">
        <w:rPr>
          <w:szCs w:val="28"/>
        </w:rPr>
        <w:t>Ксеньевка</w:t>
      </w:r>
      <w:proofErr w:type="spellEnd"/>
      <w:r w:rsidRPr="0096382A">
        <w:rPr>
          <w:szCs w:val="28"/>
        </w:rPr>
        <w:t xml:space="preserve">, ул. Комсомольская, д. 2 («Храм </w:t>
      </w:r>
      <w:proofErr w:type="spellStart"/>
      <w:r w:rsidRPr="0096382A">
        <w:rPr>
          <w:szCs w:val="28"/>
        </w:rPr>
        <w:t>Пантелеимона</w:t>
      </w:r>
      <w:proofErr w:type="spellEnd"/>
      <w:r w:rsidRPr="0096382A">
        <w:rPr>
          <w:szCs w:val="28"/>
        </w:rPr>
        <w:t xml:space="preserve"> Целителя </w:t>
      </w:r>
      <w:proofErr w:type="spellStart"/>
      <w:r w:rsidRPr="0096382A">
        <w:rPr>
          <w:szCs w:val="28"/>
        </w:rPr>
        <w:t>пгт</w:t>
      </w:r>
      <w:proofErr w:type="spellEnd"/>
      <w:r w:rsidRPr="0096382A">
        <w:rPr>
          <w:szCs w:val="28"/>
        </w:rPr>
        <w:t>.</w:t>
      </w:r>
      <w:proofErr w:type="gramEnd"/>
      <w:r w:rsidRPr="0096382A">
        <w:rPr>
          <w:szCs w:val="28"/>
        </w:rPr>
        <w:t xml:space="preserve"> </w:t>
      </w:r>
      <w:proofErr w:type="spellStart"/>
      <w:proofErr w:type="gramStart"/>
      <w:r w:rsidRPr="0096382A">
        <w:rPr>
          <w:szCs w:val="28"/>
        </w:rPr>
        <w:t>Ксеньевка</w:t>
      </w:r>
      <w:proofErr w:type="spellEnd"/>
      <w:r w:rsidRPr="0096382A">
        <w:rPr>
          <w:szCs w:val="28"/>
        </w:rPr>
        <w:t>, Могочинского района»</w:t>
      </w:r>
      <w:r w:rsidR="0096382A" w:rsidRPr="0096382A">
        <w:rPr>
          <w:szCs w:val="28"/>
        </w:rPr>
        <w:t>) с учетом прилегающей территории в радиусе 200 метров от любого входа в такой объект по прямой линии без учета рельефа территории, искус</w:t>
      </w:r>
      <w:r w:rsidR="00FC656D">
        <w:rPr>
          <w:szCs w:val="28"/>
        </w:rPr>
        <w:t>ственных и естественных преград;</w:t>
      </w:r>
      <w:proofErr w:type="gramEnd"/>
    </w:p>
    <w:p w14:paraId="19731F48" w14:textId="2D7CC38B" w:rsidR="00217F85" w:rsidRDefault="006E7F4F" w:rsidP="00FF3351">
      <w:pPr>
        <w:spacing w:after="0"/>
        <w:ind w:left="0"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Ключевский , ул. Разведочная, д. 8 («</w:t>
      </w:r>
      <w:r w:rsidRPr="006E7F4F">
        <w:rPr>
          <w:szCs w:val="28"/>
        </w:rPr>
        <w:t xml:space="preserve">Храм Святителя Николая Чудотворца, </w:t>
      </w:r>
      <w:proofErr w:type="spellStart"/>
      <w:r w:rsidRPr="006E7F4F">
        <w:rPr>
          <w:szCs w:val="28"/>
        </w:rPr>
        <w:t>п</w:t>
      </w:r>
      <w:proofErr w:type="gramStart"/>
      <w:r w:rsidRPr="006E7F4F">
        <w:rPr>
          <w:szCs w:val="28"/>
        </w:rPr>
        <w:t>.К</w:t>
      </w:r>
      <w:proofErr w:type="gramEnd"/>
      <w:r w:rsidRPr="006E7F4F">
        <w:rPr>
          <w:szCs w:val="28"/>
        </w:rPr>
        <w:t>лючевский</w:t>
      </w:r>
      <w:proofErr w:type="spellEnd"/>
      <w:r w:rsidR="00FE543B">
        <w:rPr>
          <w:szCs w:val="28"/>
        </w:rPr>
        <w:t>)</w:t>
      </w:r>
      <w:r>
        <w:rPr>
          <w:szCs w:val="28"/>
        </w:rPr>
        <w:t xml:space="preserve">» </w:t>
      </w:r>
      <w:r w:rsidRPr="0096382A">
        <w:rPr>
          <w:szCs w:val="28"/>
        </w:rPr>
        <w:t>с учетом прилегающей территории в радиусе 200 метров от любого входа в такой объект по прямой линии без учета рельефа территории, искус</w:t>
      </w:r>
      <w:r w:rsidR="00FC656D">
        <w:rPr>
          <w:szCs w:val="28"/>
        </w:rPr>
        <w:t>ственных и естественных преград;</w:t>
      </w:r>
    </w:p>
    <w:p w14:paraId="1753862A" w14:textId="77777777" w:rsidR="00FE543B" w:rsidRDefault="00FE543B" w:rsidP="00FF3351">
      <w:pPr>
        <w:spacing w:after="0"/>
        <w:ind w:left="0"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Давенда, ул. Октябрьская, д. 5Б («</w:t>
      </w:r>
      <w:r w:rsidRPr="00FE543B">
        <w:rPr>
          <w:szCs w:val="28"/>
        </w:rPr>
        <w:t>Храм великомученицы Варвары в посёлке Давенда Могочинского района</w:t>
      </w:r>
      <w:r>
        <w:rPr>
          <w:szCs w:val="28"/>
        </w:rPr>
        <w:t xml:space="preserve">») </w:t>
      </w:r>
      <w:r w:rsidRPr="0096382A">
        <w:rPr>
          <w:szCs w:val="28"/>
        </w:rPr>
        <w:t>с учетом прилегающей территории в радиусе 200 метров от любого входа в такой объект по прямой линии без учета рельефа территории, искусственных и естественных преград.</w:t>
      </w:r>
    </w:p>
    <w:p w14:paraId="514C0DA8" w14:textId="1260209D" w:rsidR="00F624E5" w:rsidRPr="0096382A" w:rsidRDefault="00C47B2E" w:rsidP="00FF3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2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54221C76" wp14:editId="3BAAC69D">
            <wp:simplePos x="0" y="0"/>
            <wp:positionH relativeFrom="page">
              <wp:posOffset>1048512</wp:posOffset>
            </wp:positionH>
            <wp:positionV relativeFrom="page">
              <wp:posOffset>5303520</wp:posOffset>
            </wp:positionV>
            <wp:extent cx="3048" cy="3048"/>
            <wp:effectExtent l="0" t="0" r="0" b="0"/>
            <wp:wrapSquare wrapText="bothSides"/>
            <wp:docPr id="1129" name="Picture 1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Picture 11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382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1925685" wp14:editId="060DEBDC">
            <wp:simplePos x="0" y="0"/>
            <wp:positionH relativeFrom="page">
              <wp:posOffset>7589521</wp:posOffset>
            </wp:positionH>
            <wp:positionV relativeFrom="page">
              <wp:posOffset>7059169</wp:posOffset>
            </wp:positionV>
            <wp:extent cx="12192" cy="9144"/>
            <wp:effectExtent l="0" t="0" r="0" b="0"/>
            <wp:wrapSquare wrapText="bothSides"/>
            <wp:docPr id="1133" name="Picture 1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" name="Picture 11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4E5" w:rsidRPr="0096382A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официальному обнародованию на специально оборудованном стенде, расположенном на первом этаже здания по адресу: Забайкальский край, </w:t>
      </w:r>
      <w:proofErr w:type="spellStart"/>
      <w:r w:rsidR="00F624E5" w:rsidRPr="0096382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624E5" w:rsidRPr="0096382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624E5" w:rsidRPr="0096382A">
        <w:rPr>
          <w:rFonts w:ascii="Times New Roman" w:hAnsi="Times New Roman" w:cs="Times New Roman"/>
          <w:sz w:val="28"/>
          <w:szCs w:val="28"/>
        </w:rPr>
        <w:t>огоча</w:t>
      </w:r>
      <w:proofErr w:type="spellEnd"/>
      <w:r w:rsidR="00F624E5" w:rsidRPr="0096382A">
        <w:rPr>
          <w:rFonts w:ascii="Times New Roman" w:hAnsi="Times New Roman" w:cs="Times New Roman"/>
          <w:sz w:val="28"/>
          <w:szCs w:val="28"/>
        </w:rPr>
        <w:t xml:space="preserve">, ул. Комсомольская, д.13. Дополнительно </w:t>
      </w:r>
      <w:r w:rsidR="00F624E5" w:rsidRPr="0096382A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официально обнародовать на сайте администрации </w:t>
      </w:r>
      <w:r w:rsidR="00F624E5" w:rsidRPr="0096382A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F624E5" w:rsidRPr="0096382A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Интернет, размещённого по адресу: «</w:t>
      </w:r>
      <w:r w:rsidR="00F624E5" w:rsidRPr="0096382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624E5" w:rsidRPr="0096382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624E5" w:rsidRPr="0096382A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="00F624E5" w:rsidRPr="0096382A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F624E5" w:rsidRPr="009638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624E5" w:rsidRPr="0096382A">
        <w:rPr>
          <w:rFonts w:ascii="Times New Roman" w:hAnsi="Times New Roman" w:cs="Times New Roman"/>
          <w:sz w:val="28"/>
          <w:szCs w:val="28"/>
        </w:rPr>
        <w:t>».</w:t>
      </w:r>
    </w:p>
    <w:p w14:paraId="33EEA41A" w14:textId="1DB3BD1E" w:rsidR="002A662B" w:rsidRPr="0096382A" w:rsidRDefault="00F624E5" w:rsidP="0045034A">
      <w:pPr>
        <w:spacing w:after="0"/>
        <w:ind w:left="0" w:firstLine="709"/>
        <w:rPr>
          <w:szCs w:val="28"/>
        </w:rPr>
      </w:pPr>
      <w:r w:rsidRPr="0096382A">
        <w:rPr>
          <w:szCs w:val="28"/>
        </w:rPr>
        <w:t>4</w:t>
      </w:r>
      <w:r w:rsidR="00C47B2E" w:rsidRPr="0096382A">
        <w:rPr>
          <w:szCs w:val="28"/>
        </w:rPr>
        <w:t>. Довести информацию, содержащуюся в настоящем постановлении до хозяйствующих субъектов.</w:t>
      </w:r>
    </w:p>
    <w:p w14:paraId="651A3BD4" w14:textId="12250F31" w:rsidR="002A662B" w:rsidRPr="0045034A" w:rsidRDefault="0045034A" w:rsidP="0045034A">
      <w:pPr>
        <w:spacing w:after="0"/>
        <w:ind w:firstLine="0"/>
        <w:rPr>
          <w:szCs w:val="28"/>
        </w:rPr>
      </w:pPr>
      <w:r>
        <w:rPr>
          <w:szCs w:val="28"/>
        </w:rPr>
        <w:t xml:space="preserve">  5.</w:t>
      </w:r>
      <w:proofErr w:type="gramStart"/>
      <w:r w:rsidR="00C47B2E" w:rsidRPr="0045034A">
        <w:rPr>
          <w:szCs w:val="28"/>
        </w:rPr>
        <w:t>Контроль за</w:t>
      </w:r>
      <w:proofErr w:type="gramEnd"/>
      <w:r w:rsidR="00C47B2E" w:rsidRPr="0045034A">
        <w:rPr>
          <w:szCs w:val="28"/>
        </w:rPr>
        <w:t xml:space="preserve"> исполнением настоящего постановления </w:t>
      </w:r>
      <w:r w:rsidR="009F524F" w:rsidRPr="0045034A">
        <w:rPr>
          <w:szCs w:val="28"/>
        </w:rPr>
        <w:t>оставляю за собой</w:t>
      </w:r>
      <w:r w:rsidR="00601783" w:rsidRPr="0045034A">
        <w:rPr>
          <w:szCs w:val="28"/>
        </w:rPr>
        <w:t xml:space="preserve">. </w:t>
      </w:r>
    </w:p>
    <w:p w14:paraId="3A7631AC" w14:textId="59C7F83C" w:rsidR="002A662B" w:rsidRPr="0096382A" w:rsidRDefault="0045034A" w:rsidP="0045034A">
      <w:pPr>
        <w:spacing w:after="0"/>
        <w:ind w:left="0" w:firstLine="709"/>
        <w:rPr>
          <w:szCs w:val="28"/>
        </w:rPr>
      </w:pPr>
      <w:r>
        <w:rPr>
          <w:szCs w:val="28"/>
        </w:rPr>
        <w:t>6.</w:t>
      </w:r>
      <w:r w:rsidR="00C47B2E" w:rsidRPr="0096382A">
        <w:rPr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14:paraId="635C5E69" w14:textId="678AF388" w:rsidR="002A662B" w:rsidRDefault="0045034A" w:rsidP="0045034A">
      <w:pPr>
        <w:spacing w:after="0"/>
        <w:ind w:left="0" w:firstLine="709"/>
      </w:pPr>
      <w:r>
        <w:t>7.</w:t>
      </w:r>
      <w:r w:rsidR="00C47B2E">
        <w:t xml:space="preserve">Настоящее постановление направить в орган исполнительной власти Забайкальского края, осуществляющий лицензирование розничной продажи алкогольной продукции не позднее 10 дней со дня его принятия. </w:t>
      </w:r>
    </w:p>
    <w:p w14:paraId="790D886F" w14:textId="77777777" w:rsidR="00FF3351" w:rsidRDefault="00FF3351" w:rsidP="00FF3351">
      <w:pPr>
        <w:spacing w:after="0"/>
      </w:pPr>
    </w:p>
    <w:p w14:paraId="17380F2D" w14:textId="77777777" w:rsidR="00FF3351" w:rsidRDefault="00FF3351" w:rsidP="00FF3351">
      <w:pPr>
        <w:spacing w:after="0"/>
      </w:pPr>
    </w:p>
    <w:p w14:paraId="5CAAE6C5" w14:textId="77777777" w:rsidR="00FF3351" w:rsidRDefault="00FF3351" w:rsidP="00FF3351">
      <w:pPr>
        <w:spacing w:after="0"/>
      </w:pPr>
    </w:p>
    <w:p w14:paraId="40BC0281" w14:textId="77777777" w:rsidR="00601783" w:rsidRDefault="00601783" w:rsidP="00601783">
      <w:pPr>
        <w:tabs>
          <w:tab w:val="left" w:pos="4270"/>
          <w:tab w:val="left" w:pos="7688"/>
        </w:tabs>
        <w:spacing w:after="0"/>
        <w:ind w:left="0" w:firstLine="0"/>
      </w:pPr>
      <w:r>
        <w:t xml:space="preserve">Глава Могочинского </w:t>
      </w:r>
    </w:p>
    <w:p w14:paraId="768D7304" w14:textId="4DD44F77" w:rsidR="00C47B2E" w:rsidRDefault="00601783" w:rsidP="00601783">
      <w:pPr>
        <w:tabs>
          <w:tab w:val="left" w:pos="4270"/>
          <w:tab w:val="left" w:pos="7688"/>
        </w:tabs>
        <w:spacing w:after="0"/>
        <w:ind w:left="0" w:firstLine="0"/>
      </w:pPr>
      <w:r>
        <w:t xml:space="preserve">муниципального округа                                                  </w:t>
      </w:r>
      <w:r w:rsidR="0069182C">
        <w:t xml:space="preserve">   </w:t>
      </w:r>
      <w:r w:rsidR="0045034A">
        <w:t xml:space="preserve">         </w:t>
      </w:r>
      <w:r>
        <w:t xml:space="preserve">    А.А. Сорокотягин</w:t>
      </w:r>
    </w:p>
    <w:sectPr w:rsidR="00C47B2E" w:rsidSect="000829CA">
      <w:pgSz w:w="12269" w:h="1685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4D48"/>
    <w:multiLevelType w:val="hybridMultilevel"/>
    <w:tmpl w:val="A5C61EEE"/>
    <w:lvl w:ilvl="0" w:tplc="2062A2F8">
      <w:start w:val="5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>
    <w:nsid w:val="2234532B"/>
    <w:multiLevelType w:val="hybridMultilevel"/>
    <w:tmpl w:val="B8DED0EE"/>
    <w:lvl w:ilvl="0" w:tplc="B4B2BC1E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80273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E52D0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708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32CF06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E2A84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4AC3B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9445E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ABFCE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B35BBC"/>
    <w:multiLevelType w:val="hybridMultilevel"/>
    <w:tmpl w:val="460A5D5E"/>
    <w:lvl w:ilvl="0" w:tplc="4816CBCE">
      <w:start w:val="5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2B"/>
    <w:rsid w:val="00070783"/>
    <w:rsid w:val="000829CA"/>
    <w:rsid w:val="001A4901"/>
    <w:rsid w:val="001E167F"/>
    <w:rsid w:val="00217F85"/>
    <w:rsid w:val="002A662B"/>
    <w:rsid w:val="0041070E"/>
    <w:rsid w:val="0045034A"/>
    <w:rsid w:val="005F710A"/>
    <w:rsid w:val="00601783"/>
    <w:rsid w:val="0069182C"/>
    <w:rsid w:val="006A56D8"/>
    <w:rsid w:val="006E7F4F"/>
    <w:rsid w:val="006F1752"/>
    <w:rsid w:val="0096382A"/>
    <w:rsid w:val="009F524F"/>
    <w:rsid w:val="009F5687"/>
    <w:rsid w:val="00B74DE3"/>
    <w:rsid w:val="00B81203"/>
    <w:rsid w:val="00C47B2E"/>
    <w:rsid w:val="00D440C6"/>
    <w:rsid w:val="00DD2595"/>
    <w:rsid w:val="00F624E5"/>
    <w:rsid w:val="00FC656D"/>
    <w:rsid w:val="00FE2268"/>
    <w:rsid w:val="00FE543B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A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40" w:lineRule="auto"/>
      <w:ind w:left="552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8"/>
      <w:ind w:left="499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List Paragraph"/>
    <w:basedOn w:val="a"/>
    <w:uiPriority w:val="34"/>
    <w:qFormat/>
    <w:rsid w:val="00C47B2E"/>
    <w:pPr>
      <w:ind w:left="720"/>
      <w:contextualSpacing/>
    </w:pPr>
  </w:style>
  <w:style w:type="paragraph" w:customStyle="1" w:styleId="ConsPlusTitle">
    <w:name w:val="ConsPlusTitle"/>
    <w:rsid w:val="006A5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F62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40" w:lineRule="auto"/>
      <w:ind w:left="552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8"/>
      <w:ind w:left="499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List Paragraph"/>
    <w:basedOn w:val="a"/>
    <w:uiPriority w:val="34"/>
    <w:qFormat/>
    <w:rsid w:val="00C47B2E"/>
    <w:pPr>
      <w:ind w:left="720"/>
      <w:contextualSpacing/>
    </w:pPr>
  </w:style>
  <w:style w:type="paragraph" w:customStyle="1" w:styleId="ConsPlusTitle">
    <w:name w:val="ConsPlusTitle"/>
    <w:rsid w:val="006A5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F62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8009">
          <w:marLeft w:val="45"/>
          <w:marRight w:val="4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6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Ломако</dc:creator>
  <cp:lastModifiedBy>Елена Алексеевна</cp:lastModifiedBy>
  <cp:revision>2</cp:revision>
  <cp:lastPrinted>2025-04-14T06:09:00Z</cp:lastPrinted>
  <dcterms:created xsi:type="dcterms:W3CDTF">2025-04-17T00:11:00Z</dcterms:created>
  <dcterms:modified xsi:type="dcterms:W3CDTF">2025-04-17T00:11:00Z</dcterms:modified>
</cp:coreProperties>
</file>