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CF" w:rsidRPr="0048205A" w:rsidRDefault="00222ECF" w:rsidP="00222ECF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color w:val="FF0000"/>
          <w:sz w:val="28"/>
          <w:szCs w:val="28"/>
        </w:rPr>
      </w:pPr>
    </w:p>
    <w:p w:rsidR="00D85EA5" w:rsidRPr="00222ECF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  <w:r w:rsidRPr="0040134C">
        <w:rPr>
          <w:bCs/>
          <w:sz w:val="28"/>
          <w:szCs w:val="28"/>
        </w:rPr>
        <w:t xml:space="preserve">Администрация </w:t>
      </w:r>
      <w:r w:rsidR="00D85EA5" w:rsidRPr="0040134C">
        <w:rPr>
          <w:bCs/>
          <w:sz w:val="28"/>
          <w:szCs w:val="28"/>
        </w:rPr>
        <w:t xml:space="preserve">Могочинского </w:t>
      </w:r>
      <w:r w:rsidRPr="0040134C">
        <w:rPr>
          <w:bCs/>
          <w:sz w:val="28"/>
          <w:szCs w:val="28"/>
        </w:rPr>
        <w:t>муниципального</w:t>
      </w:r>
      <w:r w:rsidR="00D85EA5" w:rsidRPr="0040134C">
        <w:rPr>
          <w:bCs/>
          <w:sz w:val="28"/>
          <w:szCs w:val="28"/>
        </w:rPr>
        <w:t xml:space="preserve"> округа</w:t>
      </w:r>
    </w:p>
    <w:p w:rsidR="0040134C" w:rsidRPr="00C6330F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8D3156" w:rsidRPr="00C6330F" w:rsidRDefault="008D3156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D85EA5" w:rsidRPr="00C6330F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32"/>
          <w:szCs w:val="32"/>
        </w:rPr>
      </w:pPr>
      <w:r w:rsidRPr="0040134C">
        <w:rPr>
          <w:b/>
          <w:bCs/>
          <w:sz w:val="32"/>
          <w:szCs w:val="32"/>
        </w:rPr>
        <w:t>ПОСТАНОВЛЕНИЕ</w:t>
      </w:r>
      <w:r w:rsidR="00222ECF">
        <w:rPr>
          <w:b/>
          <w:bCs/>
          <w:sz w:val="32"/>
          <w:szCs w:val="32"/>
        </w:rPr>
        <w:t xml:space="preserve"> </w:t>
      </w:r>
    </w:p>
    <w:p w:rsidR="00F34318" w:rsidRPr="00F34318" w:rsidRDefault="00A236E7" w:rsidP="00A236E7">
      <w:pPr>
        <w:widowControl w:val="0"/>
        <w:tabs>
          <w:tab w:val="left" w:pos="180"/>
          <w:tab w:val="left" w:pos="8265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07</w:t>
      </w:r>
      <w:r w:rsidR="00D85EA5">
        <w:rPr>
          <w:bCs/>
          <w:sz w:val="28"/>
          <w:szCs w:val="28"/>
        </w:rPr>
        <w:t xml:space="preserve"> мая </w:t>
      </w:r>
      <w:r w:rsidR="008D3156">
        <w:rPr>
          <w:bCs/>
          <w:sz w:val="28"/>
          <w:szCs w:val="28"/>
        </w:rPr>
        <w:t>202</w:t>
      </w:r>
      <w:r w:rsidR="007B56B8">
        <w:rPr>
          <w:bCs/>
          <w:sz w:val="28"/>
          <w:szCs w:val="28"/>
        </w:rPr>
        <w:t>5</w:t>
      </w:r>
      <w:r w:rsidR="008D3156">
        <w:rPr>
          <w:bCs/>
          <w:sz w:val="28"/>
          <w:szCs w:val="28"/>
        </w:rPr>
        <w:t xml:space="preserve"> года</w:t>
      </w:r>
      <w:r w:rsidR="00F34318" w:rsidRPr="00F34318">
        <w:rPr>
          <w:bCs/>
          <w:sz w:val="28"/>
          <w:szCs w:val="28"/>
        </w:rPr>
        <w:tab/>
      </w:r>
      <w:r w:rsidR="008D3156">
        <w:rPr>
          <w:bCs/>
          <w:sz w:val="28"/>
          <w:szCs w:val="28"/>
        </w:rPr>
        <w:t xml:space="preserve">    </w:t>
      </w:r>
      <w:r w:rsidR="008D3156" w:rsidRPr="00F3431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571</w:t>
      </w:r>
      <w:bookmarkStart w:id="0" w:name="_GoBack"/>
      <w:bookmarkEnd w:id="0"/>
    </w:p>
    <w:p w:rsidR="0040134C" w:rsidRPr="0040134C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0134C">
        <w:rPr>
          <w:bCs/>
          <w:sz w:val="28"/>
          <w:szCs w:val="28"/>
        </w:rPr>
        <w:t>г. Могоча</w:t>
      </w:r>
    </w:p>
    <w:p w:rsidR="00F34318" w:rsidRPr="00A236E7" w:rsidRDefault="00F34318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40134C" w:rsidRPr="00A236E7" w:rsidRDefault="0040134C" w:rsidP="008D3156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6342F4" w:rsidRPr="00222ECF" w:rsidRDefault="00EA0524" w:rsidP="00C36B13">
      <w:pPr>
        <w:pStyle w:val="a5"/>
        <w:spacing w:before="0" w:beforeAutospacing="0" w:after="0" w:afterAutospacing="0"/>
        <w:ind w:firstLine="540"/>
        <w:jc w:val="center"/>
        <w:rPr>
          <w:b/>
          <w:color w:val="FF0000"/>
          <w:sz w:val="28"/>
          <w:szCs w:val="28"/>
        </w:rPr>
      </w:pPr>
      <w:r w:rsidRPr="0040134C">
        <w:rPr>
          <w:b/>
          <w:sz w:val="28"/>
          <w:szCs w:val="28"/>
        </w:rPr>
        <w:t>О</w:t>
      </w:r>
      <w:r w:rsidR="007613D6">
        <w:rPr>
          <w:b/>
          <w:sz w:val="28"/>
          <w:szCs w:val="28"/>
        </w:rPr>
        <w:t xml:space="preserve"> внесении изменений в постановление</w:t>
      </w:r>
      <w:r w:rsidR="007851D3">
        <w:rPr>
          <w:b/>
          <w:sz w:val="28"/>
          <w:szCs w:val="28"/>
        </w:rPr>
        <w:t xml:space="preserve"> </w:t>
      </w:r>
      <w:r w:rsidR="0048205A">
        <w:rPr>
          <w:b/>
          <w:sz w:val="28"/>
          <w:szCs w:val="28"/>
        </w:rPr>
        <w:t xml:space="preserve"> администрации Могочинского муниципального  округа</w:t>
      </w:r>
      <w:r w:rsidR="007613D6">
        <w:rPr>
          <w:b/>
          <w:sz w:val="28"/>
          <w:szCs w:val="28"/>
        </w:rPr>
        <w:t xml:space="preserve"> № 542 от 05</w:t>
      </w:r>
      <w:r w:rsidR="0048205A">
        <w:rPr>
          <w:b/>
          <w:sz w:val="28"/>
          <w:szCs w:val="28"/>
        </w:rPr>
        <w:t xml:space="preserve"> мая </w:t>
      </w:r>
      <w:r w:rsidR="007613D6">
        <w:rPr>
          <w:b/>
          <w:sz w:val="28"/>
          <w:szCs w:val="28"/>
        </w:rPr>
        <w:t>2025 г</w:t>
      </w:r>
      <w:r w:rsidR="0048205A">
        <w:rPr>
          <w:b/>
          <w:sz w:val="28"/>
          <w:szCs w:val="28"/>
        </w:rPr>
        <w:t>ода</w:t>
      </w:r>
      <w:r w:rsidR="007613D6">
        <w:rPr>
          <w:b/>
          <w:sz w:val="28"/>
          <w:szCs w:val="28"/>
        </w:rPr>
        <w:t xml:space="preserve"> «О заключении концессионного соглашения в отношении объектов системы коммунальной инфраструктуры </w:t>
      </w:r>
      <w:r w:rsidR="007C1EDD">
        <w:rPr>
          <w:b/>
          <w:sz w:val="28"/>
          <w:szCs w:val="28"/>
        </w:rPr>
        <w:t xml:space="preserve">теплоснабжения, водоснабжения, водоотведения г. Могоча и </w:t>
      </w:r>
      <w:proofErr w:type="spellStart"/>
      <w:r w:rsidR="007C1EDD">
        <w:rPr>
          <w:b/>
          <w:sz w:val="28"/>
          <w:szCs w:val="28"/>
        </w:rPr>
        <w:t>п.ст</w:t>
      </w:r>
      <w:proofErr w:type="spellEnd"/>
      <w:r w:rsidR="007C1EDD">
        <w:rPr>
          <w:b/>
          <w:sz w:val="28"/>
          <w:szCs w:val="28"/>
        </w:rPr>
        <w:t xml:space="preserve">. </w:t>
      </w:r>
      <w:proofErr w:type="spellStart"/>
      <w:r w:rsidR="007C1EDD">
        <w:rPr>
          <w:b/>
          <w:sz w:val="28"/>
          <w:szCs w:val="28"/>
        </w:rPr>
        <w:t>Артеушка</w:t>
      </w:r>
      <w:proofErr w:type="spellEnd"/>
      <w:r w:rsidR="007C1EDD">
        <w:rPr>
          <w:b/>
          <w:sz w:val="28"/>
          <w:szCs w:val="28"/>
        </w:rPr>
        <w:t xml:space="preserve"> Могочинского муниципального округа Забайкальского края</w:t>
      </w:r>
      <w:r w:rsidR="007613D6">
        <w:rPr>
          <w:b/>
          <w:sz w:val="28"/>
          <w:szCs w:val="28"/>
        </w:rPr>
        <w:t xml:space="preserve"> </w:t>
      </w:r>
      <w:r w:rsidR="00222ECF">
        <w:rPr>
          <w:b/>
          <w:color w:val="FF0000"/>
          <w:sz w:val="28"/>
          <w:szCs w:val="28"/>
        </w:rPr>
        <w:t xml:space="preserve"> </w:t>
      </w:r>
    </w:p>
    <w:p w:rsidR="00C36B13" w:rsidRPr="00621864" w:rsidRDefault="00C36B13" w:rsidP="00C6330F">
      <w:pPr>
        <w:pStyle w:val="a5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0134C" w:rsidRPr="00621864" w:rsidRDefault="0040134C" w:rsidP="00C6330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BB1BE6" w:rsidRDefault="00BB1BE6" w:rsidP="00BB1BE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F034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48205A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от 06.10.2003 </w:t>
      </w:r>
      <w:r w:rsidR="00476771">
        <w:rPr>
          <w:sz w:val="28"/>
          <w:szCs w:val="28"/>
          <w:lang w:val="en-US"/>
        </w:rPr>
        <w:t>N</w:t>
      </w:r>
      <w:r w:rsidRPr="00CE28BB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851D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законом от 21.07.2005 </w:t>
      </w:r>
      <w:r>
        <w:rPr>
          <w:sz w:val="28"/>
          <w:szCs w:val="28"/>
          <w:lang w:val="en-US"/>
        </w:rPr>
        <w:t>N</w:t>
      </w:r>
      <w:r w:rsidRPr="004C7AC1">
        <w:rPr>
          <w:sz w:val="28"/>
          <w:szCs w:val="28"/>
        </w:rPr>
        <w:t xml:space="preserve"> 115-</w:t>
      </w:r>
      <w:r>
        <w:rPr>
          <w:sz w:val="28"/>
          <w:szCs w:val="28"/>
        </w:rPr>
        <w:t xml:space="preserve">ФЗ «О концессионных соглашениях», </w:t>
      </w:r>
      <w:r w:rsidR="007851D3">
        <w:rPr>
          <w:sz w:val="28"/>
          <w:szCs w:val="28"/>
        </w:rPr>
        <w:t>Ф</w:t>
      </w:r>
      <w:r w:rsidRPr="00166C75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166C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66C7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27.07.2010 </w:t>
      </w:r>
      <w:r w:rsidR="004767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325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190-ФЗ «О теплоснабжении», </w:t>
      </w:r>
      <w:r w:rsidR="007851D3">
        <w:rPr>
          <w:sz w:val="28"/>
          <w:szCs w:val="28"/>
        </w:rPr>
        <w:t>Ф</w:t>
      </w:r>
      <w:r w:rsidRPr="00166C75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166C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66C75">
        <w:rPr>
          <w:sz w:val="28"/>
          <w:szCs w:val="28"/>
        </w:rPr>
        <w:t xml:space="preserve"> от 07.12.2011 </w:t>
      </w:r>
      <w:r w:rsidRPr="00166C75">
        <w:rPr>
          <w:sz w:val="28"/>
          <w:szCs w:val="28"/>
          <w:lang w:val="en-US"/>
        </w:rPr>
        <w:t>N</w:t>
      </w:r>
      <w:r w:rsidRPr="00166C75">
        <w:rPr>
          <w:sz w:val="28"/>
          <w:szCs w:val="28"/>
        </w:rPr>
        <w:t xml:space="preserve"> 416-ФЗ «О водоснабжении и водоотведении»</w:t>
      </w:r>
      <w:r w:rsidR="007851D3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166C75">
        <w:rPr>
          <w:sz w:val="28"/>
          <w:szCs w:val="28"/>
        </w:rPr>
        <w:t xml:space="preserve">привлечения инвестиций и обеспечения эффективного использования имущества, направленных на </w:t>
      </w:r>
      <w:r>
        <w:rPr>
          <w:sz w:val="28"/>
          <w:szCs w:val="28"/>
        </w:rPr>
        <w:t>создание и реконструкцию объектов</w:t>
      </w:r>
      <w:proofErr w:type="gramEnd"/>
      <w:r>
        <w:rPr>
          <w:sz w:val="28"/>
          <w:szCs w:val="28"/>
        </w:rPr>
        <w:t xml:space="preserve"> системы коммунальной инфраструктуры теплоснабжения, водоснабжения, водоотведения г. Могоча и </w:t>
      </w:r>
      <w:proofErr w:type="spellStart"/>
      <w:r>
        <w:rPr>
          <w:sz w:val="28"/>
          <w:szCs w:val="28"/>
        </w:rPr>
        <w:t>п.ст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Артеушка</w:t>
      </w:r>
      <w:proofErr w:type="spellEnd"/>
      <w:r>
        <w:rPr>
          <w:sz w:val="28"/>
          <w:szCs w:val="28"/>
        </w:rPr>
        <w:t xml:space="preserve"> Могочинского муниципального округа Забайкальского края, </w:t>
      </w:r>
      <w:r w:rsidR="007851D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Могочинского муниципального округа </w:t>
      </w:r>
      <w:r w:rsidRPr="00BB1BE6">
        <w:rPr>
          <w:b/>
          <w:bCs/>
          <w:sz w:val="28"/>
          <w:szCs w:val="28"/>
        </w:rPr>
        <w:t>постановляет:</w:t>
      </w:r>
      <w:r w:rsidRPr="006E4EDE">
        <w:rPr>
          <w:bCs/>
          <w:sz w:val="20"/>
          <w:szCs w:val="20"/>
        </w:rPr>
        <w:t xml:space="preserve"> </w:t>
      </w:r>
    </w:p>
    <w:p w:rsidR="003E4E0F" w:rsidRPr="0048205A" w:rsidRDefault="003E4E0F" w:rsidP="00C6330F">
      <w:pPr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</w:p>
    <w:p w:rsidR="005820CC" w:rsidRDefault="005820CC" w:rsidP="005820C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63162">
        <w:rPr>
          <w:sz w:val="28"/>
          <w:szCs w:val="28"/>
        </w:rPr>
        <w:t>Внести в постановление</w:t>
      </w:r>
      <w:r w:rsidR="007851D3">
        <w:rPr>
          <w:sz w:val="28"/>
          <w:szCs w:val="28"/>
        </w:rPr>
        <w:t xml:space="preserve"> администрации Могочинского муниципального округа </w:t>
      </w:r>
      <w:r w:rsidR="00963162">
        <w:rPr>
          <w:sz w:val="28"/>
          <w:szCs w:val="28"/>
        </w:rPr>
        <w:t xml:space="preserve"> от 05</w:t>
      </w:r>
      <w:r w:rsidR="007851D3">
        <w:rPr>
          <w:sz w:val="28"/>
          <w:szCs w:val="28"/>
        </w:rPr>
        <w:t xml:space="preserve">мая </w:t>
      </w:r>
      <w:r w:rsidR="00963162">
        <w:rPr>
          <w:sz w:val="28"/>
          <w:szCs w:val="28"/>
        </w:rPr>
        <w:t>2025</w:t>
      </w:r>
      <w:r w:rsidR="007851D3">
        <w:rPr>
          <w:sz w:val="28"/>
          <w:szCs w:val="28"/>
        </w:rPr>
        <w:t xml:space="preserve"> года </w:t>
      </w:r>
      <w:r w:rsidR="00963162">
        <w:rPr>
          <w:sz w:val="28"/>
          <w:szCs w:val="28"/>
        </w:rPr>
        <w:t>№ 542 «</w:t>
      </w:r>
      <w:r w:rsidRPr="005820CC">
        <w:rPr>
          <w:bCs/>
          <w:sz w:val="28"/>
          <w:szCs w:val="28"/>
        </w:rPr>
        <w:t xml:space="preserve">О заключении концессионного соглашения в отношении объектов системы коммунальной инфраструктуры теплоснабжения, водоснабжения, водоотведения г. Могоча и </w:t>
      </w:r>
      <w:proofErr w:type="spellStart"/>
      <w:r w:rsidRPr="005820CC">
        <w:rPr>
          <w:bCs/>
          <w:sz w:val="28"/>
          <w:szCs w:val="28"/>
        </w:rPr>
        <w:t>п.ст</w:t>
      </w:r>
      <w:proofErr w:type="spellEnd"/>
      <w:r w:rsidRPr="005820CC">
        <w:rPr>
          <w:bCs/>
          <w:sz w:val="28"/>
          <w:szCs w:val="28"/>
        </w:rPr>
        <w:t xml:space="preserve">. </w:t>
      </w:r>
      <w:proofErr w:type="spellStart"/>
      <w:r w:rsidRPr="005820CC">
        <w:rPr>
          <w:bCs/>
          <w:sz w:val="28"/>
          <w:szCs w:val="28"/>
        </w:rPr>
        <w:t>Артеушка</w:t>
      </w:r>
      <w:proofErr w:type="spellEnd"/>
      <w:r w:rsidRPr="005820CC">
        <w:rPr>
          <w:bCs/>
          <w:sz w:val="28"/>
          <w:szCs w:val="28"/>
        </w:rPr>
        <w:t xml:space="preserve"> Могочинского муниципального округа Забайкальского края</w:t>
      </w:r>
      <w:r>
        <w:rPr>
          <w:bCs/>
          <w:sz w:val="28"/>
          <w:szCs w:val="28"/>
        </w:rPr>
        <w:t>»</w:t>
      </w:r>
      <w:r w:rsidR="006E3775">
        <w:rPr>
          <w:bCs/>
          <w:sz w:val="28"/>
          <w:szCs w:val="28"/>
        </w:rPr>
        <w:t>,</w:t>
      </w:r>
      <w:r w:rsidR="00E40AF2">
        <w:rPr>
          <w:bCs/>
          <w:sz w:val="28"/>
          <w:szCs w:val="28"/>
        </w:rPr>
        <w:t xml:space="preserve"> следующие изменения:</w:t>
      </w:r>
    </w:p>
    <w:p w:rsidR="003E4E0F" w:rsidRPr="00CE0FDF" w:rsidRDefault="00E40AF2" w:rsidP="00E40AF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 п</w:t>
      </w:r>
      <w:r w:rsidR="00DE7CD6">
        <w:rPr>
          <w:sz w:val="28"/>
          <w:szCs w:val="28"/>
        </w:rPr>
        <w:t>ункт 7 изложить в следующей реда</w:t>
      </w:r>
      <w:r w:rsidR="00EA2AB0">
        <w:rPr>
          <w:sz w:val="28"/>
          <w:szCs w:val="28"/>
        </w:rPr>
        <w:t>к</w:t>
      </w:r>
      <w:r w:rsidR="00DE7CD6">
        <w:rPr>
          <w:sz w:val="28"/>
          <w:szCs w:val="28"/>
        </w:rPr>
        <w:t>ции:</w:t>
      </w:r>
      <w:r w:rsidR="00EA2AB0">
        <w:rPr>
          <w:sz w:val="28"/>
          <w:szCs w:val="28"/>
        </w:rPr>
        <w:t xml:space="preserve"> «Конкурсная комиссия создана, а ее персональный состав утвержден распоряжением администрации Могочинского муниципального окр</w:t>
      </w:r>
      <w:r w:rsidR="00F265C0">
        <w:rPr>
          <w:sz w:val="28"/>
          <w:szCs w:val="28"/>
        </w:rPr>
        <w:t>уга Забайкальского края от 05</w:t>
      </w:r>
      <w:r w:rsidR="007851D3">
        <w:rPr>
          <w:sz w:val="28"/>
          <w:szCs w:val="28"/>
        </w:rPr>
        <w:t xml:space="preserve"> мая </w:t>
      </w:r>
      <w:r w:rsidR="00F265C0">
        <w:rPr>
          <w:sz w:val="28"/>
          <w:szCs w:val="28"/>
        </w:rPr>
        <w:t xml:space="preserve">2025 </w:t>
      </w:r>
      <w:r w:rsidR="007851D3">
        <w:rPr>
          <w:sz w:val="28"/>
          <w:szCs w:val="28"/>
        </w:rPr>
        <w:t xml:space="preserve">года </w:t>
      </w:r>
      <w:r w:rsidR="00F265C0">
        <w:rPr>
          <w:sz w:val="28"/>
          <w:szCs w:val="28"/>
        </w:rPr>
        <w:t>№ 141.</w:t>
      </w:r>
    </w:p>
    <w:p w:rsidR="007851D3" w:rsidRPr="007851D3" w:rsidRDefault="006342F4" w:rsidP="007851D3">
      <w:pPr>
        <w:ind w:firstLine="644"/>
        <w:jc w:val="both"/>
        <w:rPr>
          <w:color w:val="000000"/>
          <w:sz w:val="28"/>
          <w:szCs w:val="28"/>
        </w:rPr>
      </w:pPr>
      <w:r w:rsidRPr="00C70F67">
        <w:rPr>
          <w:sz w:val="28"/>
          <w:szCs w:val="28"/>
        </w:rPr>
        <w:t>2.</w:t>
      </w:r>
      <w:r w:rsidR="007851D3" w:rsidRPr="007851D3">
        <w:rPr>
          <w:color w:val="000000" w:themeColor="text1"/>
          <w:sz w:val="28"/>
          <w:szCs w:val="28"/>
        </w:rPr>
        <w:t xml:space="preserve"> </w:t>
      </w:r>
      <w:r w:rsidR="007851D3" w:rsidRPr="007851D3">
        <w:rPr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7851D3" w:rsidRPr="007851D3">
        <w:rPr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</w:t>
      </w:r>
      <w:r w:rsidR="007851D3" w:rsidRPr="007851D3">
        <w:rPr>
          <w:color w:val="000000"/>
          <w:sz w:val="28"/>
          <w:szCs w:val="28"/>
        </w:rPr>
        <w:lastRenderedPageBreak/>
        <w:t>телекоммуникационной сети Интернет, размещенному по адресу: «</w:t>
      </w:r>
      <w:r w:rsidR="007851D3" w:rsidRPr="007851D3">
        <w:rPr>
          <w:color w:val="000000"/>
          <w:sz w:val="28"/>
          <w:szCs w:val="28"/>
          <w:lang w:val="en-US"/>
        </w:rPr>
        <w:t>https</w:t>
      </w:r>
      <w:r w:rsidR="007851D3" w:rsidRPr="007851D3">
        <w:rPr>
          <w:color w:val="000000"/>
          <w:sz w:val="28"/>
          <w:szCs w:val="28"/>
        </w:rPr>
        <w:t>://</w:t>
      </w:r>
      <w:proofErr w:type="spellStart"/>
      <w:r w:rsidR="007851D3" w:rsidRPr="007851D3">
        <w:rPr>
          <w:color w:val="000000"/>
          <w:sz w:val="28"/>
          <w:szCs w:val="28"/>
          <w:lang w:val="en-US"/>
        </w:rPr>
        <w:t>mogocha</w:t>
      </w:r>
      <w:proofErr w:type="spellEnd"/>
      <w:r w:rsidR="007851D3" w:rsidRPr="007851D3">
        <w:rPr>
          <w:color w:val="000000"/>
          <w:sz w:val="28"/>
          <w:szCs w:val="28"/>
        </w:rPr>
        <w:t>.75.</w:t>
      </w:r>
      <w:proofErr w:type="spellStart"/>
      <w:r w:rsidR="007851D3" w:rsidRPr="007851D3">
        <w:rPr>
          <w:color w:val="000000"/>
          <w:sz w:val="28"/>
          <w:szCs w:val="28"/>
          <w:lang w:val="en-US"/>
        </w:rPr>
        <w:t>ru</w:t>
      </w:r>
      <w:proofErr w:type="spellEnd"/>
      <w:r w:rsidR="007851D3" w:rsidRPr="007851D3">
        <w:rPr>
          <w:color w:val="000000"/>
          <w:sz w:val="28"/>
          <w:szCs w:val="28"/>
        </w:rPr>
        <w:t xml:space="preserve">». </w:t>
      </w:r>
      <w:proofErr w:type="gramEnd"/>
    </w:p>
    <w:p w:rsidR="00410F5E" w:rsidRPr="00623B55" w:rsidRDefault="006342F4" w:rsidP="007851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F67">
        <w:rPr>
          <w:sz w:val="28"/>
          <w:szCs w:val="28"/>
        </w:rPr>
        <w:t xml:space="preserve"> </w:t>
      </w:r>
      <w:r w:rsidRPr="006566A6">
        <w:rPr>
          <w:sz w:val="28"/>
          <w:szCs w:val="28"/>
        </w:rPr>
        <w:t>3.</w:t>
      </w:r>
      <w:proofErr w:type="gramStart"/>
      <w:r w:rsidR="00410F5E">
        <w:rPr>
          <w:sz w:val="28"/>
          <w:szCs w:val="28"/>
        </w:rPr>
        <w:t>Контроль за</w:t>
      </w:r>
      <w:proofErr w:type="gramEnd"/>
      <w:r w:rsidR="00410F5E">
        <w:rPr>
          <w:sz w:val="28"/>
          <w:szCs w:val="28"/>
        </w:rPr>
        <w:t xml:space="preserve"> исполнением настоящего постановления оставляю за собой.</w:t>
      </w:r>
      <w:r w:rsidR="00410F5E" w:rsidRPr="00F23891">
        <w:rPr>
          <w:sz w:val="28"/>
          <w:szCs w:val="28"/>
        </w:rPr>
        <w:t xml:space="preserve"> </w:t>
      </w:r>
    </w:p>
    <w:p w:rsidR="000E18FF" w:rsidRPr="00F265C0" w:rsidRDefault="006342F4" w:rsidP="00410F5E">
      <w:pPr>
        <w:widowControl w:val="0"/>
        <w:tabs>
          <w:tab w:val="left" w:pos="180"/>
          <w:tab w:val="left" w:pos="8265"/>
        </w:tabs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6566A6">
        <w:rPr>
          <w:sz w:val="28"/>
          <w:szCs w:val="28"/>
        </w:rPr>
        <w:t xml:space="preserve"> </w:t>
      </w:r>
    </w:p>
    <w:p w:rsidR="00410F5E" w:rsidRPr="006E3775" w:rsidRDefault="00410F5E" w:rsidP="00C6330F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623B55" w:rsidRPr="00F265C0" w:rsidRDefault="00623B55" w:rsidP="00C633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2966" w:rsidRPr="008D3156" w:rsidRDefault="00F034AA" w:rsidP="00222EC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156">
        <w:rPr>
          <w:sz w:val="28"/>
          <w:szCs w:val="28"/>
        </w:rPr>
        <w:t xml:space="preserve">Глава </w:t>
      </w:r>
      <w:r w:rsidR="00162966" w:rsidRPr="008D3156">
        <w:rPr>
          <w:sz w:val="28"/>
          <w:szCs w:val="28"/>
        </w:rPr>
        <w:t xml:space="preserve">Могочинского </w:t>
      </w:r>
    </w:p>
    <w:p w:rsidR="00F034AA" w:rsidRPr="008D3156" w:rsidRDefault="00F034AA" w:rsidP="008D3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3156">
        <w:rPr>
          <w:sz w:val="28"/>
          <w:szCs w:val="28"/>
        </w:rPr>
        <w:t xml:space="preserve">муниципального </w:t>
      </w:r>
      <w:r w:rsidR="00162966" w:rsidRPr="008D3156">
        <w:rPr>
          <w:sz w:val="28"/>
          <w:szCs w:val="28"/>
        </w:rPr>
        <w:t xml:space="preserve">округа                                                             </w:t>
      </w:r>
      <w:r w:rsidR="000E18FF" w:rsidRPr="008D3156">
        <w:rPr>
          <w:sz w:val="28"/>
          <w:szCs w:val="28"/>
        </w:rPr>
        <w:t>А.А. Сорокотягин</w:t>
      </w:r>
    </w:p>
    <w:sectPr w:rsidR="00F034AA" w:rsidRPr="008D3156" w:rsidSect="0048205A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BC" w:rsidRDefault="005C61BC" w:rsidP="00ED00BD">
      <w:r>
        <w:separator/>
      </w:r>
    </w:p>
  </w:endnote>
  <w:endnote w:type="continuationSeparator" w:id="0">
    <w:p w:rsidR="005C61BC" w:rsidRDefault="005C61BC" w:rsidP="00ED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BD" w:rsidRDefault="00ED00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236E7">
      <w:rPr>
        <w:noProof/>
      </w:rPr>
      <w:t>2</w:t>
    </w:r>
    <w:r>
      <w:fldChar w:fldCharType="end"/>
    </w:r>
  </w:p>
  <w:p w:rsidR="00ED00BD" w:rsidRDefault="00ED00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BC" w:rsidRDefault="005C61BC" w:rsidP="00ED00BD">
      <w:r>
        <w:separator/>
      </w:r>
    </w:p>
  </w:footnote>
  <w:footnote w:type="continuationSeparator" w:id="0">
    <w:p w:rsidR="005C61BC" w:rsidRDefault="005C61BC" w:rsidP="00ED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E15"/>
    <w:multiLevelType w:val="hybridMultilevel"/>
    <w:tmpl w:val="942E33A8"/>
    <w:lvl w:ilvl="0" w:tplc="5DF28DB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57A27"/>
    <w:multiLevelType w:val="hybridMultilevel"/>
    <w:tmpl w:val="3A3EE5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5590A"/>
    <w:multiLevelType w:val="hybridMultilevel"/>
    <w:tmpl w:val="7EB67FA0"/>
    <w:lvl w:ilvl="0" w:tplc="E064E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F4"/>
    <w:rsid w:val="00016852"/>
    <w:rsid w:val="00081CA4"/>
    <w:rsid w:val="00087057"/>
    <w:rsid w:val="000A6377"/>
    <w:rsid w:val="000D6EC6"/>
    <w:rsid w:val="000E18FF"/>
    <w:rsid w:val="000F2D93"/>
    <w:rsid w:val="0012567E"/>
    <w:rsid w:val="00126282"/>
    <w:rsid w:val="00143CCE"/>
    <w:rsid w:val="001500EB"/>
    <w:rsid w:val="001544B8"/>
    <w:rsid w:val="00162966"/>
    <w:rsid w:val="00170111"/>
    <w:rsid w:val="001763EC"/>
    <w:rsid w:val="001908FF"/>
    <w:rsid w:val="001A0D68"/>
    <w:rsid w:val="001A3231"/>
    <w:rsid w:val="001B57E4"/>
    <w:rsid w:val="001E657E"/>
    <w:rsid w:val="001E7E12"/>
    <w:rsid w:val="001F0330"/>
    <w:rsid w:val="002014BA"/>
    <w:rsid w:val="00222ECF"/>
    <w:rsid w:val="002547D5"/>
    <w:rsid w:val="00274E18"/>
    <w:rsid w:val="002942DE"/>
    <w:rsid w:val="002962F8"/>
    <w:rsid w:val="002D1E01"/>
    <w:rsid w:val="002D4A04"/>
    <w:rsid w:val="002E3319"/>
    <w:rsid w:val="002E77D9"/>
    <w:rsid w:val="0033124B"/>
    <w:rsid w:val="00353952"/>
    <w:rsid w:val="00376695"/>
    <w:rsid w:val="0038201A"/>
    <w:rsid w:val="00386118"/>
    <w:rsid w:val="00387FD4"/>
    <w:rsid w:val="003914B2"/>
    <w:rsid w:val="003C1BC3"/>
    <w:rsid w:val="003C531E"/>
    <w:rsid w:val="003C6C02"/>
    <w:rsid w:val="003D73E5"/>
    <w:rsid w:val="003E4E0F"/>
    <w:rsid w:val="003E6CFD"/>
    <w:rsid w:val="003F2776"/>
    <w:rsid w:val="003F4555"/>
    <w:rsid w:val="0040134C"/>
    <w:rsid w:val="00410F5E"/>
    <w:rsid w:val="00410FCE"/>
    <w:rsid w:val="004327ED"/>
    <w:rsid w:val="00444BEE"/>
    <w:rsid w:val="0046140B"/>
    <w:rsid w:val="00476771"/>
    <w:rsid w:val="0048205A"/>
    <w:rsid w:val="004A12CD"/>
    <w:rsid w:val="004B2119"/>
    <w:rsid w:val="004D1E43"/>
    <w:rsid w:val="005179BC"/>
    <w:rsid w:val="005237C8"/>
    <w:rsid w:val="00526F65"/>
    <w:rsid w:val="0053545A"/>
    <w:rsid w:val="0055269F"/>
    <w:rsid w:val="00561AF6"/>
    <w:rsid w:val="00572279"/>
    <w:rsid w:val="00576053"/>
    <w:rsid w:val="00581054"/>
    <w:rsid w:val="005820CC"/>
    <w:rsid w:val="005A2093"/>
    <w:rsid w:val="005C26D0"/>
    <w:rsid w:val="005C61BC"/>
    <w:rsid w:val="005D6B7F"/>
    <w:rsid w:val="00621864"/>
    <w:rsid w:val="00623B55"/>
    <w:rsid w:val="006342F4"/>
    <w:rsid w:val="0063740F"/>
    <w:rsid w:val="00641759"/>
    <w:rsid w:val="0064406A"/>
    <w:rsid w:val="006566A6"/>
    <w:rsid w:val="00675CDB"/>
    <w:rsid w:val="00683986"/>
    <w:rsid w:val="006A1101"/>
    <w:rsid w:val="006E0A44"/>
    <w:rsid w:val="006E3775"/>
    <w:rsid w:val="006E4EDE"/>
    <w:rsid w:val="006F0986"/>
    <w:rsid w:val="00710EB4"/>
    <w:rsid w:val="007207AE"/>
    <w:rsid w:val="007256F6"/>
    <w:rsid w:val="007613D6"/>
    <w:rsid w:val="00775D40"/>
    <w:rsid w:val="007761C5"/>
    <w:rsid w:val="00776632"/>
    <w:rsid w:val="007851D3"/>
    <w:rsid w:val="007B56B8"/>
    <w:rsid w:val="007C1EDD"/>
    <w:rsid w:val="007C6A77"/>
    <w:rsid w:val="007D3B39"/>
    <w:rsid w:val="007F2223"/>
    <w:rsid w:val="00815709"/>
    <w:rsid w:val="00851D00"/>
    <w:rsid w:val="0086668A"/>
    <w:rsid w:val="008819F4"/>
    <w:rsid w:val="00886EF3"/>
    <w:rsid w:val="00892200"/>
    <w:rsid w:val="00897C99"/>
    <w:rsid w:val="008B1973"/>
    <w:rsid w:val="008C015C"/>
    <w:rsid w:val="008C7B7B"/>
    <w:rsid w:val="008D3156"/>
    <w:rsid w:val="008E6076"/>
    <w:rsid w:val="009226EE"/>
    <w:rsid w:val="0093571C"/>
    <w:rsid w:val="00963162"/>
    <w:rsid w:val="00963BFC"/>
    <w:rsid w:val="00970BA8"/>
    <w:rsid w:val="00990C3A"/>
    <w:rsid w:val="009C377B"/>
    <w:rsid w:val="009D5045"/>
    <w:rsid w:val="009F5386"/>
    <w:rsid w:val="00A02E93"/>
    <w:rsid w:val="00A221BC"/>
    <w:rsid w:val="00A236E7"/>
    <w:rsid w:val="00A43178"/>
    <w:rsid w:val="00A744B2"/>
    <w:rsid w:val="00AA470D"/>
    <w:rsid w:val="00AE0E69"/>
    <w:rsid w:val="00B35B4B"/>
    <w:rsid w:val="00B86A3A"/>
    <w:rsid w:val="00B92C89"/>
    <w:rsid w:val="00BA0C59"/>
    <w:rsid w:val="00BA251D"/>
    <w:rsid w:val="00BA303B"/>
    <w:rsid w:val="00BB1BE6"/>
    <w:rsid w:val="00BB639F"/>
    <w:rsid w:val="00BD6CEE"/>
    <w:rsid w:val="00BD747B"/>
    <w:rsid w:val="00BF0FB0"/>
    <w:rsid w:val="00C12285"/>
    <w:rsid w:val="00C20066"/>
    <w:rsid w:val="00C26072"/>
    <w:rsid w:val="00C36B13"/>
    <w:rsid w:val="00C6330F"/>
    <w:rsid w:val="00C70F67"/>
    <w:rsid w:val="00C8152C"/>
    <w:rsid w:val="00CA451A"/>
    <w:rsid w:val="00CC2A57"/>
    <w:rsid w:val="00CD67C4"/>
    <w:rsid w:val="00CE0FDF"/>
    <w:rsid w:val="00CE7DD9"/>
    <w:rsid w:val="00D11D08"/>
    <w:rsid w:val="00D85EA5"/>
    <w:rsid w:val="00DB3C79"/>
    <w:rsid w:val="00DC2869"/>
    <w:rsid w:val="00DD68ED"/>
    <w:rsid w:val="00DE7CD6"/>
    <w:rsid w:val="00E0349D"/>
    <w:rsid w:val="00E24F41"/>
    <w:rsid w:val="00E40AF2"/>
    <w:rsid w:val="00E502AB"/>
    <w:rsid w:val="00E774E9"/>
    <w:rsid w:val="00EA0524"/>
    <w:rsid w:val="00EA2AB0"/>
    <w:rsid w:val="00EB3CF6"/>
    <w:rsid w:val="00EC481F"/>
    <w:rsid w:val="00ED00BD"/>
    <w:rsid w:val="00EE0885"/>
    <w:rsid w:val="00EE0AF7"/>
    <w:rsid w:val="00F034AA"/>
    <w:rsid w:val="00F265C0"/>
    <w:rsid w:val="00F34318"/>
    <w:rsid w:val="00F4166C"/>
    <w:rsid w:val="00F868B7"/>
    <w:rsid w:val="00FB60BC"/>
    <w:rsid w:val="00FC1026"/>
    <w:rsid w:val="00FC2877"/>
    <w:rsid w:val="00FD2230"/>
    <w:rsid w:val="00FE72C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226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E60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69F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F4166C"/>
    <w:rPr>
      <w:color w:val="0000FF"/>
      <w:u w:val="single"/>
    </w:rPr>
  </w:style>
  <w:style w:type="paragraph" w:styleId="a7">
    <w:name w:val="header"/>
    <w:basedOn w:val="a"/>
    <w:link w:val="a8"/>
    <w:rsid w:val="00ED0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D00BD"/>
    <w:rPr>
      <w:sz w:val="24"/>
      <w:szCs w:val="24"/>
    </w:rPr>
  </w:style>
  <w:style w:type="paragraph" w:styleId="a9">
    <w:name w:val="footer"/>
    <w:basedOn w:val="a"/>
    <w:link w:val="aa"/>
    <w:uiPriority w:val="99"/>
    <w:rsid w:val="00ED0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0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ED6B-0603-45FD-80F6-8E22D771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"БАЛЕЙСКИЙ РАЙОН"</vt:lpstr>
    </vt:vector>
  </TitlesOfParts>
  <Company>ADMINISTRATION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"БАЛЕЙСКИЙ РАЙОН"</dc:title>
  <dc:creator>Sorokotyagin</dc:creator>
  <cp:lastModifiedBy>Елена Алексеевна</cp:lastModifiedBy>
  <cp:revision>2</cp:revision>
  <cp:lastPrinted>2025-05-07T00:15:00Z</cp:lastPrinted>
  <dcterms:created xsi:type="dcterms:W3CDTF">2025-05-07T06:34:00Z</dcterms:created>
  <dcterms:modified xsi:type="dcterms:W3CDTF">2025-05-07T06:34:00Z</dcterms:modified>
</cp:coreProperties>
</file>