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A7EC9" w14:textId="77777777" w:rsidR="00FD7F53" w:rsidRPr="004D5574" w:rsidRDefault="00AE2B76" w:rsidP="000D56D9">
      <w:pPr>
        <w:tabs>
          <w:tab w:val="left" w:pos="1701"/>
        </w:tabs>
        <w:spacing w:after="0" w:line="240" w:lineRule="auto"/>
        <w:jc w:val="right"/>
        <w:rPr>
          <w:rFonts w:ascii="Times New Roman" w:hAnsi="Times New Roman"/>
          <w:sz w:val="28"/>
          <w:szCs w:val="28"/>
        </w:rPr>
      </w:pPr>
      <w:r w:rsidRPr="00AE2B76">
        <w:rPr>
          <w:rFonts w:ascii="Times New Roman" w:hAnsi="Times New Roman"/>
          <w:b/>
          <w:sz w:val="28"/>
          <w:szCs w:val="28"/>
        </w:rPr>
        <w:t xml:space="preserve">  </w:t>
      </w:r>
      <w:r w:rsidR="004D5574" w:rsidRPr="004D5574">
        <w:rPr>
          <w:rFonts w:ascii="Times New Roman" w:hAnsi="Times New Roman"/>
          <w:sz w:val="28"/>
          <w:szCs w:val="28"/>
        </w:rPr>
        <w:t>УТВЕРЖДЕНО</w:t>
      </w:r>
    </w:p>
    <w:p w14:paraId="7C5EB5CA" w14:textId="77777777" w:rsidR="00AE2B76" w:rsidRPr="004D5574" w:rsidRDefault="00AE2B76" w:rsidP="000D56D9">
      <w:pPr>
        <w:tabs>
          <w:tab w:val="left" w:pos="1701"/>
        </w:tabs>
        <w:spacing w:after="0" w:line="240" w:lineRule="auto"/>
        <w:jc w:val="right"/>
        <w:rPr>
          <w:rFonts w:ascii="Times New Roman" w:hAnsi="Times New Roman"/>
          <w:sz w:val="28"/>
          <w:szCs w:val="28"/>
        </w:rPr>
      </w:pPr>
      <w:r w:rsidRPr="004D5574">
        <w:rPr>
          <w:rFonts w:ascii="Times New Roman" w:hAnsi="Times New Roman"/>
          <w:sz w:val="28"/>
          <w:szCs w:val="28"/>
        </w:rPr>
        <w:t xml:space="preserve"> решени</w:t>
      </w:r>
      <w:r w:rsidR="004D5574" w:rsidRPr="004D5574">
        <w:rPr>
          <w:rFonts w:ascii="Times New Roman" w:hAnsi="Times New Roman"/>
          <w:sz w:val="28"/>
          <w:szCs w:val="28"/>
        </w:rPr>
        <w:t>ем</w:t>
      </w:r>
      <w:r w:rsidRPr="004D5574">
        <w:rPr>
          <w:rFonts w:ascii="Times New Roman" w:hAnsi="Times New Roman"/>
          <w:sz w:val="28"/>
          <w:szCs w:val="28"/>
        </w:rPr>
        <w:t xml:space="preserve"> Совета </w:t>
      </w:r>
    </w:p>
    <w:p w14:paraId="5870FF3E" w14:textId="77777777" w:rsidR="00AE2B76" w:rsidRPr="004D5574" w:rsidRDefault="004D5574" w:rsidP="000D56D9">
      <w:pPr>
        <w:tabs>
          <w:tab w:val="left" w:pos="1701"/>
        </w:tabs>
        <w:spacing w:after="0" w:line="240" w:lineRule="auto"/>
        <w:jc w:val="right"/>
        <w:rPr>
          <w:rFonts w:ascii="Times New Roman" w:hAnsi="Times New Roman"/>
          <w:sz w:val="28"/>
          <w:szCs w:val="28"/>
        </w:rPr>
      </w:pPr>
      <w:r w:rsidRPr="004D5574">
        <w:rPr>
          <w:rFonts w:ascii="Times New Roman" w:hAnsi="Times New Roman"/>
          <w:sz w:val="28"/>
          <w:szCs w:val="28"/>
        </w:rPr>
        <w:t xml:space="preserve">Могочинского </w:t>
      </w:r>
      <w:r w:rsidR="00AE2B76" w:rsidRPr="004D5574">
        <w:rPr>
          <w:rFonts w:ascii="Times New Roman" w:hAnsi="Times New Roman"/>
          <w:sz w:val="28"/>
          <w:szCs w:val="28"/>
        </w:rPr>
        <w:t>муниципального</w:t>
      </w:r>
      <w:r w:rsidRPr="004D5574">
        <w:rPr>
          <w:rFonts w:ascii="Times New Roman" w:hAnsi="Times New Roman"/>
          <w:sz w:val="28"/>
          <w:szCs w:val="28"/>
        </w:rPr>
        <w:t xml:space="preserve"> округа</w:t>
      </w:r>
    </w:p>
    <w:p w14:paraId="01FCC6EB" w14:textId="48578674" w:rsidR="00FD7F53" w:rsidRPr="004D5574" w:rsidRDefault="00FD7F53" w:rsidP="000D56D9">
      <w:pPr>
        <w:tabs>
          <w:tab w:val="left" w:pos="1701"/>
        </w:tabs>
        <w:spacing w:after="0" w:line="240" w:lineRule="auto"/>
        <w:ind w:firstLine="11"/>
        <w:jc w:val="right"/>
        <w:rPr>
          <w:rFonts w:ascii="Times New Roman" w:hAnsi="Times New Roman"/>
          <w:sz w:val="28"/>
          <w:szCs w:val="28"/>
        </w:rPr>
      </w:pPr>
      <w:r w:rsidRPr="004D5574">
        <w:rPr>
          <w:rFonts w:ascii="Times New Roman" w:hAnsi="Times New Roman"/>
          <w:sz w:val="28"/>
          <w:szCs w:val="28"/>
        </w:rPr>
        <w:t xml:space="preserve">от </w:t>
      </w:r>
      <w:r w:rsidR="00596981">
        <w:rPr>
          <w:rFonts w:ascii="Times New Roman" w:hAnsi="Times New Roman"/>
          <w:sz w:val="28"/>
          <w:szCs w:val="28"/>
        </w:rPr>
        <w:t>27</w:t>
      </w:r>
      <w:r w:rsidR="006F6699">
        <w:rPr>
          <w:rFonts w:ascii="Times New Roman" w:hAnsi="Times New Roman"/>
          <w:sz w:val="28"/>
          <w:szCs w:val="28"/>
        </w:rPr>
        <w:t xml:space="preserve"> мая</w:t>
      </w:r>
      <w:r w:rsidR="008A3159" w:rsidRPr="004D5574">
        <w:rPr>
          <w:rFonts w:ascii="Times New Roman" w:hAnsi="Times New Roman"/>
          <w:sz w:val="28"/>
          <w:szCs w:val="28"/>
        </w:rPr>
        <w:t xml:space="preserve"> </w:t>
      </w:r>
      <w:r w:rsidR="004D5574" w:rsidRPr="004D5574">
        <w:rPr>
          <w:rFonts w:ascii="Times New Roman" w:hAnsi="Times New Roman"/>
          <w:sz w:val="28"/>
          <w:szCs w:val="28"/>
        </w:rPr>
        <w:t>2025</w:t>
      </w:r>
      <w:r w:rsidRPr="004D5574">
        <w:rPr>
          <w:rFonts w:ascii="Times New Roman" w:hAnsi="Times New Roman"/>
          <w:sz w:val="28"/>
          <w:szCs w:val="28"/>
        </w:rPr>
        <w:t xml:space="preserve"> года №</w:t>
      </w:r>
      <w:r w:rsidR="00ED2FC7" w:rsidRPr="004D5574">
        <w:rPr>
          <w:rFonts w:ascii="Times New Roman" w:hAnsi="Times New Roman"/>
          <w:sz w:val="28"/>
          <w:szCs w:val="28"/>
        </w:rPr>
        <w:t xml:space="preserve"> </w:t>
      </w:r>
      <w:r w:rsidR="00E4559F">
        <w:rPr>
          <w:rFonts w:ascii="Times New Roman" w:hAnsi="Times New Roman"/>
          <w:sz w:val="28"/>
          <w:szCs w:val="28"/>
        </w:rPr>
        <w:t>18</w:t>
      </w:r>
      <w:r w:rsidR="00E53BB2">
        <w:rPr>
          <w:rFonts w:ascii="Times New Roman" w:hAnsi="Times New Roman"/>
          <w:sz w:val="28"/>
          <w:szCs w:val="28"/>
        </w:rPr>
        <w:t>0</w:t>
      </w:r>
    </w:p>
    <w:p w14:paraId="5967CD3B" w14:textId="77777777" w:rsidR="00287F6F" w:rsidRPr="004D5574" w:rsidRDefault="00287F6F" w:rsidP="007C1276">
      <w:pPr>
        <w:spacing w:after="0" w:line="240" w:lineRule="auto"/>
        <w:rPr>
          <w:rFonts w:ascii="Times New Roman" w:hAnsi="Times New Roman"/>
          <w:sz w:val="28"/>
          <w:szCs w:val="28"/>
        </w:rPr>
      </w:pPr>
    </w:p>
    <w:p w14:paraId="7E39428C" w14:textId="77777777" w:rsidR="00287F6F" w:rsidRDefault="00287F6F" w:rsidP="00DC7996">
      <w:pPr>
        <w:spacing w:after="0" w:line="240" w:lineRule="auto"/>
        <w:jc w:val="center"/>
        <w:rPr>
          <w:rFonts w:ascii="Times New Roman" w:hAnsi="Times New Roman"/>
          <w:b/>
          <w:sz w:val="28"/>
          <w:szCs w:val="28"/>
        </w:rPr>
      </w:pPr>
    </w:p>
    <w:p w14:paraId="75BAFE33" w14:textId="77777777" w:rsidR="004D5574" w:rsidRDefault="00AE2B76" w:rsidP="001E18AD">
      <w:pPr>
        <w:spacing w:after="0" w:line="240" w:lineRule="auto"/>
        <w:jc w:val="center"/>
        <w:rPr>
          <w:rFonts w:ascii="Times New Roman" w:hAnsi="Times New Roman"/>
          <w:b/>
          <w:sz w:val="28"/>
          <w:szCs w:val="28"/>
        </w:rPr>
      </w:pPr>
      <w:r>
        <w:rPr>
          <w:rFonts w:ascii="Times New Roman" w:hAnsi="Times New Roman"/>
          <w:b/>
          <w:sz w:val="28"/>
          <w:szCs w:val="28"/>
        </w:rPr>
        <w:t>П</w:t>
      </w:r>
      <w:r w:rsidR="004D5574">
        <w:rPr>
          <w:rFonts w:ascii="Times New Roman" w:hAnsi="Times New Roman"/>
          <w:b/>
          <w:sz w:val="28"/>
          <w:szCs w:val="28"/>
        </w:rPr>
        <w:t>ОЛОЖЕНИЕ</w:t>
      </w:r>
    </w:p>
    <w:p w14:paraId="21B6E8C9" w14:textId="77777777" w:rsidR="00AE2B76" w:rsidRPr="004D5574" w:rsidRDefault="00AE2B76" w:rsidP="001E18AD">
      <w:pPr>
        <w:spacing w:after="0" w:line="240" w:lineRule="auto"/>
        <w:jc w:val="center"/>
        <w:rPr>
          <w:rFonts w:ascii="Times New Roman" w:hAnsi="Times New Roman"/>
          <w:b/>
          <w:sz w:val="28"/>
          <w:szCs w:val="28"/>
        </w:rPr>
      </w:pPr>
      <w:r w:rsidRPr="004D5574">
        <w:rPr>
          <w:rFonts w:ascii="Times New Roman" w:hAnsi="Times New Roman"/>
          <w:b/>
          <w:sz w:val="28"/>
          <w:szCs w:val="28"/>
        </w:rPr>
        <w:t>об оплате труда работников</w:t>
      </w:r>
      <w:r w:rsidR="004D5574">
        <w:rPr>
          <w:rFonts w:ascii="Times New Roman" w:hAnsi="Times New Roman"/>
          <w:b/>
          <w:sz w:val="28"/>
          <w:szCs w:val="28"/>
        </w:rPr>
        <w:t xml:space="preserve"> </w:t>
      </w:r>
      <w:r w:rsidRPr="004D5574">
        <w:rPr>
          <w:rFonts w:ascii="Times New Roman" w:hAnsi="Times New Roman"/>
          <w:b/>
          <w:sz w:val="28"/>
          <w:szCs w:val="28"/>
        </w:rPr>
        <w:t>образовательных учреждений</w:t>
      </w:r>
    </w:p>
    <w:p w14:paraId="010D1D0C" w14:textId="77777777" w:rsidR="004D5574" w:rsidRDefault="00AE2B76" w:rsidP="004D5574">
      <w:pPr>
        <w:spacing w:after="0" w:line="240" w:lineRule="auto"/>
        <w:jc w:val="center"/>
        <w:rPr>
          <w:rFonts w:ascii="Times New Roman" w:hAnsi="Times New Roman"/>
          <w:b/>
          <w:sz w:val="28"/>
          <w:szCs w:val="28"/>
        </w:rPr>
      </w:pPr>
      <w:r w:rsidRPr="004D5574">
        <w:rPr>
          <w:rFonts w:ascii="Times New Roman" w:hAnsi="Times New Roman"/>
          <w:b/>
          <w:sz w:val="28"/>
          <w:szCs w:val="28"/>
        </w:rPr>
        <w:t xml:space="preserve"> </w:t>
      </w:r>
      <w:r w:rsidR="004D5574" w:rsidRPr="004D5574">
        <w:rPr>
          <w:rFonts w:ascii="Times New Roman" w:hAnsi="Times New Roman"/>
          <w:b/>
          <w:sz w:val="28"/>
          <w:szCs w:val="28"/>
        </w:rPr>
        <w:t xml:space="preserve">Могочинского </w:t>
      </w:r>
      <w:r w:rsidRPr="004D5574">
        <w:rPr>
          <w:rFonts w:ascii="Times New Roman" w:hAnsi="Times New Roman"/>
          <w:b/>
          <w:sz w:val="28"/>
          <w:szCs w:val="28"/>
        </w:rPr>
        <w:t xml:space="preserve">муниципального </w:t>
      </w:r>
      <w:r w:rsidR="004D5574" w:rsidRPr="004D5574">
        <w:rPr>
          <w:rFonts w:ascii="Times New Roman" w:hAnsi="Times New Roman"/>
          <w:b/>
          <w:sz w:val="28"/>
          <w:szCs w:val="28"/>
        </w:rPr>
        <w:t>округа</w:t>
      </w:r>
    </w:p>
    <w:p w14:paraId="6F200769" w14:textId="77777777" w:rsidR="004D5574" w:rsidRPr="004D5574" w:rsidRDefault="004D5574" w:rsidP="004D5574">
      <w:pPr>
        <w:spacing w:after="0" w:line="240" w:lineRule="auto"/>
        <w:jc w:val="center"/>
        <w:rPr>
          <w:rFonts w:ascii="Times New Roman" w:hAnsi="Times New Roman"/>
          <w:b/>
          <w:sz w:val="28"/>
          <w:szCs w:val="28"/>
        </w:rPr>
      </w:pPr>
    </w:p>
    <w:p w14:paraId="3AC92DDF" w14:textId="77777777" w:rsidR="00982B04" w:rsidRPr="00DD0FA8" w:rsidRDefault="00982B04" w:rsidP="00622F41">
      <w:pPr>
        <w:pStyle w:val="ac"/>
        <w:numPr>
          <w:ilvl w:val="0"/>
          <w:numId w:val="1"/>
        </w:numPr>
        <w:spacing w:after="0" w:line="240" w:lineRule="auto"/>
        <w:jc w:val="center"/>
        <w:rPr>
          <w:rFonts w:ascii="Times New Roman" w:hAnsi="Times New Roman"/>
          <w:b/>
          <w:sz w:val="28"/>
          <w:szCs w:val="28"/>
        </w:rPr>
      </w:pPr>
      <w:r w:rsidRPr="00DD0FA8">
        <w:rPr>
          <w:rFonts w:ascii="Times New Roman" w:hAnsi="Times New Roman"/>
          <w:b/>
          <w:sz w:val="28"/>
          <w:szCs w:val="28"/>
        </w:rPr>
        <w:t>Общие положения</w:t>
      </w:r>
    </w:p>
    <w:p w14:paraId="52F1AA96" w14:textId="77777777" w:rsidR="00982B04" w:rsidRPr="00643A9E" w:rsidRDefault="00982B04" w:rsidP="00423D40">
      <w:pPr>
        <w:pStyle w:val="11"/>
        <w:spacing w:after="0" w:line="240" w:lineRule="auto"/>
        <w:ind w:left="0" w:firstLine="709"/>
        <w:rPr>
          <w:rFonts w:ascii="Times New Roman" w:hAnsi="Times New Roman"/>
          <w:b/>
          <w:sz w:val="28"/>
          <w:szCs w:val="28"/>
        </w:rPr>
      </w:pPr>
    </w:p>
    <w:p w14:paraId="1C2A2FE2" w14:textId="651D36E8" w:rsidR="008011E9" w:rsidRPr="001A7892" w:rsidRDefault="00982B04" w:rsidP="0048423D">
      <w:pPr>
        <w:numPr>
          <w:ilvl w:val="1"/>
          <w:numId w:val="1"/>
        </w:numPr>
        <w:spacing w:after="0" w:line="240" w:lineRule="auto"/>
        <w:ind w:left="0" w:firstLine="709"/>
        <w:jc w:val="both"/>
        <w:rPr>
          <w:rFonts w:ascii="Times New Roman" w:hAnsi="Times New Roman"/>
          <w:sz w:val="28"/>
          <w:szCs w:val="28"/>
          <w:highlight w:val="lightGray"/>
        </w:rPr>
      </w:pPr>
      <w:r w:rsidRPr="008011E9">
        <w:rPr>
          <w:rFonts w:ascii="Times New Roman" w:hAnsi="Times New Roman"/>
          <w:sz w:val="28"/>
          <w:szCs w:val="28"/>
        </w:rPr>
        <w:t xml:space="preserve">Настоящее </w:t>
      </w:r>
      <w:r w:rsidR="00AE2B76" w:rsidRPr="008011E9">
        <w:rPr>
          <w:rFonts w:ascii="Times New Roman" w:hAnsi="Times New Roman"/>
          <w:sz w:val="28"/>
          <w:szCs w:val="28"/>
        </w:rPr>
        <w:t>П</w:t>
      </w:r>
      <w:r w:rsidRPr="008011E9">
        <w:rPr>
          <w:rFonts w:ascii="Times New Roman" w:hAnsi="Times New Roman"/>
          <w:sz w:val="28"/>
          <w:szCs w:val="28"/>
        </w:rPr>
        <w:t xml:space="preserve">оложение об оплате труда работников </w:t>
      </w:r>
      <w:r w:rsidR="00AE2B76" w:rsidRPr="008011E9">
        <w:rPr>
          <w:rFonts w:ascii="Times New Roman" w:hAnsi="Times New Roman"/>
          <w:sz w:val="28"/>
          <w:szCs w:val="28"/>
        </w:rPr>
        <w:t>образовательных учреждений</w:t>
      </w:r>
      <w:r w:rsidR="004D5574" w:rsidRPr="008011E9">
        <w:rPr>
          <w:rFonts w:ascii="Times New Roman" w:hAnsi="Times New Roman"/>
          <w:sz w:val="28"/>
          <w:szCs w:val="28"/>
        </w:rPr>
        <w:t xml:space="preserve"> Могочинского муниципального округа </w:t>
      </w:r>
      <w:r w:rsidRPr="008011E9">
        <w:rPr>
          <w:rFonts w:ascii="Times New Roman" w:hAnsi="Times New Roman"/>
          <w:sz w:val="28"/>
          <w:szCs w:val="28"/>
        </w:rPr>
        <w:t xml:space="preserve">(далее – Положение) разработано </w:t>
      </w:r>
      <w:r w:rsidR="006F6699">
        <w:rPr>
          <w:rFonts w:ascii="Times New Roman" w:hAnsi="Times New Roman"/>
          <w:sz w:val="28"/>
          <w:szCs w:val="28"/>
        </w:rPr>
        <w:t>в</w:t>
      </w:r>
      <w:r w:rsidR="006F6699" w:rsidRPr="00CC7A33">
        <w:rPr>
          <w:rFonts w:ascii="Times New Roman" w:hAnsi="Times New Roman"/>
          <w:sz w:val="28"/>
          <w:szCs w:val="28"/>
        </w:rPr>
        <w:t xml:space="preserve"> целях реализации Закона Забайкальског</w:t>
      </w:r>
      <w:r w:rsidR="006F6699">
        <w:rPr>
          <w:rFonts w:ascii="Times New Roman" w:hAnsi="Times New Roman"/>
          <w:sz w:val="28"/>
          <w:szCs w:val="28"/>
        </w:rPr>
        <w:t xml:space="preserve">о края от </w:t>
      </w:r>
      <w:r w:rsidR="0048423D">
        <w:rPr>
          <w:rFonts w:ascii="Times New Roman" w:hAnsi="Times New Roman"/>
          <w:sz w:val="28"/>
          <w:szCs w:val="28"/>
        </w:rPr>
        <w:t>0</w:t>
      </w:r>
      <w:r w:rsidR="006F6699">
        <w:rPr>
          <w:rFonts w:ascii="Times New Roman" w:hAnsi="Times New Roman"/>
          <w:sz w:val="28"/>
          <w:szCs w:val="28"/>
        </w:rPr>
        <w:t>8 июля</w:t>
      </w:r>
      <w:r w:rsidR="0048423D">
        <w:rPr>
          <w:rFonts w:ascii="Times New Roman" w:hAnsi="Times New Roman"/>
          <w:sz w:val="28"/>
          <w:szCs w:val="28"/>
        </w:rPr>
        <w:t xml:space="preserve"> </w:t>
      </w:r>
      <w:r w:rsidR="006F6699">
        <w:rPr>
          <w:rFonts w:ascii="Times New Roman" w:hAnsi="Times New Roman"/>
          <w:sz w:val="28"/>
          <w:szCs w:val="28"/>
        </w:rPr>
        <w:t>2024года № 237</w:t>
      </w:r>
      <w:r w:rsidR="006F6699" w:rsidRPr="00CC7A33">
        <w:rPr>
          <w:rFonts w:ascii="Times New Roman" w:hAnsi="Times New Roman"/>
          <w:sz w:val="28"/>
          <w:szCs w:val="28"/>
        </w:rPr>
        <w:t xml:space="preserve">0-ЗЗК «О повышении заработной платы работников государственных и муниципальных учреждений и внесении изменений в Закон Забайкальского края «Об оплате труда работников государственных учреждений Забайкальского края», в соответствии с постановлением Правительства Забайкальского края № 488 </w:t>
      </w:r>
      <w:r w:rsidR="006F6699">
        <w:rPr>
          <w:rFonts w:ascii="Times New Roman" w:hAnsi="Times New Roman"/>
          <w:sz w:val="28"/>
          <w:szCs w:val="28"/>
        </w:rPr>
        <w:t>от 26 сентября 2024 года «</w:t>
      </w:r>
      <w:r w:rsidR="006F6699" w:rsidRPr="00CC7A33">
        <w:rPr>
          <w:rFonts w:ascii="Times New Roman" w:hAnsi="Times New Roman"/>
          <w:sz w:val="28"/>
          <w:szCs w:val="28"/>
        </w:rPr>
        <w:t>Об оплате труда работников государственных учреждений Забайкальского края</w:t>
      </w:r>
      <w:r w:rsidR="006F6699">
        <w:rPr>
          <w:rFonts w:ascii="Times New Roman" w:hAnsi="Times New Roman"/>
          <w:sz w:val="28"/>
          <w:szCs w:val="28"/>
        </w:rPr>
        <w:t xml:space="preserve">», от 24 июля 2024 года № 368 «О мерах по  повышению заработной платы отдельных категорий работников государственных учреждений Забайкальского края», </w:t>
      </w:r>
      <w:r w:rsidRPr="008011E9">
        <w:rPr>
          <w:rFonts w:ascii="Times New Roman" w:hAnsi="Times New Roman"/>
          <w:sz w:val="28"/>
          <w:szCs w:val="28"/>
        </w:rPr>
        <w:t xml:space="preserve">в соответствии </w:t>
      </w:r>
      <w:r w:rsidR="008011E9" w:rsidRPr="008011E9">
        <w:rPr>
          <w:rFonts w:ascii="Times New Roman" w:hAnsi="Times New Roman"/>
          <w:sz w:val="28"/>
          <w:szCs w:val="28"/>
        </w:rPr>
        <w:t xml:space="preserve">с отраслевым Положением </w:t>
      </w:r>
      <w:r w:rsidR="008011E9" w:rsidRPr="008011E9">
        <w:rPr>
          <w:rFonts w:ascii="Times New Roman" w:hAnsi="Times New Roman"/>
          <w:bCs/>
          <w:sz w:val="28"/>
          <w:szCs w:val="28"/>
        </w:rPr>
        <w:t xml:space="preserve">об оплате труда работников системы образования Забайкальского края, </w:t>
      </w:r>
      <w:r w:rsidR="008011E9">
        <w:rPr>
          <w:rFonts w:ascii="Times New Roman" w:hAnsi="Times New Roman"/>
          <w:sz w:val="28"/>
          <w:szCs w:val="28"/>
        </w:rPr>
        <w:t xml:space="preserve">утвержденным </w:t>
      </w:r>
      <w:r w:rsidR="00786939">
        <w:rPr>
          <w:rFonts w:ascii="Times New Roman" w:hAnsi="Times New Roman"/>
          <w:sz w:val="28"/>
          <w:szCs w:val="28"/>
        </w:rPr>
        <w:t xml:space="preserve">приказом Министерства образования и науки Забайкальского </w:t>
      </w:r>
      <w:r w:rsidR="006F6699">
        <w:rPr>
          <w:rFonts w:ascii="Times New Roman" w:hAnsi="Times New Roman"/>
          <w:sz w:val="28"/>
          <w:szCs w:val="28"/>
        </w:rPr>
        <w:t xml:space="preserve">края № 15 от 26 марта 2025 года </w:t>
      </w:r>
      <w:r w:rsidR="006F6699" w:rsidRPr="001A7892">
        <w:rPr>
          <w:rFonts w:ascii="Times New Roman" w:hAnsi="Times New Roman"/>
          <w:sz w:val="28"/>
          <w:szCs w:val="28"/>
          <w:highlight w:val="lightGray"/>
        </w:rPr>
        <w:t>(с изменениями, утвержденными приказом Министерства образования и науки Забайкальского края от 19.05.2025 № 23).</w:t>
      </w:r>
    </w:p>
    <w:p w14:paraId="197BC074" w14:textId="77777777" w:rsidR="008D0974" w:rsidRPr="00643A9E" w:rsidRDefault="008D0974" w:rsidP="00622F41">
      <w:pPr>
        <w:numPr>
          <w:ilvl w:val="1"/>
          <w:numId w:val="1"/>
        </w:numPr>
        <w:spacing w:after="0" w:line="240" w:lineRule="auto"/>
        <w:ind w:left="0" w:firstLine="709"/>
        <w:jc w:val="both"/>
        <w:rPr>
          <w:rFonts w:ascii="Times New Roman" w:hAnsi="Times New Roman"/>
          <w:sz w:val="28"/>
          <w:szCs w:val="28"/>
        </w:rPr>
      </w:pPr>
      <w:r w:rsidRPr="00643A9E">
        <w:rPr>
          <w:rFonts w:ascii="Times New Roman" w:hAnsi="Times New Roman"/>
          <w:sz w:val="28"/>
          <w:szCs w:val="28"/>
        </w:rPr>
        <w:t xml:space="preserve">Положение регулирует правоотношения в сфере оплаты труда работников образовательных </w:t>
      </w:r>
      <w:r w:rsidR="00AE2B76">
        <w:rPr>
          <w:rFonts w:ascii="Times New Roman" w:hAnsi="Times New Roman"/>
          <w:sz w:val="28"/>
          <w:szCs w:val="28"/>
        </w:rPr>
        <w:t xml:space="preserve">учреждений </w:t>
      </w:r>
      <w:r w:rsidR="00DD0FA8">
        <w:rPr>
          <w:rFonts w:ascii="Times New Roman" w:hAnsi="Times New Roman"/>
          <w:sz w:val="28"/>
          <w:szCs w:val="28"/>
        </w:rPr>
        <w:t xml:space="preserve">Могочинского </w:t>
      </w:r>
      <w:r w:rsidR="00AE2B76">
        <w:rPr>
          <w:rFonts w:ascii="Times New Roman" w:hAnsi="Times New Roman"/>
          <w:sz w:val="28"/>
          <w:szCs w:val="28"/>
        </w:rPr>
        <w:t>муниципального</w:t>
      </w:r>
      <w:r w:rsidR="00DD0FA8">
        <w:rPr>
          <w:rFonts w:ascii="Times New Roman" w:hAnsi="Times New Roman"/>
          <w:sz w:val="28"/>
          <w:szCs w:val="28"/>
        </w:rPr>
        <w:t xml:space="preserve"> округа </w:t>
      </w:r>
      <w:r w:rsidR="00AE2B76">
        <w:rPr>
          <w:rFonts w:ascii="Times New Roman" w:hAnsi="Times New Roman"/>
          <w:sz w:val="28"/>
          <w:szCs w:val="28"/>
        </w:rPr>
        <w:t>(далее – Учреждения</w:t>
      </w:r>
      <w:r w:rsidRPr="00643A9E">
        <w:rPr>
          <w:rFonts w:ascii="Times New Roman" w:hAnsi="Times New Roman"/>
          <w:sz w:val="28"/>
          <w:szCs w:val="28"/>
        </w:rPr>
        <w:t xml:space="preserve">), и применяется при определении условий оплаты при разработке коллективных договоров, соглашений, локальных нормативных актов </w:t>
      </w:r>
      <w:r w:rsidR="00AE2B76">
        <w:rPr>
          <w:rFonts w:ascii="Times New Roman" w:hAnsi="Times New Roman"/>
          <w:sz w:val="28"/>
          <w:szCs w:val="28"/>
        </w:rPr>
        <w:t>Учреждения</w:t>
      </w:r>
      <w:r w:rsidRPr="00643A9E">
        <w:rPr>
          <w:rFonts w:ascii="Times New Roman" w:hAnsi="Times New Roman"/>
          <w:sz w:val="28"/>
          <w:szCs w:val="28"/>
        </w:rPr>
        <w:t>.</w:t>
      </w:r>
    </w:p>
    <w:p w14:paraId="3B92E354" w14:textId="77777777" w:rsidR="000A4E51" w:rsidRPr="007E124A" w:rsidRDefault="000A4E51" w:rsidP="00DD0FA8">
      <w:pPr>
        <w:spacing w:after="0" w:line="240" w:lineRule="auto"/>
        <w:ind w:firstLine="708"/>
        <w:jc w:val="both"/>
        <w:rPr>
          <w:rFonts w:ascii="Times New Roman" w:hAnsi="Times New Roman"/>
          <w:sz w:val="28"/>
          <w:szCs w:val="28"/>
        </w:rPr>
      </w:pPr>
      <w:r w:rsidRPr="007E124A">
        <w:rPr>
          <w:rFonts w:ascii="Times New Roman" w:hAnsi="Times New Roman"/>
          <w:sz w:val="28"/>
          <w:szCs w:val="28"/>
        </w:rPr>
        <w:t xml:space="preserve">В настоящем </w:t>
      </w:r>
      <w:r w:rsidR="00CE35D7" w:rsidRPr="007E124A">
        <w:rPr>
          <w:rFonts w:ascii="Times New Roman" w:hAnsi="Times New Roman"/>
          <w:sz w:val="28"/>
          <w:szCs w:val="28"/>
        </w:rPr>
        <w:t>П</w:t>
      </w:r>
      <w:r w:rsidRPr="007E124A">
        <w:rPr>
          <w:rFonts w:ascii="Times New Roman" w:hAnsi="Times New Roman"/>
          <w:sz w:val="28"/>
          <w:szCs w:val="28"/>
        </w:rPr>
        <w:t>оложении используются следующие определения</w:t>
      </w:r>
    </w:p>
    <w:p w14:paraId="0D27E868" w14:textId="77777777" w:rsidR="000A4E51" w:rsidRPr="007E124A" w:rsidRDefault="002E1EBD" w:rsidP="00423D40">
      <w:pPr>
        <w:autoSpaceDE w:val="0"/>
        <w:autoSpaceDN w:val="0"/>
        <w:adjustRightInd w:val="0"/>
        <w:spacing w:after="0" w:line="240" w:lineRule="auto"/>
        <w:ind w:firstLine="709"/>
        <w:jc w:val="both"/>
        <w:rPr>
          <w:rFonts w:ascii="Times New Roman" w:hAnsi="Times New Roman"/>
          <w:sz w:val="28"/>
          <w:szCs w:val="28"/>
        </w:rPr>
      </w:pPr>
      <w:r w:rsidRPr="007E124A">
        <w:rPr>
          <w:rFonts w:ascii="Times New Roman" w:hAnsi="Times New Roman"/>
          <w:b/>
          <w:sz w:val="28"/>
          <w:szCs w:val="28"/>
        </w:rPr>
        <w:t>б</w:t>
      </w:r>
      <w:r w:rsidR="00D16705" w:rsidRPr="007E124A">
        <w:rPr>
          <w:rFonts w:ascii="Times New Roman" w:hAnsi="Times New Roman"/>
          <w:b/>
          <w:sz w:val="28"/>
          <w:szCs w:val="28"/>
        </w:rPr>
        <w:t xml:space="preserve">азовый оклад (базовый должностной оклад), базовая ставка заработной платы - </w:t>
      </w:r>
      <w:r w:rsidR="00D16705" w:rsidRPr="007E124A">
        <w:rPr>
          <w:rFonts w:ascii="Times New Roman" w:hAnsi="Times New Roman"/>
          <w:sz w:val="28"/>
          <w:szCs w:val="28"/>
        </w:rPr>
        <w:t xml:space="preserve">минимальные оклад (должностной оклад), ставка заработной платы работника </w:t>
      </w:r>
      <w:r w:rsidR="001A0F9D" w:rsidRPr="007E124A">
        <w:rPr>
          <w:rFonts w:ascii="Times New Roman" w:hAnsi="Times New Roman"/>
          <w:sz w:val="28"/>
          <w:szCs w:val="28"/>
        </w:rPr>
        <w:t>муниципальной организации</w:t>
      </w:r>
      <w:r w:rsidR="00D16705" w:rsidRPr="007E124A">
        <w:rPr>
          <w:rFonts w:ascii="Times New Roman" w:hAnsi="Times New Roman"/>
          <w:sz w:val="28"/>
          <w:szCs w:val="28"/>
        </w:rPr>
        <w:t>,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r w:rsidR="000A4E51" w:rsidRPr="007E124A">
        <w:rPr>
          <w:rFonts w:ascii="Times New Roman" w:hAnsi="Times New Roman"/>
          <w:sz w:val="28"/>
          <w:szCs w:val="28"/>
        </w:rPr>
        <w:t>;</w:t>
      </w:r>
    </w:p>
    <w:p w14:paraId="4F0B9DEB" w14:textId="77777777" w:rsidR="001D70A8" w:rsidRPr="007E124A" w:rsidRDefault="001D70A8" w:rsidP="00423D40">
      <w:pPr>
        <w:autoSpaceDE w:val="0"/>
        <w:autoSpaceDN w:val="0"/>
        <w:adjustRightInd w:val="0"/>
        <w:spacing w:after="0" w:line="240" w:lineRule="auto"/>
        <w:ind w:firstLine="709"/>
        <w:jc w:val="both"/>
        <w:rPr>
          <w:rFonts w:ascii="Times New Roman" w:hAnsi="Times New Roman"/>
          <w:sz w:val="28"/>
          <w:szCs w:val="28"/>
        </w:rPr>
      </w:pPr>
      <w:r w:rsidRPr="007E124A">
        <w:rPr>
          <w:rFonts w:ascii="Times New Roman" w:hAnsi="Times New Roman"/>
          <w:b/>
          <w:sz w:val="28"/>
          <w:szCs w:val="28"/>
        </w:rPr>
        <w:t>компенсационные выплаты</w:t>
      </w:r>
      <w:r w:rsidRPr="007E124A">
        <w:rPr>
          <w:rFonts w:ascii="Times New Roman" w:hAnsi="Times New Roman"/>
          <w:sz w:val="28"/>
          <w:szCs w:val="28"/>
        </w:rPr>
        <w:t xml:space="preserve"> - выплаты, обеспечивающие оплату труда в повышенном размере работникам </w:t>
      </w:r>
      <w:r w:rsidR="00AE1B72" w:rsidRPr="007E124A">
        <w:rPr>
          <w:rFonts w:ascii="Times New Roman" w:hAnsi="Times New Roman"/>
          <w:sz w:val="28"/>
          <w:szCs w:val="28"/>
        </w:rPr>
        <w:t>организации</w:t>
      </w:r>
      <w:r w:rsidRPr="007E124A">
        <w:rPr>
          <w:rFonts w:ascii="Times New Roman" w:hAnsi="Times New Roman"/>
          <w:sz w:val="28"/>
          <w:szCs w:val="28"/>
        </w:rPr>
        <w:t xml:space="preserve">, занятым на тяжелых работах, работах с вредными и (или) опасным, и иными особыми условиями труда, в </w:t>
      </w:r>
      <w:r w:rsidRPr="007E124A">
        <w:rPr>
          <w:rFonts w:ascii="Times New Roman" w:hAnsi="Times New Roman"/>
          <w:sz w:val="28"/>
          <w:szCs w:val="28"/>
        </w:rPr>
        <w:lastRenderedPageBreak/>
        <w:t>условиях труда, отклоняющихся от нормальных, на работах в местностях с особыми климатическими условиями, а также иные выплаты;</w:t>
      </w:r>
    </w:p>
    <w:p w14:paraId="0BB62CCC" w14:textId="77777777" w:rsidR="001D70A8" w:rsidRPr="007E124A" w:rsidRDefault="001D70A8" w:rsidP="00423D40">
      <w:pPr>
        <w:autoSpaceDE w:val="0"/>
        <w:autoSpaceDN w:val="0"/>
        <w:adjustRightInd w:val="0"/>
        <w:spacing w:after="0" w:line="240" w:lineRule="auto"/>
        <w:ind w:firstLine="709"/>
        <w:jc w:val="both"/>
        <w:outlineLvl w:val="3"/>
        <w:rPr>
          <w:rFonts w:ascii="Times New Roman" w:hAnsi="Times New Roman"/>
          <w:sz w:val="28"/>
          <w:szCs w:val="28"/>
        </w:rPr>
      </w:pPr>
      <w:r w:rsidRPr="007E124A">
        <w:rPr>
          <w:rFonts w:ascii="Times New Roman" w:hAnsi="Times New Roman"/>
          <w:b/>
          <w:sz w:val="28"/>
          <w:szCs w:val="28"/>
        </w:rPr>
        <w:t xml:space="preserve">норма рабочего времени – </w:t>
      </w:r>
      <w:r w:rsidRPr="007E124A">
        <w:rPr>
          <w:rFonts w:ascii="Times New Roman" w:hAnsi="Times New Roman"/>
          <w:sz w:val="28"/>
          <w:szCs w:val="28"/>
        </w:rPr>
        <w:t xml:space="preserve">продолжительность рабочего времени; </w:t>
      </w:r>
    </w:p>
    <w:p w14:paraId="66E13B37" w14:textId="77777777" w:rsidR="00127ACE" w:rsidRPr="007E124A" w:rsidRDefault="00127ACE" w:rsidP="00127ACE">
      <w:pPr>
        <w:autoSpaceDE w:val="0"/>
        <w:autoSpaceDN w:val="0"/>
        <w:adjustRightInd w:val="0"/>
        <w:spacing w:after="0" w:line="240" w:lineRule="auto"/>
        <w:ind w:firstLine="709"/>
        <w:jc w:val="both"/>
        <w:rPr>
          <w:rFonts w:ascii="Times New Roman" w:eastAsia="Calibri" w:hAnsi="Times New Roman"/>
          <w:bCs/>
          <w:sz w:val="28"/>
          <w:szCs w:val="28"/>
          <w:lang w:eastAsia="ru-RU"/>
        </w:rPr>
      </w:pPr>
      <w:r w:rsidRPr="007E124A">
        <w:rPr>
          <w:rFonts w:ascii="Times New Roman" w:eastAsia="Calibri" w:hAnsi="Times New Roman"/>
          <w:b/>
          <w:bCs/>
          <w:sz w:val="28"/>
          <w:szCs w:val="28"/>
          <w:lang w:eastAsia="ru-RU"/>
        </w:rPr>
        <w:t>оклад (должностной оклад)</w:t>
      </w:r>
      <w:r w:rsidRPr="007E124A">
        <w:rPr>
          <w:rFonts w:ascii="Times New Roman" w:eastAsia="Calibri" w:hAnsi="Times New Roman"/>
          <w:bCs/>
          <w:sz w:val="28"/>
          <w:szCs w:val="28"/>
          <w:lang w:eastAsia="ru-RU"/>
        </w:rPr>
        <w:t xml:space="preserve">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14:paraId="69A99428" w14:textId="77777777" w:rsidR="00B91E09" w:rsidRPr="007E124A" w:rsidRDefault="00C706E6" w:rsidP="00C706E6">
      <w:pPr>
        <w:autoSpaceDE w:val="0"/>
        <w:autoSpaceDN w:val="0"/>
        <w:adjustRightInd w:val="0"/>
        <w:spacing w:after="0" w:line="240" w:lineRule="auto"/>
        <w:ind w:firstLine="709"/>
        <w:jc w:val="both"/>
        <w:rPr>
          <w:rFonts w:ascii="Times New Roman" w:eastAsia="Calibri" w:hAnsi="Times New Roman"/>
          <w:sz w:val="28"/>
          <w:szCs w:val="28"/>
          <w:lang w:eastAsia="ru-RU"/>
        </w:rPr>
      </w:pPr>
      <w:r w:rsidRPr="007E124A">
        <w:rPr>
          <w:rFonts w:ascii="Times New Roman" w:hAnsi="Times New Roman"/>
          <w:b/>
          <w:sz w:val="28"/>
          <w:szCs w:val="28"/>
        </w:rPr>
        <w:t>с</w:t>
      </w:r>
      <w:r w:rsidR="00B91E09" w:rsidRPr="007E124A">
        <w:rPr>
          <w:rFonts w:ascii="Times New Roman" w:hAnsi="Times New Roman"/>
          <w:b/>
          <w:sz w:val="28"/>
          <w:szCs w:val="28"/>
        </w:rPr>
        <w:t>верхурочная работа</w:t>
      </w:r>
      <w:r w:rsidR="00B91E09" w:rsidRPr="007E124A">
        <w:rPr>
          <w:rFonts w:ascii="Times New Roman" w:eastAsia="Calibri" w:hAnsi="Times New Roman"/>
          <w:sz w:val="28"/>
          <w:szCs w:val="28"/>
          <w:lang w:eastAsia="ru-RU"/>
        </w:rPr>
        <w:t xml:space="preserve">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r w:rsidRPr="007E124A">
        <w:rPr>
          <w:rFonts w:ascii="Times New Roman" w:eastAsia="Calibri" w:hAnsi="Times New Roman"/>
          <w:sz w:val="28"/>
          <w:szCs w:val="28"/>
          <w:lang w:eastAsia="ru-RU"/>
        </w:rPr>
        <w:t>;</w:t>
      </w:r>
    </w:p>
    <w:p w14:paraId="29A5A0F1" w14:textId="77777777" w:rsidR="001D70A8" w:rsidRPr="007E124A" w:rsidRDefault="001D70A8" w:rsidP="0041178E">
      <w:pPr>
        <w:autoSpaceDE w:val="0"/>
        <w:autoSpaceDN w:val="0"/>
        <w:adjustRightInd w:val="0"/>
        <w:spacing w:after="0" w:line="240" w:lineRule="auto"/>
        <w:ind w:firstLine="709"/>
        <w:jc w:val="both"/>
        <w:rPr>
          <w:rFonts w:ascii="Times New Roman" w:hAnsi="Times New Roman"/>
          <w:sz w:val="28"/>
          <w:szCs w:val="28"/>
        </w:rPr>
      </w:pPr>
      <w:r w:rsidRPr="007E124A">
        <w:rPr>
          <w:rFonts w:ascii="Times New Roman" w:hAnsi="Times New Roman"/>
          <w:b/>
          <w:sz w:val="28"/>
          <w:szCs w:val="28"/>
        </w:rPr>
        <w:t>специальная оценка условий труда</w:t>
      </w:r>
      <w:r w:rsidRPr="007E124A">
        <w:rPr>
          <w:rFonts w:ascii="Times New Roman" w:hAnsi="Times New Roman"/>
          <w:sz w:val="28"/>
          <w:szCs w:val="28"/>
        </w:rPr>
        <w:t xml:space="preserve">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w:t>
      </w:r>
      <w:r w:rsidR="00B121E7" w:rsidRPr="007E124A">
        <w:rPr>
          <w:rFonts w:ascii="Times New Roman" w:hAnsi="Times New Roman"/>
          <w:sz w:val="28"/>
          <w:szCs w:val="28"/>
        </w:rPr>
        <w:t xml:space="preserve">. </w:t>
      </w:r>
      <w:r w:rsidR="00B121E7" w:rsidRPr="007E124A">
        <w:rPr>
          <w:rFonts w:ascii="TimesNewRomanPSMT" w:eastAsia="Calibri" w:hAnsi="TimesNewRomanPSMT" w:cs="TimesNewRomanPSMT"/>
          <w:sz w:val="28"/>
          <w:szCs w:val="28"/>
          <w:lang w:eastAsia="ru-RU"/>
        </w:rPr>
        <w:t>Специальная оценка условий труда предполагает переход от «списочного» подхода к предоставлению гарантий и компенсаций работникам вредных и опасных производств к учету фактического воздействия на организм сотрудника вредных и (или) опасных факторов производственной среды и трудового процесса</w:t>
      </w:r>
      <w:r w:rsidRPr="007E124A">
        <w:rPr>
          <w:rFonts w:ascii="Times New Roman" w:hAnsi="Times New Roman"/>
          <w:sz w:val="28"/>
          <w:szCs w:val="28"/>
        </w:rPr>
        <w:t>;</w:t>
      </w:r>
    </w:p>
    <w:p w14:paraId="521C124B" w14:textId="77777777" w:rsidR="001D70A8" w:rsidRPr="007E124A" w:rsidRDefault="001D70A8" w:rsidP="00423D40">
      <w:pPr>
        <w:autoSpaceDE w:val="0"/>
        <w:autoSpaceDN w:val="0"/>
        <w:adjustRightInd w:val="0"/>
        <w:spacing w:after="0" w:line="240" w:lineRule="auto"/>
        <w:ind w:firstLine="709"/>
        <w:jc w:val="both"/>
        <w:rPr>
          <w:rFonts w:ascii="Times New Roman" w:hAnsi="Times New Roman"/>
          <w:sz w:val="28"/>
          <w:szCs w:val="28"/>
        </w:rPr>
      </w:pPr>
      <w:r w:rsidRPr="007E124A">
        <w:rPr>
          <w:rFonts w:ascii="Times New Roman" w:hAnsi="Times New Roman"/>
          <w:b/>
          <w:sz w:val="28"/>
          <w:szCs w:val="28"/>
        </w:rPr>
        <w:t>стимулирующие выплаты</w:t>
      </w:r>
      <w:r w:rsidRPr="007E124A">
        <w:rPr>
          <w:rFonts w:ascii="Times New Roman" w:hAnsi="Times New Roman"/>
          <w:sz w:val="28"/>
          <w:szCs w:val="28"/>
        </w:rPr>
        <w:t xml:space="preserve"> - выплаты, предусматриваемые с</w:t>
      </w:r>
      <w:bookmarkStart w:id="0" w:name="OLE_LINK1"/>
      <w:bookmarkStart w:id="1" w:name="OLE_LINK2"/>
      <w:r w:rsidRPr="007E124A">
        <w:rPr>
          <w:rFonts w:ascii="Times New Roman" w:hAnsi="Times New Roman"/>
          <w:sz w:val="28"/>
          <w:szCs w:val="28"/>
        </w:rPr>
        <w:t xml:space="preserve"> целью повышения мотивации работников </w:t>
      </w:r>
      <w:r w:rsidR="00AE1B72" w:rsidRPr="007E124A">
        <w:rPr>
          <w:rFonts w:ascii="Times New Roman" w:hAnsi="Times New Roman"/>
          <w:sz w:val="28"/>
          <w:szCs w:val="28"/>
        </w:rPr>
        <w:t>организации</w:t>
      </w:r>
      <w:r w:rsidRPr="007E124A">
        <w:rPr>
          <w:rFonts w:ascii="Times New Roman" w:hAnsi="Times New Roman"/>
          <w:sz w:val="28"/>
          <w:szCs w:val="28"/>
        </w:rPr>
        <w:t xml:space="preserve"> к качественному результату, а также поощрения за выполненную работу</w:t>
      </w:r>
      <w:bookmarkEnd w:id="0"/>
      <w:bookmarkEnd w:id="1"/>
      <w:r w:rsidRPr="007E124A">
        <w:rPr>
          <w:rFonts w:ascii="Times New Roman" w:hAnsi="Times New Roman"/>
          <w:sz w:val="28"/>
          <w:szCs w:val="28"/>
        </w:rPr>
        <w:t>;</w:t>
      </w:r>
    </w:p>
    <w:p w14:paraId="19F6B1CC" w14:textId="77777777" w:rsidR="000A4E51" w:rsidRPr="007E124A" w:rsidRDefault="000A4E51" w:rsidP="00423D40">
      <w:pPr>
        <w:autoSpaceDE w:val="0"/>
        <w:autoSpaceDN w:val="0"/>
        <w:adjustRightInd w:val="0"/>
        <w:spacing w:after="0" w:line="240" w:lineRule="auto"/>
        <w:ind w:firstLine="709"/>
        <w:jc w:val="both"/>
        <w:outlineLvl w:val="3"/>
        <w:rPr>
          <w:rFonts w:ascii="Times New Roman" w:hAnsi="Times New Roman"/>
          <w:sz w:val="28"/>
          <w:szCs w:val="28"/>
        </w:rPr>
      </w:pPr>
      <w:r w:rsidRPr="007E124A">
        <w:rPr>
          <w:rFonts w:ascii="Times New Roman" w:hAnsi="Times New Roman"/>
          <w:b/>
          <w:sz w:val="28"/>
          <w:szCs w:val="28"/>
        </w:rPr>
        <w:t>тарифная ставка (оклад)</w:t>
      </w:r>
      <w:r w:rsidRPr="007E124A">
        <w:rPr>
          <w:rFonts w:ascii="Times New Roman" w:hAnsi="Times New Roman"/>
          <w:sz w:val="28"/>
          <w:szCs w:val="28"/>
        </w:rPr>
        <w:t xml:space="preserve">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w:t>
      </w:r>
      <w:r w:rsidR="0045757C" w:rsidRPr="007E124A">
        <w:rPr>
          <w:rFonts w:ascii="Times New Roman" w:hAnsi="Times New Roman"/>
          <w:sz w:val="28"/>
          <w:szCs w:val="28"/>
        </w:rPr>
        <w:t>имулирующих и социальных выплат;</w:t>
      </w:r>
    </w:p>
    <w:p w14:paraId="280F9DD3" w14:textId="77777777" w:rsidR="0048745D" w:rsidRDefault="0045757C" w:rsidP="00423D40">
      <w:pPr>
        <w:autoSpaceDE w:val="0"/>
        <w:autoSpaceDN w:val="0"/>
        <w:adjustRightInd w:val="0"/>
        <w:spacing w:after="0" w:line="240" w:lineRule="auto"/>
        <w:ind w:firstLine="709"/>
        <w:jc w:val="both"/>
        <w:outlineLvl w:val="3"/>
        <w:rPr>
          <w:rFonts w:ascii="Times New Roman" w:hAnsi="Times New Roman"/>
          <w:sz w:val="28"/>
          <w:szCs w:val="28"/>
        </w:rPr>
      </w:pPr>
      <w:r w:rsidRPr="007E124A">
        <w:rPr>
          <w:rFonts w:ascii="Times New Roman" w:hAnsi="Times New Roman"/>
          <w:b/>
          <w:sz w:val="28"/>
          <w:szCs w:val="28"/>
        </w:rPr>
        <w:t>тарификационный список</w:t>
      </w:r>
      <w:r w:rsidRPr="007E124A">
        <w:rPr>
          <w:rFonts w:ascii="Times New Roman" w:hAnsi="Times New Roman"/>
          <w:sz w:val="28"/>
          <w:szCs w:val="28"/>
        </w:rPr>
        <w:t xml:space="preserve"> </w:t>
      </w:r>
      <w:r w:rsidR="00116FB3" w:rsidRPr="007E124A">
        <w:rPr>
          <w:rFonts w:ascii="Times New Roman" w:hAnsi="Times New Roman"/>
          <w:sz w:val="28"/>
          <w:szCs w:val="28"/>
        </w:rPr>
        <w:t>- с</w:t>
      </w:r>
      <w:r w:rsidR="007C45DA" w:rsidRPr="007E124A">
        <w:rPr>
          <w:rFonts w:ascii="Times New Roman" w:hAnsi="Times New Roman"/>
          <w:sz w:val="28"/>
          <w:szCs w:val="28"/>
        </w:rPr>
        <w:t>ведения об учителях, преподавателях и других работниках, осуществляющих педагогическую деятельность</w:t>
      </w:r>
      <w:r w:rsidR="009048BC" w:rsidRPr="007E124A">
        <w:rPr>
          <w:rFonts w:ascii="Times New Roman" w:hAnsi="Times New Roman"/>
          <w:sz w:val="28"/>
          <w:szCs w:val="28"/>
        </w:rPr>
        <w:t>, количестве часов по государственному образовательному стандарту, учебному плану и программам, обеспеченност</w:t>
      </w:r>
      <w:r w:rsidR="00D77804" w:rsidRPr="007E124A">
        <w:rPr>
          <w:rFonts w:ascii="Times New Roman" w:hAnsi="Times New Roman"/>
          <w:sz w:val="28"/>
          <w:szCs w:val="28"/>
        </w:rPr>
        <w:t>и</w:t>
      </w:r>
      <w:r w:rsidR="00655EC3" w:rsidRPr="007E124A">
        <w:rPr>
          <w:rFonts w:ascii="Times New Roman" w:hAnsi="Times New Roman"/>
          <w:sz w:val="28"/>
          <w:szCs w:val="28"/>
        </w:rPr>
        <w:t xml:space="preserve"> </w:t>
      </w:r>
      <w:r w:rsidR="009048BC" w:rsidRPr="007E124A">
        <w:rPr>
          <w:rFonts w:ascii="Times New Roman" w:hAnsi="Times New Roman"/>
          <w:sz w:val="28"/>
          <w:szCs w:val="28"/>
        </w:rPr>
        <w:t>кадрами и други</w:t>
      </w:r>
      <w:r w:rsidR="00D77804" w:rsidRPr="007E124A">
        <w:rPr>
          <w:rFonts w:ascii="Times New Roman" w:hAnsi="Times New Roman"/>
          <w:sz w:val="28"/>
          <w:szCs w:val="28"/>
        </w:rPr>
        <w:t>х</w:t>
      </w:r>
      <w:r w:rsidR="009048BC" w:rsidRPr="007E124A">
        <w:rPr>
          <w:rFonts w:ascii="Times New Roman" w:hAnsi="Times New Roman"/>
          <w:sz w:val="28"/>
          <w:szCs w:val="28"/>
        </w:rPr>
        <w:t xml:space="preserve"> конкретны</w:t>
      </w:r>
      <w:r w:rsidR="00D77804" w:rsidRPr="007E124A">
        <w:rPr>
          <w:rFonts w:ascii="Times New Roman" w:hAnsi="Times New Roman"/>
          <w:sz w:val="28"/>
          <w:szCs w:val="28"/>
        </w:rPr>
        <w:t>х</w:t>
      </w:r>
      <w:r w:rsidR="009048BC" w:rsidRPr="007E124A">
        <w:rPr>
          <w:rFonts w:ascii="Times New Roman" w:hAnsi="Times New Roman"/>
          <w:sz w:val="28"/>
          <w:szCs w:val="28"/>
        </w:rPr>
        <w:t xml:space="preserve"> условия</w:t>
      </w:r>
      <w:r w:rsidR="00D77804" w:rsidRPr="007E124A">
        <w:rPr>
          <w:rFonts w:ascii="Times New Roman" w:hAnsi="Times New Roman"/>
          <w:sz w:val="28"/>
          <w:szCs w:val="28"/>
        </w:rPr>
        <w:t>х</w:t>
      </w:r>
      <w:r w:rsidR="009048BC" w:rsidRPr="007E124A">
        <w:rPr>
          <w:rFonts w:ascii="Times New Roman" w:hAnsi="Times New Roman"/>
          <w:sz w:val="28"/>
          <w:szCs w:val="28"/>
        </w:rPr>
        <w:t xml:space="preserve"> в образовательных </w:t>
      </w:r>
      <w:r w:rsidR="00AE2B76" w:rsidRPr="007E124A">
        <w:rPr>
          <w:rFonts w:ascii="Times New Roman" w:hAnsi="Times New Roman"/>
          <w:sz w:val="28"/>
          <w:szCs w:val="28"/>
        </w:rPr>
        <w:t>учреждениях</w:t>
      </w:r>
      <w:r w:rsidR="00227C3C" w:rsidRPr="007E124A">
        <w:rPr>
          <w:rFonts w:ascii="Times New Roman" w:hAnsi="Times New Roman"/>
          <w:sz w:val="28"/>
          <w:szCs w:val="28"/>
        </w:rPr>
        <w:t>,</w:t>
      </w:r>
      <w:r w:rsidR="009048BC" w:rsidRPr="007E124A">
        <w:rPr>
          <w:rFonts w:ascii="Times New Roman" w:hAnsi="Times New Roman"/>
          <w:sz w:val="28"/>
          <w:szCs w:val="28"/>
        </w:rPr>
        <w:t xml:space="preserve"> сформированны</w:t>
      </w:r>
      <w:r w:rsidR="00227C3C" w:rsidRPr="007E124A">
        <w:rPr>
          <w:rFonts w:ascii="Times New Roman" w:hAnsi="Times New Roman"/>
          <w:sz w:val="28"/>
          <w:szCs w:val="28"/>
        </w:rPr>
        <w:t>е</w:t>
      </w:r>
      <w:r w:rsidR="009048BC" w:rsidRPr="007E124A">
        <w:rPr>
          <w:rFonts w:ascii="Times New Roman" w:hAnsi="Times New Roman"/>
          <w:sz w:val="28"/>
          <w:szCs w:val="28"/>
        </w:rPr>
        <w:t xml:space="preserve"> с целью определения объема учебной нагрузки педагогич</w:t>
      </w:r>
      <w:r w:rsidR="00B6525C" w:rsidRPr="007E124A">
        <w:rPr>
          <w:rFonts w:ascii="Times New Roman" w:hAnsi="Times New Roman"/>
          <w:sz w:val="28"/>
          <w:szCs w:val="28"/>
        </w:rPr>
        <w:t>еских работников на учебный год.</w:t>
      </w:r>
    </w:p>
    <w:p w14:paraId="7A2682C3" w14:textId="77777777" w:rsidR="00982B04" w:rsidRPr="00643A9E" w:rsidRDefault="00982B04" w:rsidP="00622F41">
      <w:pPr>
        <w:numPr>
          <w:ilvl w:val="1"/>
          <w:numId w:val="1"/>
        </w:numPr>
        <w:spacing w:after="0" w:line="240" w:lineRule="auto"/>
        <w:ind w:left="0" w:firstLine="709"/>
        <w:jc w:val="both"/>
        <w:rPr>
          <w:rFonts w:ascii="Times New Roman" w:hAnsi="Times New Roman"/>
          <w:sz w:val="28"/>
          <w:szCs w:val="28"/>
        </w:rPr>
      </w:pPr>
      <w:r w:rsidRPr="00643A9E">
        <w:rPr>
          <w:rFonts w:ascii="Times New Roman" w:hAnsi="Times New Roman"/>
          <w:sz w:val="28"/>
          <w:szCs w:val="28"/>
        </w:rPr>
        <w:t xml:space="preserve">Положение определяет порядок формирования фонда оплаты труда работников </w:t>
      </w:r>
      <w:r w:rsidR="00AE2B76">
        <w:rPr>
          <w:rFonts w:ascii="Times New Roman" w:hAnsi="Times New Roman"/>
          <w:sz w:val="28"/>
          <w:szCs w:val="28"/>
        </w:rPr>
        <w:t>Учреждений</w:t>
      </w:r>
      <w:r w:rsidRPr="00643A9E">
        <w:rPr>
          <w:rFonts w:ascii="Times New Roman" w:hAnsi="Times New Roman"/>
          <w:sz w:val="28"/>
          <w:szCs w:val="28"/>
        </w:rPr>
        <w:t xml:space="preserve"> за счет средств краевого бюджета </w:t>
      </w:r>
      <w:r w:rsidR="009572EE">
        <w:rPr>
          <w:rFonts w:ascii="Times New Roman" w:hAnsi="Times New Roman"/>
          <w:sz w:val="28"/>
          <w:szCs w:val="28"/>
        </w:rPr>
        <w:t>(субвенции)</w:t>
      </w:r>
      <w:r w:rsidR="00206595">
        <w:rPr>
          <w:rFonts w:ascii="Times New Roman" w:hAnsi="Times New Roman"/>
          <w:sz w:val="28"/>
          <w:szCs w:val="28"/>
        </w:rPr>
        <w:t>, муниципального бюджета</w:t>
      </w:r>
      <w:r w:rsidR="00DD0FA8">
        <w:rPr>
          <w:rFonts w:ascii="Times New Roman" w:hAnsi="Times New Roman"/>
          <w:sz w:val="28"/>
          <w:szCs w:val="28"/>
        </w:rPr>
        <w:t xml:space="preserve"> </w:t>
      </w:r>
      <w:r w:rsidRPr="00643A9E">
        <w:rPr>
          <w:rFonts w:ascii="Times New Roman" w:hAnsi="Times New Roman"/>
          <w:sz w:val="28"/>
          <w:szCs w:val="28"/>
        </w:rPr>
        <w:t>и других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14:paraId="32736E3F" w14:textId="77777777" w:rsidR="00DD0FA8" w:rsidRDefault="00DD0FA8" w:rsidP="00DD0FA8">
      <w:pPr>
        <w:spacing w:after="0" w:line="240" w:lineRule="auto"/>
        <w:ind w:firstLine="709"/>
        <w:jc w:val="both"/>
        <w:rPr>
          <w:rFonts w:ascii="Times New Roman" w:hAnsi="Times New Roman"/>
          <w:sz w:val="28"/>
          <w:szCs w:val="28"/>
          <w:lang w:eastAsia="ru-RU"/>
        </w:rPr>
      </w:pPr>
      <w:r w:rsidRPr="00DD0FA8">
        <w:rPr>
          <w:rFonts w:ascii="Times New Roman" w:hAnsi="Times New Roman"/>
          <w:sz w:val="28"/>
          <w:szCs w:val="28"/>
        </w:rPr>
        <w:t>1.4.</w:t>
      </w:r>
      <w:r w:rsidRPr="00DD0FA8">
        <w:rPr>
          <w:rFonts w:ascii="Times New Roman" w:hAnsi="Times New Roman"/>
          <w:sz w:val="28"/>
          <w:szCs w:val="28"/>
        </w:rPr>
        <w:tab/>
      </w:r>
      <w:r>
        <w:rPr>
          <w:rFonts w:ascii="Times New Roman" w:hAnsi="Times New Roman"/>
          <w:sz w:val="28"/>
          <w:szCs w:val="28"/>
        </w:rPr>
        <w:t xml:space="preserve">В случае, если месячная заработная плата работников Учреждений по основной работе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(за исключением компенсационных выплат, установленных в соответствии с федеральным и </w:t>
      </w:r>
      <w:r>
        <w:rPr>
          <w:rFonts w:ascii="Times New Roman" w:hAnsi="Times New Roman"/>
          <w:sz w:val="28"/>
          <w:szCs w:val="28"/>
        </w:rPr>
        <w:lastRenderedPageBreak/>
        <w:t xml:space="preserve">региональным законодательством), ниже минимального размера оплаты труда, установленного федеральным законом, работникам учреждений производится доплата до уровня минимального размера оплаты труда. 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месячной заработной платы данного работника по основной работе за соответствующий период времени с учетом всех выплат, предусмотренных действующим законодательством (за исключением компенсационных выплат, установленных в соответствии с федеральным и региональным законодательством). </w:t>
      </w:r>
    </w:p>
    <w:p w14:paraId="11594706" w14:textId="77777777" w:rsidR="00DD0FA8" w:rsidRDefault="00DD0FA8" w:rsidP="00DD0FA8">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Доплата до уровня минимального размера оплаты труда производится в пределах утвержденного фонда оплаты труда Учреждения. </w:t>
      </w:r>
    </w:p>
    <w:p w14:paraId="29066661" w14:textId="77777777" w:rsidR="00DD0FA8" w:rsidRPr="00DD0FA8" w:rsidRDefault="00DD0FA8" w:rsidP="00DD0FA8">
      <w:pPr>
        <w:spacing w:after="0" w:line="240" w:lineRule="auto"/>
        <w:ind w:firstLine="708"/>
        <w:jc w:val="both"/>
        <w:rPr>
          <w:rFonts w:ascii="Times New Roman" w:hAnsi="Times New Roman"/>
          <w:sz w:val="28"/>
          <w:szCs w:val="28"/>
        </w:rPr>
      </w:pPr>
    </w:p>
    <w:p w14:paraId="75926FBA" w14:textId="77777777" w:rsidR="00D16705" w:rsidRPr="00786939" w:rsidRDefault="00B218E7" w:rsidP="00622F41">
      <w:pPr>
        <w:pStyle w:val="ac"/>
        <w:numPr>
          <w:ilvl w:val="0"/>
          <w:numId w:val="1"/>
        </w:numPr>
        <w:spacing w:after="0" w:line="240" w:lineRule="auto"/>
        <w:jc w:val="center"/>
        <w:rPr>
          <w:rFonts w:ascii="Times New Roman" w:hAnsi="Times New Roman"/>
          <w:b/>
          <w:sz w:val="28"/>
          <w:szCs w:val="28"/>
        </w:rPr>
      </w:pPr>
      <w:r w:rsidRPr="00786939">
        <w:rPr>
          <w:rFonts w:ascii="Times New Roman" w:hAnsi="Times New Roman"/>
          <w:b/>
          <w:sz w:val="28"/>
          <w:szCs w:val="28"/>
        </w:rPr>
        <w:t>Порядок и условия оплаты труда</w:t>
      </w:r>
    </w:p>
    <w:p w14:paraId="0DD52045" w14:textId="77777777" w:rsidR="00B218E7" w:rsidRPr="00643A9E" w:rsidRDefault="00B218E7" w:rsidP="00B218E7">
      <w:pPr>
        <w:spacing w:after="0" w:line="240" w:lineRule="auto"/>
        <w:ind w:left="1080"/>
        <w:rPr>
          <w:rFonts w:ascii="Times New Roman" w:hAnsi="Times New Roman"/>
          <w:b/>
          <w:sz w:val="28"/>
          <w:szCs w:val="28"/>
        </w:rPr>
      </w:pPr>
    </w:p>
    <w:p w14:paraId="4443A78C" w14:textId="77777777" w:rsidR="004A19B1" w:rsidRPr="00643A9E" w:rsidRDefault="004A19B1" w:rsidP="00622F41">
      <w:pPr>
        <w:pStyle w:val="11"/>
        <w:numPr>
          <w:ilvl w:val="1"/>
          <w:numId w:val="1"/>
        </w:numPr>
        <w:spacing w:after="0" w:line="240" w:lineRule="auto"/>
        <w:ind w:left="0" w:firstLine="720"/>
        <w:rPr>
          <w:rFonts w:ascii="Times New Roman" w:hAnsi="Times New Roman"/>
          <w:b/>
          <w:sz w:val="28"/>
          <w:szCs w:val="28"/>
        </w:rPr>
      </w:pPr>
      <w:r w:rsidRPr="00643A9E">
        <w:rPr>
          <w:rFonts w:ascii="Times New Roman" w:hAnsi="Times New Roman"/>
          <w:b/>
          <w:sz w:val="28"/>
          <w:szCs w:val="28"/>
        </w:rPr>
        <w:t xml:space="preserve">Основные условия оплаты труда работников </w:t>
      </w:r>
      <w:r w:rsidR="0081692B">
        <w:rPr>
          <w:rFonts w:ascii="Times New Roman" w:hAnsi="Times New Roman"/>
          <w:b/>
          <w:sz w:val="28"/>
          <w:szCs w:val="28"/>
        </w:rPr>
        <w:t>Учреждения</w:t>
      </w:r>
    </w:p>
    <w:p w14:paraId="727F6D57" w14:textId="77777777" w:rsidR="00982B04" w:rsidRPr="00643A9E" w:rsidRDefault="0081692B" w:rsidP="00622F41">
      <w:pPr>
        <w:pStyle w:val="11"/>
        <w:numPr>
          <w:ilvl w:val="2"/>
          <w:numId w:val="5"/>
        </w:numPr>
        <w:spacing w:after="0" w:line="240" w:lineRule="auto"/>
        <w:ind w:left="0" w:firstLine="993"/>
        <w:jc w:val="both"/>
        <w:rPr>
          <w:rFonts w:ascii="Times New Roman" w:hAnsi="Times New Roman"/>
          <w:sz w:val="28"/>
          <w:szCs w:val="28"/>
        </w:rPr>
      </w:pPr>
      <w:r>
        <w:rPr>
          <w:rFonts w:ascii="Times New Roman" w:hAnsi="Times New Roman"/>
          <w:sz w:val="28"/>
          <w:szCs w:val="28"/>
        </w:rPr>
        <w:t>Заработная плата работников Учреждения</w:t>
      </w:r>
      <w:r w:rsidR="00982B04" w:rsidRPr="00643A9E">
        <w:rPr>
          <w:rFonts w:ascii="Times New Roman" w:hAnsi="Times New Roman"/>
          <w:sz w:val="28"/>
          <w:szCs w:val="28"/>
        </w:rPr>
        <w:t xml:space="preserve"> за исполнение трудовых (должностных) обязанностей включает:</w:t>
      </w:r>
    </w:p>
    <w:p w14:paraId="1D928763" w14:textId="77777777" w:rsidR="00786939" w:rsidRDefault="00982B04" w:rsidP="00786939">
      <w:pPr>
        <w:spacing w:after="0" w:line="240" w:lineRule="auto"/>
        <w:ind w:firstLine="851"/>
        <w:jc w:val="both"/>
        <w:rPr>
          <w:rFonts w:ascii="Times New Roman" w:hAnsi="Times New Roman"/>
          <w:sz w:val="28"/>
          <w:szCs w:val="28"/>
          <w:lang w:eastAsia="ru-RU"/>
        </w:rPr>
      </w:pPr>
      <w:r w:rsidRPr="00643A9E">
        <w:rPr>
          <w:rFonts w:ascii="Times New Roman" w:hAnsi="Times New Roman"/>
          <w:sz w:val="28"/>
          <w:szCs w:val="28"/>
        </w:rPr>
        <w:t xml:space="preserve">- </w:t>
      </w:r>
      <w:r w:rsidR="006037B8" w:rsidRPr="00643A9E">
        <w:rPr>
          <w:rFonts w:ascii="Times New Roman" w:hAnsi="Times New Roman"/>
          <w:sz w:val="28"/>
          <w:szCs w:val="28"/>
        </w:rPr>
        <w:t xml:space="preserve">базовые </w:t>
      </w:r>
      <w:r w:rsidRPr="00643A9E">
        <w:rPr>
          <w:rFonts w:ascii="Times New Roman" w:hAnsi="Times New Roman"/>
          <w:sz w:val="28"/>
          <w:szCs w:val="28"/>
        </w:rPr>
        <w:t>оклады (</w:t>
      </w:r>
      <w:r w:rsidR="006037B8" w:rsidRPr="00643A9E">
        <w:rPr>
          <w:rFonts w:ascii="Times New Roman" w:hAnsi="Times New Roman"/>
          <w:sz w:val="28"/>
          <w:szCs w:val="28"/>
        </w:rPr>
        <w:t xml:space="preserve">базовые </w:t>
      </w:r>
      <w:r w:rsidRPr="00643A9E">
        <w:rPr>
          <w:rFonts w:ascii="Times New Roman" w:hAnsi="Times New Roman"/>
          <w:sz w:val="28"/>
          <w:szCs w:val="28"/>
        </w:rPr>
        <w:t xml:space="preserve">должностные оклады), </w:t>
      </w:r>
      <w:r w:rsidR="006037B8" w:rsidRPr="00643A9E">
        <w:rPr>
          <w:rFonts w:ascii="Times New Roman" w:hAnsi="Times New Roman"/>
          <w:sz w:val="28"/>
          <w:szCs w:val="28"/>
        </w:rPr>
        <w:t xml:space="preserve">базовые </w:t>
      </w:r>
      <w:r w:rsidRPr="00643A9E">
        <w:rPr>
          <w:rFonts w:ascii="Times New Roman" w:hAnsi="Times New Roman"/>
          <w:sz w:val="28"/>
          <w:szCs w:val="28"/>
        </w:rPr>
        <w:t>ставки заработной платы по соответствующим профессиональным квалификационным группам и квалификационным уровням професси</w:t>
      </w:r>
      <w:r w:rsidR="00786939">
        <w:rPr>
          <w:rFonts w:ascii="Times New Roman" w:hAnsi="Times New Roman"/>
          <w:sz w:val="28"/>
          <w:szCs w:val="28"/>
        </w:rPr>
        <w:t xml:space="preserve">ональных квалификационных групп в размере не ниже базовых, устанавливаемых Правительством Забайкальского края; </w:t>
      </w:r>
    </w:p>
    <w:p w14:paraId="1960A048" w14:textId="77777777" w:rsidR="00EA139B" w:rsidRPr="00643A9E" w:rsidRDefault="00423D40" w:rsidP="00423D40">
      <w:pPr>
        <w:spacing w:after="0" w:line="240" w:lineRule="auto"/>
        <w:ind w:firstLine="851"/>
        <w:jc w:val="both"/>
        <w:rPr>
          <w:rFonts w:ascii="Times New Roman" w:hAnsi="Times New Roman"/>
          <w:sz w:val="28"/>
          <w:szCs w:val="28"/>
        </w:rPr>
      </w:pPr>
      <w:r w:rsidRPr="00643A9E">
        <w:rPr>
          <w:rFonts w:ascii="Times New Roman" w:hAnsi="Times New Roman"/>
          <w:sz w:val="28"/>
          <w:szCs w:val="28"/>
        </w:rPr>
        <w:t>- компенсационные выплаты;</w:t>
      </w:r>
    </w:p>
    <w:p w14:paraId="2AF1B04A" w14:textId="77777777" w:rsidR="00982B04" w:rsidRPr="00643A9E" w:rsidRDefault="00EA139B" w:rsidP="00423D40">
      <w:pPr>
        <w:pStyle w:val="11"/>
        <w:spacing w:after="0" w:line="240" w:lineRule="auto"/>
        <w:ind w:left="0" w:firstLine="851"/>
        <w:jc w:val="both"/>
        <w:rPr>
          <w:rFonts w:ascii="Times New Roman" w:hAnsi="Times New Roman"/>
          <w:sz w:val="28"/>
          <w:szCs w:val="28"/>
        </w:rPr>
      </w:pPr>
      <w:r w:rsidRPr="00643A9E">
        <w:rPr>
          <w:rFonts w:ascii="Times New Roman" w:hAnsi="Times New Roman"/>
          <w:sz w:val="28"/>
          <w:szCs w:val="28"/>
        </w:rPr>
        <w:t>- стимулирующие выплаты.</w:t>
      </w:r>
    </w:p>
    <w:p w14:paraId="1504E153" w14:textId="77777777" w:rsidR="00982B04" w:rsidRPr="00B6525C" w:rsidRDefault="00982B04" w:rsidP="00622F41">
      <w:pPr>
        <w:pStyle w:val="ac"/>
        <w:widowControl w:val="0"/>
        <w:numPr>
          <w:ilvl w:val="2"/>
          <w:numId w:val="5"/>
        </w:numPr>
        <w:autoSpaceDE w:val="0"/>
        <w:autoSpaceDN w:val="0"/>
        <w:adjustRightInd w:val="0"/>
        <w:spacing w:after="0" w:line="240" w:lineRule="auto"/>
        <w:ind w:left="0" w:firstLine="993"/>
        <w:jc w:val="both"/>
        <w:rPr>
          <w:rFonts w:ascii="Times New Roman" w:hAnsi="Times New Roman"/>
          <w:sz w:val="28"/>
          <w:szCs w:val="28"/>
        </w:rPr>
      </w:pPr>
      <w:r w:rsidRPr="00B6525C">
        <w:rPr>
          <w:rFonts w:ascii="Times New Roman" w:hAnsi="Times New Roman"/>
          <w:sz w:val="28"/>
          <w:szCs w:val="28"/>
        </w:rPr>
        <w:t xml:space="preserve">Отнесение работников к профессиональным квалификационным группам осуществляется в соответствии с требованиями Единого квалификационного </w:t>
      </w:r>
      <w:hyperlink r:id="rId8" w:history="1">
        <w:r w:rsidRPr="00B6525C">
          <w:rPr>
            <w:rFonts w:ascii="Times New Roman" w:hAnsi="Times New Roman"/>
            <w:sz w:val="28"/>
            <w:szCs w:val="28"/>
          </w:rPr>
          <w:t>справочника</w:t>
        </w:r>
      </w:hyperlink>
      <w:r w:rsidRPr="00B6525C">
        <w:rPr>
          <w:rFonts w:ascii="Times New Roman" w:hAnsi="Times New Roman"/>
          <w:sz w:val="28"/>
          <w:szCs w:val="28"/>
        </w:rPr>
        <w:t xml:space="preserve"> должностей руководителей, специалистов и служащих, Единого тарифно-квалификационного </w:t>
      </w:r>
      <w:hyperlink r:id="rId9" w:history="1">
        <w:r w:rsidRPr="00B6525C">
          <w:rPr>
            <w:rFonts w:ascii="Times New Roman" w:hAnsi="Times New Roman"/>
            <w:sz w:val="28"/>
            <w:szCs w:val="28"/>
          </w:rPr>
          <w:t>справочника</w:t>
        </w:r>
      </w:hyperlink>
      <w:r w:rsidRPr="00B6525C">
        <w:rPr>
          <w:rFonts w:ascii="Times New Roman" w:hAnsi="Times New Roman"/>
          <w:sz w:val="28"/>
          <w:szCs w:val="28"/>
        </w:rPr>
        <w:t xml:space="preserve"> работ и профессий рабочих, а также критери</w:t>
      </w:r>
      <w:r w:rsidR="007D401D" w:rsidRPr="00B6525C">
        <w:rPr>
          <w:rFonts w:ascii="Times New Roman" w:hAnsi="Times New Roman"/>
          <w:sz w:val="28"/>
          <w:szCs w:val="28"/>
        </w:rPr>
        <w:t xml:space="preserve">ями </w:t>
      </w:r>
      <w:r w:rsidRPr="00B6525C">
        <w:rPr>
          <w:rFonts w:ascii="Times New Roman" w:hAnsi="Times New Roman"/>
          <w:sz w:val="28"/>
          <w:szCs w:val="28"/>
        </w:rPr>
        <w:t>отнесения профессий рабочих и должностей служащих к профессиональным квалификационным группам, утвержденны</w:t>
      </w:r>
      <w:r w:rsidR="007D401D" w:rsidRPr="00B6525C">
        <w:rPr>
          <w:rFonts w:ascii="Times New Roman" w:hAnsi="Times New Roman"/>
          <w:sz w:val="28"/>
          <w:szCs w:val="28"/>
        </w:rPr>
        <w:t>ми</w:t>
      </w:r>
      <w:r w:rsidRPr="00B6525C">
        <w:rPr>
          <w:rFonts w:ascii="Times New Roman" w:hAnsi="Times New Roman"/>
          <w:sz w:val="28"/>
          <w:szCs w:val="28"/>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7744E9D7" w14:textId="77777777" w:rsidR="00182F49" w:rsidRDefault="009A609D" w:rsidP="00182F49">
      <w:pPr>
        <w:widowControl w:val="0"/>
        <w:autoSpaceDE w:val="0"/>
        <w:autoSpaceDN w:val="0"/>
        <w:adjustRightInd w:val="0"/>
        <w:spacing w:after="0" w:line="240" w:lineRule="auto"/>
        <w:ind w:firstLine="708"/>
        <w:jc w:val="both"/>
        <w:rPr>
          <w:rFonts w:ascii="Times New Roman" w:hAnsi="Times New Roman"/>
          <w:sz w:val="28"/>
          <w:szCs w:val="28"/>
        </w:rPr>
      </w:pPr>
      <w:r w:rsidRPr="00643A9E">
        <w:rPr>
          <w:rFonts w:ascii="Times New Roman" w:hAnsi="Times New Roman"/>
          <w:sz w:val="28"/>
          <w:szCs w:val="28"/>
        </w:rPr>
        <w:t xml:space="preserve">Наименования должностей (профессий) работников </w:t>
      </w:r>
      <w:r w:rsidR="000556C9" w:rsidRPr="00643A9E">
        <w:rPr>
          <w:rFonts w:ascii="Times New Roman" w:hAnsi="Times New Roman"/>
          <w:sz w:val="28"/>
          <w:szCs w:val="28"/>
        </w:rPr>
        <w:t xml:space="preserve">и их квалификация </w:t>
      </w:r>
      <w:r w:rsidRPr="00643A9E">
        <w:rPr>
          <w:rFonts w:ascii="Times New Roman" w:hAnsi="Times New Roman"/>
          <w:sz w:val="28"/>
          <w:szCs w:val="28"/>
        </w:rPr>
        <w:t>устанавливаются в соответствии со штатн</w:t>
      </w:r>
      <w:r w:rsidR="00423D40" w:rsidRPr="00643A9E">
        <w:rPr>
          <w:rFonts w:ascii="Times New Roman" w:hAnsi="Times New Roman"/>
          <w:sz w:val="28"/>
          <w:szCs w:val="28"/>
        </w:rPr>
        <w:t>ы</w:t>
      </w:r>
      <w:r w:rsidRPr="00643A9E">
        <w:rPr>
          <w:rFonts w:ascii="Times New Roman" w:hAnsi="Times New Roman"/>
          <w:sz w:val="28"/>
          <w:szCs w:val="28"/>
        </w:rPr>
        <w:t xml:space="preserve">м расписанием, утвержденным руководителем </w:t>
      </w:r>
      <w:r w:rsidR="0081692B">
        <w:rPr>
          <w:rFonts w:ascii="Times New Roman" w:hAnsi="Times New Roman"/>
          <w:sz w:val="28"/>
          <w:szCs w:val="28"/>
        </w:rPr>
        <w:t xml:space="preserve">  Учреждения </w:t>
      </w:r>
      <w:r w:rsidRPr="00413C57">
        <w:rPr>
          <w:rFonts w:ascii="Times New Roman" w:hAnsi="Times New Roman"/>
          <w:sz w:val="28"/>
          <w:szCs w:val="28"/>
        </w:rPr>
        <w:t xml:space="preserve"> по согласованию </w:t>
      </w:r>
      <w:r w:rsidR="000556C9" w:rsidRPr="00413C57">
        <w:rPr>
          <w:rFonts w:ascii="Times New Roman" w:hAnsi="Times New Roman"/>
          <w:sz w:val="28"/>
          <w:szCs w:val="28"/>
        </w:rPr>
        <w:t xml:space="preserve">с </w:t>
      </w:r>
      <w:r w:rsidR="0081692B">
        <w:rPr>
          <w:rFonts w:ascii="Times New Roman" w:hAnsi="Times New Roman"/>
          <w:sz w:val="28"/>
          <w:szCs w:val="28"/>
        </w:rPr>
        <w:t>учредителем Учреждения</w:t>
      </w:r>
      <w:r w:rsidR="000556C9" w:rsidRPr="00413C57">
        <w:rPr>
          <w:rFonts w:ascii="Times New Roman" w:hAnsi="Times New Roman"/>
          <w:sz w:val="28"/>
          <w:szCs w:val="28"/>
        </w:rPr>
        <w:t>, и</w:t>
      </w:r>
      <w:r w:rsidRPr="00643A9E">
        <w:rPr>
          <w:rFonts w:ascii="Times New Roman" w:hAnsi="Times New Roman"/>
          <w:sz w:val="28"/>
          <w:szCs w:val="28"/>
        </w:rPr>
        <w:t xml:space="preserve">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w:t>
      </w:r>
      <w:hyperlink r:id="rId10" w:history="1">
        <w:r w:rsidRPr="00643A9E">
          <w:rPr>
            <w:rFonts w:ascii="Times New Roman" w:hAnsi="Times New Roman"/>
            <w:sz w:val="28"/>
            <w:szCs w:val="28"/>
          </w:rPr>
          <w:t>справочником</w:t>
        </w:r>
      </w:hyperlink>
      <w:r w:rsidRPr="00643A9E">
        <w:rPr>
          <w:rFonts w:ascii="Times New Roman" w:hAnsi="Times New Roman"/>
          <w:sz w:val="28"/>
          <w:szCs w:val="28"/>
        </w:rPr>
        <w:t xml:space="preserve"> должностей руководителей, специалистов и служащих и Единым тарифно-квалификационным </w:t>
      </w:r>
      <w:hyperlink r:id="rId11" w:history="1">
        <w:r w:rsidRPr="00643A9E">
          <w:rPr>
            <w:rFonts w:ascii="Times New Roman" w:hAnsi="Times New Roman"/>
            <w:sz w:val="28"/>
            <w:szCs w:val="28"/>
          </w:rPr>
          <w:t>справочником</w:t>
        </w:r>
      </w:hyperlink>
      <w:r w:rsidRPr="00643A9E">
        <w:rPr>
          <w:rFonts w:ascii="Times New Roman" w:hAnsi="Times New Roman"/>
          <w:sz w:val="28"/>
          <w:szCs w:val="28"/>
        </w:rPr>
        <w:t xml:space="preserve"> работ и профессий рабочих.</w:t>
      </w:r>
      <w:r w:rsidR="00182F49" w:rsidRPr="00182F49">
        <w:rPr>
          <w:rFonts w:ascii="Times New Roman" w:hAnsi="Times New Roman"/>
          <w:sz w:val="28"/>
          <w:szCs w:val="28"/>
        </w:rPr>
        <w:t xml:space="preserve"> </w:t>
      </w:r>
    </w:p>
    <w:p w14:paraId="29CBE241" w14:textId="77777777" w:rsidR="00182F49" w:rsidRPr="00643A9E" w:rsidRDefault="00182F49" w:rsidP="00182F49">
      <w:pPr>
        <w:widowControl w:val="0"/>
        <w:autoSpaceDE w:val="0"/>
        <w:autoSpaceDN w:val="0"/>
        <w:adjustRightInd w:val="0"/>
        <w:spacing w:after="0" w:line="240" w:lineRule="auto"/>
        <w:ind w:firstLine="708"/>
        <w:jc w:val="both"/>
        <w:rPr>
          <w:rFonts w:ascii="Times New Roman" w:hAnsi="Times New Roman"/>
          <w:sz w:val="28"/>
          <w:szCs w:val="28"/>
        </w:rPr>
      </w:pPr>
      <w:r w:rsidRPr="00643A9E">
        <w:rPr>
          <w:rFonts w:ascii="Times New Roman" w:hAnsi="Times New Roman"/>
          <w:sz w:val="28"/>
          <w:szCs w:val="28"/>
        </w:rPr>
        <w:t xml:space="preserve">Лица, принимаемые на работу на общеотраслевые должности руководителей, специалистов и других служащих, не имеющих специальной подготовки или стажа работы, установленных требованиями к квалификации, </w:t>
      </w:r>
      <w:r w:rsidRPr="00643A9E">
        <w:rPr>
          <w:rFonts w:ascii="Times New Roman" w:hAnsi="Times New Roman"/>
          <w:sz w:val="28"/>
          <w:szCs w:val="28"/>
        </w:rPr>
        <w:lastRenderedPageBreak/>
        <w:t xml:space="preserve">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w:t>
      </w:r>
      <w:r>
        <w:rPr>
          <w:rFonts w:ascii="Times New Roman" w:hAnsi="Times New Roman"/>
          <w:sz w:val="28"/>
          <w:szCs w:val="28"/>
        </w:rPr>
        <w:t>Учреждения</w:t>
      </w:r>
      <w:r w:rsidRPr="00643A9E">
        <w:rPr>
          <w:rFonts w:ascii="Times New Roman" w:hAnsi="Times New Roman"/>
          <w:sz w:val="28"/>
          <w:szCs w:val="28"/>
        </w:rPr>
        <w:t xml:space="preserve"> (далее - Комиссия), в порядке исключения, могут быть назначены на соответствующие должности так же, как и лица, имеющие специальную подготовку и стаж работы.</w:t>
      </w:r>
    </w:p>
    <w:p w14:paraId="0DB3A8EA" w14:textId="77777777" w:rsidR="00182F49" w:rsidRPr="00643A9E" w:rsidRDefault="00182F49" w:rsidP="00182F49">
      <w:pPr>
        <w:widowControl w:val="0"/>
        <w:tabs>
          <w:tab w:val="num" w:pos="180"/>
        </w:tabs>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Лица, принимаемые на работу на должности работников образования,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Комиссии, в порядке исключения, могут быть назначены на соответствующие должности так же, как и лица, имеющие специальную подготовку и стаж работы.</w:t>
      </w:r>
    </w:p>
    <w:p w14:paraId="4063CF8E" w14:textId="6F16AE5C" w:rsidR="00182F49" w:rsidRPr="00643A9E" w:rsidRDefault="00182F49" w:rsidP="00182F49">
      <w:pPr>
        <w:widowControl w:val="0"/>
        <w:tabs>
          <w:tab w:val="num" w:pos="180"/>
        </w:tabs>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 xml:space="preserve">Указанная Комиссия создается в </w:t>
      </w:r>
      <w:r>
        <w:rPr>
          <w:rFonts w:ascii="Times New Roman" w:hAnsi="Times New Roman"/>
          <w:sz w:val="28"/>
          <w:szCs w:val="28"/>
        </w:rPr>
        <w:t>Учреждении</w:t>
      </w:r>
      <w:r w:rsidRPr="00643A9E">
        <w:rPr>
          <w:rFonts w:ascii="Times New Roman" w:hAnsi="Times New Roman"/>
          <w:sz w:val="28"/>
          <w:szCs w:val="28"/>
        </w:rPr>
        <w:t xml:space="preserve"> в целях коллегиального рассмотрения возможности приема на работу лиц, квалификация которых не соответствует квалификационным требованиям, и вынесения соответствующих рекомендаций для работодателя.</w:t>
      </w:r>
    </w:p>
    <w:p w14:paraId="501E5D6A" w14:textId="77777777" w:rsidR="00786939" w:rsidRDefault="00786939" w:rsidP="00786939">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С целью контроля за объемами принятых Учреждениями бюджетных обязательств по заработной плате штатные расписания подведомственных учреждений согласовываются с учредителем  Учреждений на начало учебного года до 25 августа, на начало финансового года до 15 января. </w:t>
      </w:r>
    </w:p>
    <w:p w14:paraId="37F29BC0" w14:textId="77777777" w:rsidR="00982B04" w:rsidRPr="00643A9E" w:rsidRDefault="00982B04" w:rsidP="00622F41">
      <w:pPr>
        <w:widowControl w:val="0"/>
        <w:numPr>
          <w:ilvl w:val="2"/>
          <w:numId w:val="5"/>
        </w:numPr>
        <w:autoSpaceDE w:val="0"/>
        <w:autoSpaceDN w:val="0"/>
        <w:adjustRightInd w:val="0"/>
        <w:spacing w:after="0" w:line="240" w:lineRule="auto"/>
        <w:ind w:left="0" w:firstLine="851"/>
        <w:jc w:val="both"/>
        <w:rPr>
          <w:rFonts w:ascii="Times New Roman" w:hAnsi="Times New Roman"/>
          <w:sz w:val="28"/>
          <w:szCs w:val="28"/>
        </w:rPr>
      </w:pPr>
      <w:r w:rsidRPr="00643A9E">
        <w:rPr>
          <w:rFonts w:ascii="Times New Roman" w:hAnsi="Times New Roman"/>
          <w:sz w:val="28"/>
          <w:szCs w:val="28"/>
        </w:rPr>
        <w:t xml:space="preserve">Условия оплаты труда работников </w:t>
      </w:r>
      <w:r w:rsidR="0081692B">
        <w:rPr>
          <w:rFonts w:ascii="Times New Roman" w:hAnsi="Times New Roman"/>
          <w:sz w:val="28"/>
          <w:szCs w:val="28"/>
        </w:rPr>
        <w:t>Учреждения</w:t>
      </w:r>
      <w:r w:rsidRPr="00643A9E">
        <w:rPr>
          <w:rFonts w:ascii="Times New Roman" w:hAnsi="Times New Roman"/>
          <w:sz w:val="28"/>
          <w:szCs w:val="28"/>
        </w:rPr>
        <w:t xml:space="preserve">, в том числе установленные им оклад (должностной оклад), ставка заработной платы, </w:t>
      </w:r>
      <w:r w:rsidR="00B6525C" w:rsidRPr="00B6525C">
        <w:rPr>
          <w:rFonts w:ascii="Times New Roman" w:hAnsi="Times New Roman"/>
          <w:sz w:val="28"/>
          <w:szCs w:val="28"/>
        </w:rPr>
        <w:t xml:space="preserve">стоимость </w:t>
      </w:r>
      <w:r w:rsidRPr="00B6525C">
        <w:rPr>
          <w:rFonts w:ascii="Times New Roman" w:hAnsi="Times New Roman"/>
          <w:sz w:val="28"/>
          <w:szCs w:val="28"/>
        </w:rPr>
        <w:t>часа,</w:t>
      </w:r>
      <w:r w:rsidRPr="00643A9E">
        <w:rPr>
          <w:rFonts w:ascii="Times New Roman" w:hAnsi="Times New Roman"/>
          <w:sz w:val="28"/>
          <w:szCs w:val="28"/>
        </w:rPr>
        <w:t xml:space="preserve"> надбавки, размеры компенсационных и стимулирующих выплат, являются обязательными для включения в трудовые договоры с работниками </w:t>
      </w:r>
      <w:r w:rsidR="0081692B">
        <w:rPr>
          <w:rFonts w:ascii="Times New Roman" w:hAnsi="Times New Roman"/>
          <w:sz w:val="28"/>
          <w:szCs w:val="28"/>
        </w:rPr>
        <w:t>Учреждения</w:t>
      </w:r>
      <w:r w:rsidRPr="00643A9E">
        <w:rPr>
          <w:rFonts w:ascii="Times New Roman" w:hAnsi="Times New Roman"/>
          <w:sz w:val="28"/>
          <w:szCs w:val="28"/>
        </w:rPr>
        <w:t>.</w:t>
      </w:r>
    </w:p>
    <w:p w14:paraId="714DF255" w14:textId="77777777" w:rsidR="00982B04" w:rsidRPr="004803F2" w:rsidRDefault="00181A5A" w:rsidP="00622F41">
      <w:pPr>
        <w:widowControl w:val="0"/>
        <w:numPr>
          <w:ilvl w:val="2"/>
          <w:numId w:val="5"/>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Примерная ф</w:t>
      </w:r>
      <w:r w:rsidR="00982B04" w:rsidRPr="004803F2">
        <w:rPr>
          <w:rFonts w:ascii="Times New Roman" w:hAnsi="Times New Roman"/>
          <w:sz w:val="28"/>
          <w:szCs w:val="28"/>
        </w:rPr>
        <w:t xml:space="preserve">орма трудового договора с работником </w:t>
      </w:r>
      <w:r w:rsidR="0081692B" w:rsidRPr="004803F2">
        <w:rPr>
          <w:rFonts w:ascii="Times New Roman" w:hAnsi="Times New Roman"/>
          <w:sz w:val="28"/>
          <w:szCs w:val="28"/>
        </w:rPr>
        <w:t>образовательного Учреждения</w:t>
      </w:r>
      <w:r w:rsidR="00982B04" w:rsidRPr="004803F2">
        <w:rPr>
          <w:rFonts w:ascii="Times New Roman" w:hAnsi="Times New Roman"/>
          <w:sz w:val="28"/>
          <w:szCs w:val="28"/>
        </w:rPr>
        <w:t xml:space="preserve"> утверждена</w:t>
      </w:r>
      <w:r w:rsidR="004803F2" w:rsidRPr="004803F2">
        <w:rPr>
          <w:rFonts w:ascii="Times New Roman" w:hAnsi="Times New Roman"/>
          <w:sz w:val="28"/>
          <w:szCs w:val="28"/>
        </w:rPr>
        <w:t xml:space="preserve"> приказом Министерства образования и науки Забайкальского края от 26 марта № 15 «Об </w:t>
      </w:r>
      <w:r w:rsidR="004803F2" w:rsidRPr="004803F2">
        <w:rPr>
          <w:rFonts w:ascii="Times New Roman" w:hAnsi="Times New Roman"/>
          <w:bCs/>
          <w:sz w:val="28"/>
          <w:szCs w:val="28"/>
        </w:rPr>
        <w:t xml:space="preserve">утверждении отраслевого положения об оплате труда работников системы образования Забайкальского края» </w:t>
      </w:r>
      <w:r w:rsidR="004803F2" w:rsidRPr="004803F2">
        <w:rPr>
          <w:rFonts w:ascii="Times New Roman" w:hAnsi="Times New Roman"/>
          <w:sz w:val="28"/>
          <w:szCs w:val="28"/>
        </w:rPr>
        <w:t xml:space="preserve"> </w:t>
      </w:r>
      <w:r w:rsidR="0054277C" w:rsidRPr="004803F2">
        <w:rPr>
          <w:rFonts w:ascii="Times New Roman" w:hAnsi="Times New Roman"/>
          <w:sz w:val="28"/>
          <w:szCs w:val="28"/>
        </w:rPr>
        <w:t xml:space="preserve"> и представлена в </w:t>
      </w:r>
      <w:r w:rsidR="001D57A2" w:rsidRPr="007E124A">
        <w:rPr>
          <w:rFonts w:ascii="Times New Roman" w:hAnsi="Times New Roman"/>
          <w:sz w:val="28"/>
          <w:szCs w:val="28"/>
          <w:highlight w:val="lightGray"/>
        </w:rPr>
        <w:t>п</w:t>
      </w:r>
      <w:r w:rsidR="0054277C" w:rsidRPr="007E124A">
        <w:rPr>
          <w:rFonts w:ascii="Times New Roman" w:hAnsi="Times New Roman"/>
          <w:sz w:val="28"/>
          <w:szCs w:val="28"/>
          <w:highlight w:val="lightGray"/>
        </w:rPr>
        <w:t>риложении № 1</w:t>
      </w:r>
      <w:r w:rsidR="0054277C" w:rsidRPr="007E124A">
        <w:rPr>
          <w:rFonts w:ascii="Times New Roman" w:hAnsi="Times New Roman"/>
          <w:sz w:val="28"/>
          <w:szCs w:val="28"/>
        </w:rPr>
        <w:t xml:space="preserve"> данного</w:t>
      </w:r>
      <w:r w:rsidR="0054277C" w:rsidRPr="004803F2">
        <w:rPr>
          <w:rFonts w:ascii="Times New Roman" w:hAnsi="Times New Roman"/>
          <w:sz w:val="28"/>
          <w:szCs w:val="28"/>
        </w:rPr>
        <w:t xml:space="preserve"> Положения.</w:t>
      </w:r>
    </w:p>
    <w:p w14:paraId="5656A20F" w14:textId="77777777" w:rsidR="00982B04" w:rsidRPr="00643A9E" w:rsidRDefault="00982B04" w:rsidP="00622F41">
      <w:pPr>
        <w:widowControl w:val="0"/>
        <w:numPr>
          <w:ilvl w:val="2"/>
          <w:numId w:val="5"/>
        </w:numPr>
        <w:autoSpaceDE w:val="0"/>
        <w:autoSpaceDN w:val="0"/>
        <w:adjustRightInd w:val="0"/>
        <w:spacing w:after="0" w:line="240" w:lineRule="auto"/>
        <w:ind w:left="0" w:firstLine="851"/>
        <w:jc w:val="both"/>
        <w:rPr>
          <w:rFonts w:ascii="Times New Roman" w:hAnsi="Times New Roman"/>
          <w:sz w:val="28"/>
          <w:szCs w:val="28"/>
        </w:rPr>
      </w:pPr>
      <w:r w:rsidRPr="00643A9E">
        <w:rPr>
          <w:rFonts w:ascii="Times New Roman" w:hAnsi="Times New Roman"/>
          <w:sz w:val="28"/>
          <w:szCs w:val="28"/>
        </w:rPr>
        <w:t>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w:t>
      </w:r>
    </w:p>
    <w:p w14:paraId="54940AF7" w14:textId="77777777" w:rsidR="00982B04" w:rsidRPr="00643A9E" w:rsidRDefault="00982B04" w:rsidP="00622F41">
      <w:pPr>
        <w:widowControl w:val="0"/>
        <w:numPr>
          <w:ilvl w:val="2"/>
          <w:numId w:val="5"/>
        </w:numPr>
        <w:autoSpaceDE w:val="0"/>
        <w:autoSpaceDN w:val="0"/>
        <w:adjustRightInd w:val="0"/>
        <w:spacing w:after="0" w:line="240" w:lineRule="auto"/>
        <w:ind w:left="0" w:firstLine="851"/>
        <w:jc w:val="both"/>
        <w:rPr>
          <w:rFonts w:ascii="Times New Roman" w:hAnsi="Times New Roman"/>
          <w:sz w:val="28"/>
          <w:szCs w:val="28"/>
        </w:rPr>
      </w:pPr>
      <w:r w:rsidRPr="00643A9E">
        <w:rPr>
          <w:rFonts w:ascii="Times New Roman" w:hAnsi="Times New Roman"/>
          <w:sz w:val="28"/>
          <w:szCs w:val="28"/>
        </w:rPr>
        <w:t>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14:paraId="4E7586B0" w14:textId="77777777" w:rsidR="008D32E7" w:rsidRDefault="00982B04" w:rsidP="00622F41">
      <w:pPr>
        <w:widowControl w:val="0"/>
        <w:numPr>
          <w:ilvl w:val="2"/>
          <w:numId w:val="5"/>
        </w:numPr>
        <w:autoSpaceDE w:val="0"/>
        <w:autoSpaceDN w:val="0"/>
        <w:adjustRightInd w:val="0"/>
        <w:spacing w:after="0" w:line="240" w:lineRule="auto"/>
        <w:ind w:left="0" w:firstLine="851"/>
        <w:jc w:val="both"/>
        <w:rPr>
          <w:rFonts w:ascii="Times New Roman" w:hAnsi="Times New Roman"/>
          <w:sz w:val="28"/>
          <w:szCs w:val="28"/>
        </w:rPr>
      </w:pPr>
      <w:r w:rsidRPr="008D32E7">
        <w:rPr>
          <w:rFonts w:ascii="Times New Roman" w:hAnsi="Times New Roman"/>
          <w:sz w:val="28"/>
          <w:szCs w:val="28"/>
        </w:rPr>
        <w:t xml:space="preserve">Штатное расписание </w:t>
      </w:r>
      <w:r w:rsidR="0081692B">
        <w:rPr>
          <w:rFonts w:ascii="Times New Roman" w:hAnsi="Times New Roman"/>
          <w:sz w:val="28"/>
          <w:szCs w:val="28"/>
        </w:rPr>
        <w:t>Учреждения</w:t>
      </w:r>
      <w:r w:rsidRPr="008D32E7">
        <w:rPr>
          <w:rFonts w:ascii="Times New Roman" w:hAnsi="Times New Roman"/>
          <w:sz w:val="28"/>
          <w:szCs w:val="28"/>
        </w:rPr>
        <w:t xml:space="preserve"> формируется в пределах фонда оплаты труда и включает в себя все должности руководителей, специалистов (включая учителей, преподавателей), служащих, профессии рабочих </w:t>
      </w:r>
      <w:r w:rsidR="0081692B">
        <w:rPr>
          <w:rFonts w:ascii="Times New Roman" w:hAnsi="Times New Roman"/>
          <w:sz w:val="28"/>
          <w:szCs w:val="28"/>
        </w:rPr>
        <w:t>Учреждения. Ф</w:t>
      </w:r>
      <w:r w:rsidR="008D32E7">
        <w:rPr>
          <w:rFonts w:ascii="Times New Roman" w:hAnsi="Times New Roman"/>
          <w:sz w:val="28"/>
          <w:szCs w:val="28"/>
        </w:rPr>
        <w:t>орма штатного расписания</w:t>
      </w:r>
      <w:r w:rsidR="008D32E7" w:rsidRPr="008D32E7">
        <w:rPr>
          <w:rFonts w:ascii="Times New Roman" w:hAnsi="Times New Roman"/>
          <w:sz w:val="28"/>
          <w:szCs w:val="28"/>
        </w:rPr>
        <w:t xml:space="preserve">, а также  </w:t>
      </w:r>
      <w:r w:rsidR="00181A5A">
        <w:rPr>
          <w:rFonts w:ascii="Times New Roman" w:hAnsi="Times New Roman"/>
          <w:sz w:val="28"/>
          <w:szCs w:val="28"/>
        </w:rPr>
        <w:t xml:space="preserve">форма </w:t>
      </w:r>
      <w:r w:rsidR="008D32E7" w:rsidRPr="008D32E7">
        <w:rPr>
          <w:rFonts w:ascii="Times New Roman" w:hAnsi="Times New Roman"/>
          <w:sz w:val="28"/>
          <w:szCs w:val="28"/>
        </w:rPr>
        <w:t>тарификационного списка представлен</w:t>
      </w:r>
      <w:r w:rsidR="00181A5A">
        <w:rPr>
          <w:rFonts w:ascii="Times New Roman" w:hAnsi="Times New Roman"/>
          <w:sz w:val="28"/>
          <w:szCs w:val="28"/>
        </w:rPr>
        <w:t>ы</w:t>
      </w:r>
      <w:r w:rsidR="008D32E7" w:rsidRPr="008D32E7">
        <w:rPr>
          <w:rFonts w:ascii="Times New Roman" w:hAnsi="Times New Roman"/>
          <w:sz w:val="28"/>
          <w:szCs w:val="28"/>
        </w:rPr>
        <w:t xml:space="preserve"> в </w:t>
      </w:r>
      <w:r w:rsidR="008D32E7" w:rsidRPr="007E124A">
        <w:rPr>
          <w:rFonts w:ascii="Times New Roman" w:hAnsi="Times New Roman"/>
          <w:sz w:val="28"/>
          <w:szCs w:val="28"/>
          <w:highlight w:val="lightGray"/>
        </w:rPr>
        <w:t xml:space="preserve">приложениях № 2, № </w:t>
      </w:r>
      <w:r w:rsidR="00181A5A" w:rsidRPr="007E124A">
        <w:rPr>
          <w:rFonts w:ascii="Times New Roman" w:hAnsi="Times New Roman"/>
          <w:sz w:val="28"/>
          <w:szCs w:val="28"/>
          <w:highlight w:val="lightGray"/>
        </w:rPr>
        <w:t>3</w:t>
      </w:r>
      <w:r w:rsidR="008D32E7" w:rsidRPr="008D32E7">
        <w:rPr>
          <w:rFonts w:ascii="Times New Roman" w:hAnsi="Times New Roman"/>
          <w:sz w:val="28"/>
          <w:szCs w:val="28"/>
        </w:rPr>
        <w:t xml:space="preserve"> данного Положения.</w:t>
      </w:r>
    </w:p>
    <w:p w14:paraId="0DBCE96E" w14:textId="77777777" w:rsidR="001755CC" w:rsidRPr="008D32E7" w:rsidRDefault="001755CC" w:rsidP="00622F41">
      <w:pPr>
        <w:widowControl w:val="0"/>
        <w:numPr>
          <w:ilvl w:val="2"/>
          <w:numId w:val="5"/>
        </w:numPr>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Заработная плата работника предельными размерами не ограничивается.</w:t>
      </w:r>
    </w:p>
    <w:p w14:paraId="2353CC1F" w14:textId="77777777" w:rsidR="00982B04" w:rsidRPr="00643A9E" w:rsidRDefault="00982B04" w:rsidP="00575984">
      <w:pPr>
        <w:spacing w:after="0" w:line="240" w:lineRule="auto"/>
        <w:ind w:firstLine="851"/>
        <w:jc w:val="both"/>
        <w:rPr>
          <w:rFonts w:ascii="Times New Roman" w:hAnsi="Times New Roman"/>
          <w:sz w:val="28"/>
          <w:szCs w:val="28"/>
        </w:rPr>
      </w:pPr>
      <w:r w:rsidRPr="00643A9E">
        <w:rPr>
          <w:rFonts w:ascii="Times New Roman" w:hAnsi="Times New Roman"/>
          <w:sz w:val="28"/>
          <w:szCs w:val="28"/>
        </w:rPr>
        <w:lastRenderedPageBreak/>
        <w:t>2.1.</w:t>
      </w:r>
      <w:r w:rsidR="008D32E7">
        <w:rPr>
          <w:rFonts w:ascii="Times New Roman" w:hAnsi="Times New Roman"/>
          <w:sz w:val="28"/>
          <w:szCs w:val="28"/>
        </w:rPr>
        <w:t>9</w:t>
      </w:r>
      <w:r w:rsidR="00F60BBD" w:rsidRPr="00643A9E">
        <w:rPr>
          <w:rFonts w:ascii="Times New Roman" w:hAnsi="Times New Roman"/>
          <w:sz w:val="28"/>
          <w:szCs w:val="28"/>
        </w:rPr>
        <w:t>.</w:t>
      </w:r>
      <w:r w:rsidRPr="00643A9E">
        <w:rPr>
          <w:rFonts w:ascii="Times New Roman" w:hAnsi="Times New Roman"/>
          <w:sz w:val="28"/>
          <w:szCs w:val="28"/>
        </w:rPr>
        <w:t xml:space="preserve"> Фонд оплаты труда работников </w:t>
      </w:r>
      <w:r w:rsidR="00206595">
        <w:rPr>
          <w:rFonts w:ascii="Times New Roman" w:hAnsi="Times New Roman"/>
          <w:sz w:val="28"/>
          <w:szCs w:val="28"/>
        </w:rPr>
        <w:t>муниципальных образовательных</w:t>
      </w:r>
      <w:r w:rsidR="00BB4227">
        <w:rPr>
          <w:rFonts w:ascii="Times New Roman" w:hAnsi="Times New Roman"/>
          <w:sz w:val="28"/>
          <w:szCs w:val="28"/>
        </w:rPr>
        <w:t xml:space="preserve"> </w:t>
      </w:r>
      <w:r w:rsidR="0081692B">
        <w:rPr>
          <w:rFonts w:ascii="Times New Roman" w:hAnsi="Times New Roman"/>
          <w:sz w:val="28"/>
          <w:szCs w:val="28"/>
        </w:rPr>
        <w:t>учреждений</w:t>
      </w:r>
      <w:r w:rsidRPr="00643A9E">
        <w:rPr>
          <w:rFonts w:ascii="Times New Roman" w:hAnsi="Times New Roman"/>
          <w:sz w:val="28"/>
          <w:szCs w:val="28"/>
        </w:rPr>
        <w:t>, финансируемых из бюджета Забайкальского края</w:t>
      </w:r>
      <w:r w:rsidR="00DA16BE">
        <w:rPr>
          <w:rFonts w:ascii="Times New Roman" w:hAnsi="Times New Roman"/>
          <w:sz w:val="28"/>
          <w:szCs w:val="28"/>
        </w:rPr>
        <w:t xml:space="preserve"> (субвенция) и муниципального бюджета</w:t>
      </w:r>
      <w:r w:rsidRPr="00643A9E">
        <w:rPr>
          <w:rFonts w:ascii="Times New Roman" w:hAnsi="Times New Roman"/>
          <w:sz w:val="28"/>
          <w:szCs w:val="28"/>
        </w:rPr>
        <w:t xml:space="preserve">, </w:t>
      </w:r>
      <w:r w:rsidR="00DA16BE" w:rsidRPr="003E3511">
        <w:rPr>
          <w:rFonts w:ascii="Times New Roman" w:hAnsi="Times New Roman"/>
          <w:sz w:val="28"/>
          <w:szCs w:val="28"/>
        </w:rPr>
        <w:t>а также</w:t>
      </w:r>
      <w:r w:rsidRPr="003E3511">
        <w:rPr>
          <w:rFonts w:ascii="Times New Roman" w:hAnsi="Times New Roman"/>
          <w:sz w:val="28"/>
          <w:szCs w:val="28"/>
        </w:rPr>
        <w:t xml:space="preserve"> средств, поступающих от предпринимательской и иной, приносящей доход деятельности </w:t>
      </w:r>
      <w:r w:rsidR="001755CC">
        <w:rPr>
          <w:rFonts w:ascii="Times New Roman" w:hAnsi="Times New Roman"/>
          <w:sz w:val="28"/>
          <w:szCs w:val="28"/>
        </w:rPr>
        <w:t>Учреждений</w:t>
      </w:r>
      <w:r w:rsidRPr="003E3511">
        <w:rPr>
          <w:rFonts w:ascii="Times New Roman" w:hAnsi="Times New Roman"/>
          <w:sz w:val="28"/>
          <w:szCs w:val="28"/>
        </w:rPr>
        <w:t xml:space="preserve"> в соответствии с действующим законодательством.</w:t>
      </w:r>
    </w:p>
    <w:p w14:paraId="60CA8CB6" w14:textId="77777777" w:rsidR="008D32E7" w:rsidRPr="00643A9E" w:rsidRDefault="00982B04" w:rsidP="001755CC">
      <w:pPr>
        <w:spacing w:after="0" w:line="240" w:lineRule="auto"/>
        <w:ind w:firstLine="851"/>
        <w:jc w:val="both"/>
        <w:rPr>
          <w:rFonts w:ascii="Times New Roman" w:hAnsi="Times New Roman"/>
          <w:sz w:val="28"/>
          <w:szCs w:val="28"/>
        </w:rPr>
      </w:pPr>
      <w:r w:rsidRPr="007A5CAD">
        <w:rPr>
          <w:rFonts w:ascii="Times New Roman" w:hAnsi="Times New Roman"/>
          <w:sz w:val="28"/>
          <w:szCs w:val="28"/>
        </w:rPr>
        <w:t>2.1.</w:t>
      </w:r>
      <w:r w:rsidR="00F60BBD" w:rsidRPr="007A5CAD">
        <w:rPr>
          <w:rFonts w:ascii="Times New Roman" w:hAnsi="Times New Roman"/>
          <w:sz w:val="28"/>
          <w:szCs w:val="28"/>
        </w:rPr>
        <w:t>1</w:t>
      </w:r>
      <w:r w:rsidR="008D32E7">
        <w:rPr>
          <w:rFonts w:ascii="Times New Roman" w:hAnsi="Times New Roman"/>
          <w:sz w:val="28"/>
          <w:szCs w:val="28"/>
        </w:rPr>
        <w:t>0</w:t>
      </w:r>
      <w:r w:rsidRPr="007A5CAD">
        <w:rPr>
          <w:rFonts w:ascii="Times New Roman" w:hAnsi="Times New Roman"/>
          <w:sz w:val="28"/>
          <w:szCs w:val="28"/>
        </w:rPr>
        <w:t xml:space="preserve">. Часть средств на оплату труда, формируемых за счет ассигнований бюджета Забайкальского края, направляется </w:t>
      </w:r>
      <w:r w:rsidR="0081692B">
        <w:rPr>
          <w:rFonts w:ascii="Times New Roman" w:hAnsi="Times New Roman"/>
          <w:sz w:val="28"/>
          <w:szCs w:val="28"/>
        </w:rPr>
        <w:t xml:space="preserve">Учреждениями </w:t>
      </w:r>
      <w:r w:rsidRPr="007A5CAD">
        <w:rPr>
          <w:rFonts w:ascii="Times New Roman" w:hAnsi="Times New Roman"/>
          <w:sz w:val="28"/>
          <w:szCs w:val="28"/>
        </w:rPr>
        <w:t xml:space="preserve"> на выплаты стимулирующего характера</w:t>
      </w:r>
      <w:r w:rsidR="008D32E7">
        <w:rPr>
          <w:rFonts w:ascii="Times New Roman" w:hAnsi="Times New Roman"/>
          <w:sz w:val="28"/>
          <w:szCs w:val="28"/>
        </w:rPr>
        <w:t>, в частности на обеспечение системы премирования</w:t>
      </w:r>
      <w:r w:rsidR="008D32E7" w:rsidRPr="00C95556">
        <w:rPr>
          <w:rFonts w:ascii="Times New Roman" w:hAnsi="Times New Roman"/>
          <w:sz w:val="28"/>
          <w:szCs w:val="28"/>
        </w:rPr>
        <w:t>.</w:t>
      </w:r>
      <w:r w:rsidR="001755CC" w:rsidRPr="001755CC">
        <w:rPr>
          <w:rFonts w:ascii="Times New Roman" w:hAnsi="Times New Roman"/>
          <w:sz w:val="28"/>
          <w:szCs w:val="28"/>
        </w:rPr>
        <w:t xml:space="preserve"> </w:t>
      </w:r>
      <w:r w:rsidR="001755CC">
        <w:rPr>
          <w:rFonts w:ascii="Times New Roman" w:hAnsi="Times New Roman"/>
          <w:sz w:val="28"/>
          <w:szCs w:val="28"/>
        </w:rPr>
        <w:t>Система премирования работников устанавливается локальными нормативными актами Учреждений в пределах утвержденного фонда оплаты труда с учетом показателей эффективности и результативности деятельности Учреждений.</w:t>
      </w:r>
    </w:p>
    <w:p w14:paraId="55851EF2" w14:textId="77777777" w:rsidR="00982B04" w:rsidRDefault="00982B04" w:rsidP="00423D40">
      <w:pPr>
        <w:widowControl w:val="0"/>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2.1.1</w:t>
      </w:r>
      <w:r w:rsidR="00351C3A">
        <w:rPr>
          <w:rFonts w:ascii="Times New Roman" w:hAnsi="Times New Roman"/>
          <w:sz w:val="28"/>
          <w:szCs w:val="28"/>
        </w:rPr>
        <w:t>1</w:t>
      </w:r>
      <w:r w:rsidRPr="00643A9E">
        <w:rPr>
          <w:rFonts w:ascii="Times New Roman" w:hAnsi="Times New Roman"/>
          <w:sz w:val="28"/>
          <w:szCs w:val="28"/>
        </w:rPr>
        <w:t xml:space="preserve">. </w:t>
      </w:r>
      <w:r w:rsidR="00103A37">
        <w:rPr>
          <w:rFonts w:ascii="Times New Roman" w:hAnsi="Times New Roman"/>
          <w:sz w:val="28"/>
          <w:szCs w:val="28"/>
        </w:rPr>
        <w:t>Базовые</w:t>
      </w:r>
      <w:r w:rsidRPr="00643A9E">
        <w:rPr>
          <w:rFonts w:ascii="Times New Roman" w:hAnsi="Times New Roman"/>
          <w:sz w:val="28"/>
          <w:szCs w:val="28"/>
        </w:rPr>
        <w:t xml:space="preserve"> оклады работникам </w:t>
      </w:r>
      <w:r w:rsidR="007C1276">
        <w:rPr>
          <w:rFonts w:ascii="Times New Roman" w:hAnsi="Times New Roman"/>
          <w:sz w:val="28"/>
          <w:szCs w:val="28"/>
        </w:rPr>
        <w:t>Учреждений</w:t>
      </w:r>
      <w:r w:rsidRPr="00643A9E">
        <w:rPr>
          <w:rFonts w:ascii="Times New Roman" w:hAnsi="Times New Roman"/>
          <w:sz w:val="28"/>
          <w:szCs w:val="28"/>
        </w:rPr>
        <w:t xml:space="preserve">, за исключением </w:t>
      </w:r>
      <w:r w:rsidR="007C1276">
        <w:rPr>
          <w:rFonts w:ascii="Times New Roman" w:hAnsi="Times New Roman"/>
          <w:sz w:val="28"/>
          <w:szCs w:val="28"/>
        </w:rPr>
        <w:t xml:space="preserve">руководителя, его заместителей </w:t>
      </w:r>
      <w:r w:rsidRPr="00643A9E">
        <w:rPr>
          <w:rFonts w:ascii="Times New Roman" w:hAnsi="Times New Roman"/>
          <w:sz w:val="28"/>
          <w:szCs w:val="28"/>
        </w:rPr>
        <w:t xml:space="preserve">устанавливаются согласно </w:t>
      </w:r>
      <w:r w:rsidRPr="007E124A">
        <w:rPr>
          <w:rFonts w:ascii="Times New Roman" w:hAnsi="Times New Roman"/>
          <w:sz w:val="28"/>
          <w:szCs w:val="28"/>
          <w:highlight w:val="lightGray"/>
        </w:rPr>
        <w:t>приложени</w:t>
      </w:r>
      <w:r w:rsidR="006227BD" w:rsidRPr="007E124A">
        <w:rPr>
          <w:rFonts w:ascii="Times New Roman" w:hAnsi="Times New Roman"/>
          <w:sz w:val="28"/>
          <w:szCs w:val="28"/>
          <w:highlight w:val="lightGray"/>
        </w:rPr>
        <w:t xml:space="preserve">ю № </w:t>
      </w:r>
      <w:r w:rsidR="001755CC" w:rsidRPr="007E124A">
        <w:rPr>
          <w:rFonts w:ascii="Times New Roman" w:hAnsi="Times New Roman"/>
          <w:sz w:val="28"/>
          <w:szCs w:val="28"/>
          <w:highlight w:val="lightGray"/>
        </w:rPr>
        <w:t>4</w:t>
      </w:r>
      <w:r w:rsidR="006227BD" w:rsidRPr="007E124A">
        <w:rPr>
          <w:rFonts w:ascii="Times New Roman" w:hAnsi="Times New Roman"/>
          <w:sz w:val="28"/>
          <w:szCs w:val="28"/>
          <w:highlight w:val="lightGray"/>
        </w:rPr>
        <w:t xml:space="preserve"> </w:t>
      </w:r>
      <w:r w:rsidR="006227BD" w:rsidRPr="007E124A">
        <w:rPr>
          <w:rFonts w:ascii="Times New Roman" w:hAnsi="Times New Roman"/>
          <w:sz w:val="28"/>
          <w:szCs w:val="28"/>
        </w:rPr>
        <w:t>данного</w:t>
      </w:r>
      <w:r w:rsidR="006227BD" w:rsidRPr="00643A9E">
        <w:rPr>
          <w:rFonts w:ascii="Times New Roman" w:hAnsi="Times New Roman"/>
          <w:sz w:val="28"/>
          <w:szCs w:val="28"/>
        </w:rPr>
        <w:t xml:space="preserve"> Положения.</w:t>
      </w:r>
    </w:p>
    <w:p w14:paraId="6F011B47" w14:textId="77777777" w:rsidR="001465FA" w:rsidRDefault="00A06F42" w:rsidP="001465FA">
      <w:pPr>
        <w:widowControl w:val="0"/>
        <w:autoSpaceDE w:val="0"/>
        <w:autoSpaceDN w:val="0"/>
        <w:adjustRightInd w:val="0"/>
        <w:spacing w:after="0" w:line="240" w:lineRule="auto"/>
        <w:ind w:firstLine="851"/>
        <w:jc w:val="both"/>
        <w:rPr>
          <w:rFonts w:ascii="Times New Roman" w:hAnsi="Times New Roman"/>
          <w:sz w:val="28"/>
          <w:szCs w:val="28"/>
          <w:highlight w:val="yellow"/>
        </w:rPr>
      </w:pPr>
      <w:r w:rsidRPr="001755CC">
        <w:rPr>
          <w:rFonts w:ascii="Times New Roman" w:hAnsi="Times New Roman"/>
          <w:sz w:val="28"/>
          <w:szCs w:val="28"/>
        </w:rPr>
        <w:t>2.1.1</w:t>
      </w:r>
      <w:r w:rsidR="00351C3A" w:rsidRPr="001755CC">
        <w:rPr>
          <w:rFonts w:ascii="Times New Roman" w:hAnsi="Times New Roman"/>
          <w:sz w:val="28"/>
          <w:szCs w:val="28"/>
        </w:rPr>
        <w:t>2</w:t>
      </w:r>
      <w:r w:rsidRPr="001755CC">
        <w:rPr>
          <w:rFonts w:ascii="Times New Roman" w:hAnsi="Times New Roman"/>
          <w:sz w:val="28"/>
          <w:szCs w:val="28"/>
        </w:rPr>
        <w:t xml:space="preserve">. </w:t>
      </w:r>
      <w:r w:rsidR="001465FA" w:rsidRPr="001755CC">
        <w:rPr>
          <w:rFonts w:ascii="Times New Roman" w:hAnsi="Times New Roman"/>
          <w:sz w:val="28"/>
          <w:szCs w:val="28"/>
        </w:rPr>
        <w:t xml:space="preserve">Оклады (должностные оклады) </w:t>
      </w:r>
      <w:r w:rsidR="001755CC" w:rsidRPr="001755CC">
        <w:rPr>
          <w:rFonts w:ascii="Times New Roman" w:hAnsi="Times New Roman"/>
          <w:sz w:val="28"/>
          <w:szCs w:val="28"/>
        </w:rPr>
        <w:t>педагогических работников,</w:t>
      </w:r>
      <w:r w:rsidR="00D43D52" w:rsidRPr="001755CC">
        <w:rPr>
          <w:rFonts w:ascii="Times New Roman" w:hAnsi="Times New Roman"/>
          <w:sz w:val="28"/>
          <w:szCs w:val="28"/>
        </w:rPr>
        <w:t xml:space="preserve"> руководителей, а так же их заместителей в образовательных учреждениях</w:t>
      </w:r>
      <w:r w:rsidR="001465FA" w:rsidRPr="001755CC">
        <w:rPr>
          <w:rFonts w:ascii="Times New Roman" w:hAnsi="Times New Roman"/>
          <w:sz w:val="28"/>
          <w:szCs w:val="28"/>
        </w:rPr>
        <w:t xml:space="preserve">, расположенных в сельской местности </w:t>
      </w:r>
      <w:r w:rsidR="006F32F8" w:rsidRPr="001755CC">
        <w:rPr>
          <w:rFonts w:ascii="Times New Roman" w:hAnsi="Times New Roman"/>
          <w:sz w:val="28"/>
          <w:szCs w:val="28"/>
        </w:rPr>
        <w:t xml:space="preserve"> и </w:t>
      </w:r>
      <w:r w:rsidR="006F32F8" w:rsidRPr="000A253F">
        <w:rPr>
          <w:rFonts w:ascii="Times New Roman" w:hAnsi="Times New Roman"/>
          <w:sz w:val="28"/>
          <w:szCs w:val="28"/>
        </w:rPr>
        <w:t>ПГТ</w:t>
      </w:r>
      <w:r w:rsidR="001465FA" w:rsidRPr="000A253F">
        <w:rPr>
          <w:rFonts w:ascii="Times New Roman" w:hAnsi="Times New Roman"/>
          <w:sz w:val="28"/>
          <w:szCs w:val="28"/>
        </w:rPr>
        <w:t xml:space="preserve"> повышаются на 25 процентов в соответствии с законом Забайкальского края от 09 апреля 2014 года № 964-ЗЗК «Об оплате труда работников государственных учреждений Забайкальского края».</w:t>
      </w:r>
      <w:r w:rsidR="001755CC" w:rsidRPr="000A253F">
        <w:rPr>
          <w:rFonts w:ascii="Times New Roman" w:hAnsi="Times New Roman"/>
          <w:sz w:val="28"/>
          <w:szCs w:val="28"/>
        </w:rPr>
        <w:t xml:space="preserve"> </w:t>
      </w:r>
    </w:p>
    <w:p w14:paraId="18806C2E" w14:textId="77777777" w:rsidR="001755CC" w:rsidRPr="001755CC" w:rsidRDefault="001755CC" w:rsidP="001465FA">
      <w:pPr>
        <w:widowControl w:val="0"/>
        <w:autoSpaceDE w:val="0"/>
        <w:autoSpaceDN w:val="0"/>
        <w:adjustRightInd w:val="0"/>
        <w:spacing w:after="0" w:line="240" w:lineRule="auto"/>
        <w:ind w:firstLine="851"/>
        <w:jc w:val="both"/>
        <w:rPr>
          <w:rFonts w:ascii="Times New Roman" w:hAnsi="Times New Roman"/>
          <w:sz w:val="28"/>
          <w:szCs w:val="28"/>
        </w:rPr>
      </w:pPr>
      <w:r w:rsidRPr="001755CC">
        <w:rPr>
          <w:rFonts w:ascii="Times New Roman" w:hAnsi="Times New Roman"/>
          <w:sz w:val="28"/>
          <w:szCs w:val="28"/>
        </w:rPr>
        <w:t>Данная доплата образует новый оклад</w:t>
      </w:r>
      <w:r>
        <w:rPr>
          <w:rFonts w:ascii="Times New Roman" w:hAnsi="Times New Roman"/>
          <w:sz w:val="28"/>
          <w:szCs w:val="28"/>
        </w:rPr>
        <w:t>.</w:t>
      </w:r>
    </w:p>
    <w:p w14:paraId="11C2DE15" w14:textId="77777777" w:rsidR="001465FA" w:rsidRDefault="001465FA" w:rsidP="001465FA">
      <w:pPr>
        <w:widowControl w:val="0"/>
        <w:autoSpaceDE w:val="0"/>
        <w:autoSpaceDN w:val="0"/>
        <w:adjustRightInd w:val="0"/>
        <w:spacing w:after="0" w:line="240" w:lineRule="auto"/>
        <w:ind w:firstLine="851"/>
        <w:jc w:val="both"/>
        <w:rPr>
          <w:rFonts w:ascii="Times New Roman" w:hAnsi="Times New Roman"/>
          <w:sz w:val="28"/>
          <w:szCs w:val="28"/>
        </w:rPr>
      </w:pPr>
      <w:r w:rsidRPr="000A1FAE">
        <w:rPr>
          <w:rFonts w:ascii="Times New Roman" w:hAnsi="Times New Roman"/>
          <w:sz w:val="28"/>
          <w:szCs w:val="28"/>
        </w:rPr>
        <w:t>Перечень должностей категории «Специалисты» определен  Квалификационным справочником должностей руководителей, специалистов и других служащих, утвержденным постановлением Министерства труда и социального развития Российской Федерации от 21 августа 1998 года № 37.</w:t>
      </w:r>
      <w:r w:rsidRPr="007C0E46">
        <w:rPr>
          <w:rFonts w:ascii="Times New Roman" w:hAnsi="Times New Roman"/>
          <w:sz w:val="28"/>
          <w:szCs w:val="28"/>
        </w:rPr>
        <w:t xml:space="preserve"> </w:t>
      </w:r>
    </w:p>
    <w:p w14:paraId="7BCE7609" w14:textId="77777777" w:rsidR="00731301" w:rsidRDefault="00A06F42" w:rsidP="00A06F42">
      <w:pPr>
        <w:autoSpaceDE w:val="0"/>
        <w:autoSpaceDN w:val="0"/>
        <w:adjustRightInd w:val="0"/>
        <w:spacing w:after="0" w:line="240" w:lineRule="auto"/>
        <w:ind w:firstLine="851"/>
        <w:jc w:val="both"/>
        <w:rPr>
          <w:rFonts w:ascii="Times New Roman" w:hAnsi="Times New Roman"/>
          <w:sz w:val="28"/>
          <w:szCs w:val="28"/>
        </w:rPr>
      </w:pPr>
      <w:r w:rsidRPr="00665C0C">
        <w:rPr>
          <w:rFonts w:ascii="Times New Roman" w:hAnsi="Times New Roman"/>
          <w:sz w:val="28"/>
          <w:szCs w:val="28"/>
        </w:rPr>
        <w:t>2.1.1</w:t>
      </w:r>
      <w:r w:rsidR="00351C3A" w:rsidRPr="00665C0C">
        <w:rPr>
          <w:rFonts w:ascii="Times New Roman" w:hAnsi="Times New Roman"/>
          <w:sz w:val="28"/>
          <w:szCs w:val="28"/>
        </w:rPr>
        <w:t>3</w:t>
      </w:r>
      <w:r w:rsidRPr="00665C0C">
        <w:rPr>
          <w:rFonts w:ascii="Times New Roman" w:hAnsi="Times New Roman"/>
          <w:sz w:val="28"/>
          <w:szCs w:val="28"/>
        </w:rPr>
        <w:t xml:space="preserve">.  </w:t>
      </w:r>
      <w:r w:rsidRPr="00665C0C">
        <w:rPr>
          <w:rFonts w:ascii="Times New Roman" w:eastAsia="Calibri" w:hAnsi="Times New Roman"/>
          <w:sz w:val="28"/>
          <w:szCs w:val="28"/>
          <w:lang w:eastAsia="ru-RU"/>
        </w:rPr>
        <w:t>В оклады (должностные оклады) педагогических работников включается ежемесячная денежная компенсация на обеспечение книгоиздательской продукцией и периодическими изданиями в размере</w:t>
      </w:r>
      <w:r w:rsidR="00731301" w:rsidRPr="00731301">
        <w:rPr>
          <w:rFonts w:ascii="Times New Roman" w:hAnsi="Times New Roman"/>
          <w:sz w:val="28"/>
          <w:szCs w:val="28"/>
        </w:rPr>
        <w:t xml:space="preserve"> </w:t>
      </w:r>
      <w:r w:rsidR="00731301">
        <w:rPr>
          <w:rFonts w:ascii="Times New Roman" w:hAnsi="Times New Roman"/>
          <w:sz w:val="28"/>
          <w:szCs w:val="28"/>
        </w:rPr>
        <w:t>152 рубля в образовательных организациях, в размере 137 рублей в организациях дополнительного образования детей.</w:t>
      </w:r>
    </w:p>
    <w:p w14:paraId="3A933021" w14:textId="77777777" w:rsidR="00A06F42" w:rsidRDefault="00A06F42" w:rsidP="00A06F42">
      <w:pPr>
        <w:autoSpaceDE w:val="0"/>
        <w:autoSpaceDN w:val="0"/>
        <w:adjustRightInd w:val="0"/>
        <w:spacing w:after="0" w:line="240" w:lineRule="auto"/>
        <w:ind w:firstLine="851"/>
        <w:jc w:val="both"/>
        <w:rPr>
          <w:rFonts w:ascii="Times New Roman" w:eastAsia="Calibri" w:hAnsi="Times New Roman"/>
          <w:sz w:val="28"/>
          <w:szCs w:val="28"/>
          <w:lang w:eastAsia="ru-RU"/>
        </w:rPr>
      </w:pPr>
      <w:r w:rsidRPr="00665C0C">
        <w:rPr>
          <w:rFonts w:ascii="Times New Roman" w:eastAsia="Calibri" w:hAnsi="Times New Roman"/>
          <w:sz w:val="28"/>
          <w:szCs w:val="28"/>
          <w:lang w:eastAsia="ru-RU"/>
        </w:rPr>
        <w:t xml:space="preserve"> </w:t>
      </w:r>
      <w:r>
        <w:rPr>
          <w:rFonts w:ascii="Times New Roman" w:eastAsia="Calibri" w:hAnsi="Times New Roman"/>
          <w:sz w:val="28"/>
          <w:szCs w:val="28"/>
          <w:lang w:eastAsia="ru-RU"/>
        </w:rPr>
        <w:t xml:space="preserve">Данная денежная компенсация образует новый оклад. </w:t>
      </w:r>
    </w:p>
    <w:p w14:paraId="3BAA3B61" w14:textId="77777777" w:rsidR="00982B04" w:rsidRPr="00643A9E" w:rsidRDefault="00982B04" w:rsidP="00423D40">
      <w:pPr>
        <w:widowControl w:val="0"/>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2.1.1</w:t>
      </w:r>
      <w:r w:rsidR="00351C3A">
        <w:rPr>
          <w:rFonts w:ascii="Times New Roman" w:hAnsi="Times New Roman"/>
          <w:sz w:val="28"/>
          <w:szCs w:val="28"/>
        </w:rPr>
        <w:t>4</w:t>
      </w:r>
      <w:r w:rsidRPr="00643A9E">
        <w:rPr>
          <w:rFonts w:ascii="Times New Roman" w:hAnsi="Times New Roman"/>
          <w:sz w:val="28"/>
          <w:szCs w:val="28"/>
        </w:rPr>
        <w:t xml:space="preserve">. Должностные оклады профессий рабочих и работников, осуществляющих профессиональную деятельность, по общеотраслевым должностям специалистов и служащих, входящим в соответствующие профессиональные квалификационные группы </w:t>
      </w:r>
      <w:r w:rsidR="0081692B">
        <w:rPr>
          <w:rFonts w:ascii="Times New Roman" w:hAnsi="Times New Roman"/>
          <w:sz w:val="28"/>
          <w:szCs w:val="28"/>
        </w:rPr>
        <w:t>Учреждения</w:t>
      </w:r>
      <w:r w:rsidR="00E12DEE">
        <w:rPr>
          <w:rFonts w:ascii="Times New Roman" w:hAnsi="Times New Roman"/>
          <w:sz w:val="28"/>
          <w:szCs w:val="28"/>
        </w:rPr>
        <w:t>,</w:t>
      </w:r>
      <w:r w:rsidRPr="00643A9E">
        <w:rPr>
          <w:rFonts w:ascii="Times New Roman" w:hAnsi="Times New Roman"/>
          <w:sz w:val="28"/>
          <w:szCs w:val="28"/>
        </w:rPr>
        <w:t xml:space="preserve"> устанавливаются в соответствии с присвоенными квалификационными р</w:t>
      </w:r>
      <w:r w:rsidR="00E12DEE">
        <w:rPr>
          <w:rFonts w:ascii="Times New Roman" w:hAnsi="Times New Roman"/>
          <w:sz w:val="28"/>
          <w:szCs w:val="28"/>
        </w:rPr>
        <w:t>азрядами и настоящим Положением</w:t>
      </w:r>
      <w:r w:rsidRPr="00643A9E">
        <w:rPr>
          <w:rFonts w:ascii="Times New Roman" w:hAnsi="Times New Roman"/>
          <w:sz w:val="28"/>
          <w:szCs w:val="28"/>
        </w:rPr>
        <w:t xml:space="preserve"> в размерах, не ниже утвержденных Правительством Забайкальского края базовых окладов (базовых должностных окладов), базовых ставок заработной платы.</w:t>
      </w:r>
    </w:p>
    <w:p w14:paraId="0CB4C678" w14:textId="77777777" w:rsidR="00982B04" w:rsidRPr="00731301" w:rsidRDefault="00982B04" w:rsidP="00423D40">
      <w:pPr>
        <w:widowControl w:val="0"/>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2.1.</w:t>
      </w:r>
      <w:r w:rsidR="006227BD" w:rsidRPr="00643A9E">
        <w:rPr>
          <w:rFonts w:ascii="Times New Roman" w:hAnsi="Times New Roman"/>
          <w:sz w:val="28"/>
          <w:szCs w:val="28"/>
        </w:rPr>
        <w:t>1</w:t>
      </w:r>
      <w:r w:rsidR="00351C3A">
        <w:rPr>
          <w:rFonts w:ascii="Times New Roman" w:hAnsi="Times New Roman"/>
          <w:sz w:val="28"/>
          <w:szCs w:val="28"/>
        </w:rPr>
        <w:t>5</w:t>
      </w:r>
      <w:r w:rsidRPr="00643A9E">
        <w:rPr>
          <w:rFonts w:ascii="Times New Roman" w:hAnsi="Times New Roman"/>
          <w:sz w:val="28"/>
          <w:szCs w:val="28"/>
        </w:rPr>
        <w:t xml:space="preserve">. </w:t>
      </w:r>
      <w:r w:rsidRPr="00731301">
        <w:rPr>
          <w:rFonts w:ascii="Times New Roman" w:hAnsi="Times New Roman"/>
          <w:sz w:val="28"/>
          <w:szCs w:val="28"/>
        </w:rPr>
        <w:t xml:space="preserve">Размер оклада (должностного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(преподавательской) работы в неделю (в год, в месяц) за ставку заработной </w:t>
      </w:r>
      <w:r w:rsidRPr="00731301">
        <w:rPr>
          <w:rFonts w:ascii="Times New Roman" w:hAnsi="Times New Roman"/>
          <w:sz w:val="28"/>
          <w:szCs w:val="28"/>
        </w:rPr>
        <w:lastRenderedPageBreak/>
        <w:t>платы), предусматривается в трудовом договоре с работником (или в дополнительном соглашении к трудовому договору).</w:t>
      </w:r>
    </w:p>
    <w:p w14:paraId="0E2E8EFD" w14:textId="77777777" w:rsidR="00731301" w:rsidRDefault="00A06F42" w:rsidP="00731301">
      <w:pPr>
        <w:spacing w:after="0" w:line="240" w:lineRule="auto"/>
        <w:ind w:firstLine="709"/>
        <w:jc w:val="both"/>
        <w:rPr>
          <w:rFonts w:ascii="Times New Roman" w:hAnsi="Times New Roman"/>
          <w:sz w:val="28"/>
          <w:szCs w:val="28"/>
          <w:lang w:eastAsia="ru-RU"/>
        </w:rPr>
      </w:pPr>
      <w:r w:rsidRPr="007C0E46">
        <w:rPr>
          <w:rFonts w:ascii="Times New Roman" w:hAnsi="Times New Roman"/>
          <w:sz w:val="28"/>
          <w:szCs w:val="28"/>
        </w:rPr>
        <w:t xml:space="preserve">Годовой фонд рабочего времени определен Производственным календарем, продолжительность рабочего времени для педагогических работников </w:t>
      </w:r>
      <w:r w:rsidRPr="00665C0C">
        <w:rPr>
          <w:rFonts w:ascii="Times New Roman" w:hAnsi="Times New Roman"/>
          <w:sz w:val="28"/>
          <w:szCs w:val="28"/>
        </w:rPr>
        <w:t>–</w:t>
      </w:r>
      <w:r w:rsidR="00D43D52" w:rsidRPr="00665C0C">
        <w:rPr>
          <w:rFonts w:ascii="Times New Roman" w:hAnsi="Times New Roman"/>
          <w:sz w:val="28"/>
          <w:szCs w:val="28"/>
        </w:rPr>
        <w:t xml:space="preserve"> приказом Министерства образования и науки Ро</w:t>
      </w:r>
      <w:r w:rsidR="007A5CAD" w:rsidRPr="00665C0C">
        <w:rPr>
          <w:rFonts w:ascii="Times New Roman" w:hAnsi="Times New Roman"/>
          <w:sz w:val="28"/>
          <w:szCs w:val="28"/>
        </w:rPr>
        <w:t>с</w:t>
      </w:r>
      <w:r w:rsidR="00D43D52" w:rsidRPr="00665C0C">
        <w:rPr>
          <w:rFonts w:ascii="Times New Roman" w:hAnsi="Times New Roman"/>
          <w:sz w:val="28"/>
          <w:szCs w:val="28"/>
        </w:rPr>
        <w:t>сийской Федерации от 22 декабря 2014года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731301">
        <w:rPr>
          <w:rFonts w:ascii="Times New Roman" w:hAnsi="Times New Roman"/>
          <w:sz w:val="28"/>
          <w:szCs w:val="28"/>
        </w:rPr>
        <w:t xml:space="preserve">, с учетом условий, предусмотренных </w:t>
      </w:r>
      <w:hyperlink r:id="rId12" w:history="1">
        <w:r w:rsidR="00731301">
          <w:rPr>
            <w:rStyle w:val="ad"/>
            <w:rFonts w:ascii="Times New Roman" w:hAnsi="Times New Roman"/>
            <w:color w:val="auto"/>
            <w:sz w:val="28"/>
            <w:szCs w:val="28"/>
          </w:rPr>
          <w:t>постановлением</w:t>
        </w:r>
      </w:hyperlink>
      <w:r w:rsidR="00731301">
        <w:rPr>
          <w:rFonts w:ascii="Times New Roman" w:hAnsi="Times New Roman"/>
          <w:sz w:val="28"/>
          <w:szCs w:val="28"/>
        </w:rPr>
        <w:t xml:space="preserve"> Министерства труда и социального развития Российской Федерации от 30 июня 2003 года № 41 «Об особенностях работы по совместительству педагогических, медицинских, фармацевтических работников и работников культуры». </w:t>
      </w:r>
    </w:p>
    <w:p w14:paraId="2B302587" w14:textId="77777777" w:rsidR="00982B04" w:rsidRPr="00643A9E" w:rsidRDefault="000D1435" w:rsidP="00423D40">
      <w:pPr>
        <w:widowControl w:val="0"/>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2.1.</w:t>
      </w:r>
      <w:r w:rsidR="006B773F">
        <w:rPr>
          <w:rFonts w:ascii="Times New Roman" w:hAnsi="Times New Roman"/>
          <w:sz w:val="28"/>
          <w:szCs w:val="28"/>
        </w:rPr>
        <w:t>1</w:t>
      </w:r>
      <w:r w:rsidR="00351C3A">
        <w:rPr>
          <w:rFonts w:ascii="Times New Roman" w:hAnsi="Times New Roman"/>
          <w:sz w:val="28"/>
          <w:szCs w:val="28"/>
        </w:rPr>
        <w:t>6</w:t>
      </w:r>
      <w:r w:rsidR="00982B04" w:rsidRPr="00643A9E">
        <w:rPr>
          <w:rFonts w:ascii="Times New Roman" w:hAnsi="Times New Roman"/>
          <w:sz w:val="28"/>
          <w:szCs w:val="28"/>
        </w:rPr>
        <w:t xml:space="preserve">. Размеры окладов (должностных окладов), ставок заработной платы работников </w:t>
      </w:r>
      <w:r w:rsidR="0081692B">
        <w:rPr>
          <w:rFonts w:ascii="Times New Roman" w:hAnsi="Times New Roman"/>
          <w:sz w:val="28"/>
          <w:szCs w:val="28"/>
        </w:rPr>
        <w:t>Учреждений</w:t>
      </w:r>
      <w:r w:rsidR="00982B04" w:rsidRPr="00643A9E">
        <w:rPr>
          <w:rFonts w:ascii="Times New Roman" w:hAnsi="Times New Roman"/>
          <w:sz w:val="28"/>
          <w:szCs w:val="28"/>
        </w:rPr>
        <w:t xml:space="preserve"> индексируются постановлением Правительства Забайкальского края</w:t>
      </w:r>
      <w:r w:rsidR="00731301">
        <w:rPr>
          <w:rFonts w:ascii="Times New Roman" w:hAnsi="Times New Roman"/>
          <w:sz w:val="28"/>
          <w:szCs w:val="28"/>
        </w:rPr>
        <w:t>, законами забайкальского края</w:t>
      </w:r>
      <w:r w:rsidR="00982B04" w:rsidRPr="00643A9E">
        <w:rPr>
          <w:rFonts w:ascii="Times New Roman" w:hAnsi="Times New Roman"/>
          <w:sz w:val="28"/>
          <w:szCs w:val="28"/>
        </w:rPr>
        <w:t xml:space="preserve"> </w:t>
      </w:r>
      <w:r w:rsidR="00131257" w:rsidRPr="00643A9E">
        <w:rPr>
          <w:rFonts w:ascii="Times New Roman" w:hAnsi="Times New Roman"/>
          <w:sz w:val="28"/>
          <w:szCs w:val="28"/>
        </w:rPr>
        <w:t>в связи с ростом потребительских цен на товары и услуги с учетом уровня инфляции</w:t>
      </w:r>
      <w:r w:rsidR="00982B04" w:rsidRPr="00643A9E">
        <w:rPr>
          <w:rFonts w:ascii="Times New Roman" w:hAnsi="Times New Roman"/>
          <w:sz w:val="28"/>
          <w:szCs w:val="28"/>
        </w:rPr>
        <w:t>.</w:t>
      </w:r>
    </w:p>
    <w:p w14:paraId="711C668F" w14:textId="77777777" w:rsidR="00982B04" w:rsidRPr="00643A9E" w:rsidRDefault="00982B04" w:rsidP="00423D40">
      <w:pPr>
        <w:widowControl w:val="0"/>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2.1.</w:t>
      </w:r>
      <w:r w:rsidR="00351C3A">
        <w:rPr>
          <w:rFonts w:ascii="Times New Roman" w:hAnsi="Times New Roman"/>
          <w:sz w:val="28"/>
          <w:szCs w:val="28"/>
        </w:rPr>
        <w:t>17</w:t>
      </w:r>
      <w:r w:rsidRPr="00643A9E">
        <w:rPr>
          <w:rFonts w:ascii="Times New Roman" w:hAnsi="Times New Roman"/>
          <w:sz w:val="28"/>
          <w:szCs w:val="28"/>
        </w:rPr>
        <w:t>. В целях формирования трудовых отношени</w:t>
      </w:r>
      <w:r w:rsidR="005B2913">
        <w:rPr>
          <w:rFonts w:ascii="Times New Roman" w:hAnsi="Times New Roman"/>
          <w:sz w:val="28"/>
          <w:szCs w:val="28"/>
        </w:rPr>
        <w:t xml:space="preserve">й с работниками </w:t>
      </w:r>
      <w:r w:rsidR="00156F15">
        <w:rPr>
          <w:rFonts w:ascii="Times New Roman" w:hAnsi="Times New Roman"/>
          <w:sz w:val="28"/>
          <w:szCs w:val="28"/>
        </w:rPr>
        <w:t xml:space="preserve">образовательных </w:t>
      </w:r>
      <w:r w:rsidR="0081692B">
        <w:rPr>
          <w:rFonts w:ascii="Times New Roman" w:hAnsi="Times New Roman"/>
          <w:sz w:val="28"/>
          <w:szCs w:val="28"/>
        </w:rPr>
        <w:t>Учреждений</w:t>
      </w:r>
      <w:r w:rsidR="00E41A9E">
        <w:rPr>
          <w:rFonts w:ascii="Times New Roman" w:hAnsi="Times New Roman"/>
          <w:sz w:val="28"/>
          <w:szCs w:val="28"/>
        </w:rPr>
        <w:t xml:space="preserve"> </w:t>
      </w:r>
      <w:r w:rsidRPr="00643A9E">
        <w:rPr>
          <w:rFonts w:ascii="Times New Roman" w:hAnsi="Times New Roman"/>
          <w:sz w:val="28"/>
          <w:szCs w:val="28"/>
        </w:rPr>
        <w:t xml:space="preserve">при введении для них новых систем оплаты труда рекомендуется заключить с работниками дополнительные соглашения к трудовым договорам. </w:t>
      </w:r>
      <w:r w:rsidR="00156F15">
        <w:rPr>
          <w:rFonts w:ascii="Times New Roman" w:hAnsi="Times New Roman"/>
          <w:sz w:val="28"/>
          <w:szCs w:val="28"/>
        </w:rPr>
        <w:t>О</w:t>
      </w:r>
      <w:r w:rsidRPr="00643A9E">
        <w:rPr>
          <w:rFonts w:ascii="Times New Roman" w:hAnsi="Times New Roman"/>
          <w:sz w:val="28"/>
          <w:szCs w:val="28"/>
        </w:rPr>
        <w:t xml:space="preserve">бразец дополнительного соглашения к трудовому договору с работником, в связи с введением новых систем оплаты труда приведен в </w:t>
      </w:r>
      <w:r w:rsidR="00687024" w:rsidRPr="007E124A">
        <w:rPr>
          <w:rFonts w:ascii="Times New Roman" w:hAnsi="Times New Roman"/>
          <w:sz w:val="28"/>
          <w:szCs w:val="28"/>
          <w:highlight w:val="lightGray"/>
        </w:rPr>
        <w:t>п</w:t>
      </w:r>
      <w:r w:rsidRPr="007E124A">
        <w:rPr>
          <w:rFonts w:ascii="Times New Roman" w:hAnsi="Times New Roman"/>
          <w:sz w:val="28"/>
          <w:szCs w:val="28"/>
          <w:highlight w:val="lightGray"/>
        </w:rPr>
        <w:t xml:space="preserve">риложении </w:t>
      </w:r>
      <w:r w:rsidR="00015E59" w:rsidRPr="007E124A">
        <w:rPr>
          <w:rFonts w:ascii="Times New Roman" w:hAnsi="Times New Roman"/>
          <w:sz w:val="28"/>
          <w:szCs w:val="28"/>
          <w:highlight w:val="lightGray"/>
        </w:rPr>
        <w:t>№</w:t>
      </w:r>
      <w:r w:rsidR="000A253F" w:rsidRPr="007E124A">
        <w:rPr>
          <w:rFonts w:ascii="Times New Roman" w:hAnsi="Times New Roman"/>
          <w:sz w:val="28"/>
          <w:szCs w:val="28"/>
          <w:highlight w:val="lightGray"/>
        </w:rPr>
        <w:t xml:space="preserve"> </w:t>
      </w:r>
      <w:r w:rsidR="004E769F">
        <w:rPr>
          <w:rFonts w:ascii="Times New Roman" w:hAnsi="Times New Roman"/>
          <w:sz w:val="28"/>
          <w:szCs w:val="28"/>
        </w:rPr>
        <w:t>6</w:t>
      </w:r>
      <w:r w:rsidR="00687024" w:rsidRPr="00643A9E">
        <w:rPr>
          <w:rFonts w:ascii="Times New Roman" w:hAnsi="Times New Roman"/>
          <w:sz w:val="28"/>
          <w:szCs w:val="28"/>
        </w:rPr>
        <w:t xml:space="preserve"> данного Положения</w:t>
      </w:r>
      <w:r w:rsidR="00C01CC7">
        <w:rPr>
          <w:rFonts w:ascii="Times New Roman" w:hAnsi="Times New Roman"/>
          <w:sz w:val="28"/>
          <w:szCs w:val="28"/>
        </w:rPr>
        <w:t>.</w:t>
      </w:r>
    </w:p>
    <w:p w14:paraId="699776D4" w14:textId="77777777" w:rsidR="003737C4" w:rsidRPr="00643A9E" w:rsidRDefault="003737C4" w:rsidP="003737C4">
      <w:pPr>
        <w:pStyle w:val="11"/>
        <w:spacing w:after="0" w:line="240" w:lineRule="auto"/>
        <w:ind w:left="0" w:firstLine="709"/>
        <w:rPr>
          <w:rFonts w:ascii="Times New Roman" w:hAnsi="Times New Roman"/>
          <w:b/>
          <w:sz w:val="28"/>
          <w:szCs w:val="28"/>
        </w:rPr>
      </w:pPr>
    </w:p>
    <w:p w14:paraId="72B69F05" w14:textId="77777777" w:rsidR="006C30B4" w:rsidRDefault="006C30B4" w:rsidP="004E769F">
      <w:pPr>
        <w:pStyle w:val="11"/>
        <w:numPr>
          <w:ilvl w:val="1"/>
          <w:numId w:val="5"/>
        </w:numPr>
        <w:spacing w:after="0" w:line="240" w:lineRule="auto"/>
        <w:jc w:val="center"/>
        <w:rPr>
          <w:rFonts w:ascii="Times New Roman" w:hAnsi="Times New Roman"/>
          <w:b/>
          <w:sz w:val="28"/>
          <w:szCs w:val="28"/>
        </w:rPr>
      </w:pPr>
      <w:r w:rsidRPr="00643A9E">
        <w:rPr>
          <w:rFonts w:ascii="Times New Roman" w:hAnsi="Times New Roman"/>
          <w:b/>
          <w:sz w:val="28"/>
          <w:szCs w:val="28"/>
        </w:rPr>
        <w:t>Компенсационные выплаты</w:t>
      </w:r>
    </w:p>
    <w:p w14:paraId="62FF7442" w14:textId="77777777" w:rsidR="004E769F" w:rsidRPr="00643A9E" w:rsidRDefault="004E769F" w:rsidP="004E769F">
      <w:pPr>
        <w:pStyle w:val="11"/>
        <w:spacing w:after="0" w:line="240" w:lineRule="auto"/>
        <w:ind w:left="1004"/>
        <w:rPr>
          <w:rFonts w:ascii="Times New Roman" w:hAnsi="Times New Roman"/>
          <w:b/>
          <w:sz w:val="28"/>
          <w:szCs w:val="28"/>
        </w:rPr>
      </w:pPr>
    </w:p>
    <w:p w14:paraId="7D1BE21D" w14:textId="77777777" w:rsidR="006C30B4" w:rsidRDefault="006C30B4" w:rsidP="003737C4">
      <w:pPr>
        <w:widowControl w:val="0"/>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 xml:space="preserve">2.2.1. Компенсационные выплаты устанавливаются </w:t>
      </w:r>
      <w:r w:rsidR="00EA139B" w:rsidRPr="00643A9E">
        <w:rPr>
          <w:rFonts w:ascii="Times New Roman" w:hAnsi="Times New Roman"/>
          <w:sz w:val="28"/>
          <w:szCs w:val="28"/>
        </w:rPr>
        <w:t>в соответствии с федеральным</w:t>
      </w:r>
      <w:r w:rsidR="000626D9">
        <w:rPr>
          <w:rFonts w:ascii="Times New Roman" w:hAnsi="Times New Roman"/>
          <w:sz w:val="28"/>
          <w:szCs w:val="28"/>
        </w:rPr>
        <w:t xml:space="preserve">и законами, </w:t>
      </w:r>
      <w:r w:rsidR="00EA139B" w:rsidRPr="00643A9E">
        <w:rPr>
          <w:rFonts w:ascii="Times New Roman" w:hAnsi="Times New Roman"/>
          <w:sz w:val="28"/>
          <w:szCs w:val="28"/>
        </w:rPr>
        <w:t xml:space="preserve">постановлениями Правительства Российской Федерации, </w:t>
      </w:r>
      <w:r w:rsidRPr="00643A9E">
        <w:rPr>
          <w:rFonts w:ascii="Times New Roman" w:hAnsi="Times New Roman"/>
          <w:sz w:val="28"/>
          <w:szCs w:val="28"/>
        </w:rPr>
        <w:t xml:space="preserve">законами Забайкальского края, постановлениями </w:t>
      </w:r>
      <w:r w:rsidR="00EA139B" w:rsidRPr="00643A9E">
        <w:rPr>
          <w:rFonts w:ascii="Times New Roman" w:hAnsi="Times New Roman"/>
          <w:sz w:val="28"/>
          <w:szCs w:val="28"/>
        </w:rPr>
        <w:t>П</w:t>
      </w:r>
      <w:r w:rsidRPr="00643A9E">
        <w:rPr>
          <w:rFonts w:ascii="Times New Roman" w:hAnsi="Times New Roman"/>
          <w:sz w:val="28"/>
          <w:szCs w:val="28"/>
        </w:rPr>
        <w:t>равительства Забайкальского края.</w:t>
      </w:r>
    </w:p>
    <w:p w14:paraId="31BE6015" w14:textId="77777777" w:rsidR="00731301" w:rsidRDefault="00731301" w:rsidP="00731301">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Компенсационные выплаты не предполагают включение в состав заработной платы (части заработной платы) педагогического работника, не превышающей минимального размера оплаты труда, дополнительной оплаты за выполнение с письменного согласия педагогического работника дополнительной работы, не входящей в его основные должностные обязанности в соответствии с квалификационными характеристиками по замещаемой им должности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и другие дополнительные виды работ), и (или) учебной (преподавательской) работы сверх установленной нормы часов.</w:t>
      </w:r>
    </w:p>
    <w:p w14:paraId="6F78CEAE" w14:textId="77777777" w:rsidR="00731301" w:rsidRDefault="00731301" w:rsidP="00731301">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Компенсационные выплаты не образуют новый должностной оклад для исчисления других выплат, надбавок, доплат. Районный коэффициент и процентная надбавка к заработной плате за работу в районах Крайнего Севера и </w:t>
      </w:r>
      <w:r>
        <w:rPr>
          <w:rFonts w:ascii="Times New Roman" w:hAnsi="Times New Roman"/>
          <w:sz w:val="28"/>
          <w:szCs w:val="28"/>
        </w:rPr>
        <w:lastRenderedPageBreak/>
        <w:t>приравненных к ним местностях применяется к фактически начисленной заработной  плате (с учетом всех компенсационных и стимулирующих доплат).</w:t>
      </w:r>
    </w:p>
    <w:p w14:paraId="089DED3D" w14:textId="77777777" w:rsidR="006C30B4" w:rsidRPr="00643A9E" w:rsidRDefault="006C30B4" w:rsidP="003737C4">
      <w:pPr>
        <w:widowControl w:val="0"/>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 xml:space="preserve">2.2.2. Работникам </w:t>
      </w:r>
      <w:r w:rsidR="00156F15">
        <w:rPr>
          <w:rFonts w:ascii="Times New Roman" w:hAnsi="Times New Roman"/>
          <w:sz w:val="28"/>
          <w:szCs w:val="28"/>
        </w:rPr>
        <w:t xml:space="preserve">Учреждения </w:t>
      </w:r>
      <w:r w:rsidRPr="00643A9E">
        <w:rPr>
          <w:rFonts w:ascii="Times New Roman" w:hAnsi="Times New Roman"/>
          <w:sz w:val="28"/>
          <w:szCs w:val="28"/>
        </w:rPr>
        <w:t xml:space="preserve"> устанавливаются следующие выплаты компенсационного характера:</w:t>
      </w:r>
    </w:p>
    <w:p w14:paraId="2DA2F2BC" w14:textId="77777777" w:rsidR="001D4A78" w:rsidRPr="00643A9E" w:rsidRDefault="001D4A78" w:rsidP="003737C4">
      <w:pPr>
        <w:autoSpaceDE w:val="0"/>
        <w:autoSpaceDN w:val="0"/>
        <w:adjustRightInd w:val="0"/>
        <w:spacing w:after="0" w:line="240" w:lineRule="auto"/>
        <w:ind w:firstLine="851"/>
        <w:jc w:val="both"/>
        <w:rPr>
          <w:rFonts w:ascii="Times New Roman" w:eastAsia="Calibri" w:hAnsi="Times New Roman"/>
          <w:sz w:val="28"/>
          <w:szCs w:val="28"/>
          <w:lang w:eastAsia="ru-RU"/>
        </w:rPr>
      </w:pPr>
      <w:r w:rsidRPr="00643A9E">
        <w:rPr>
          <w:rFonts w:ascii="Times New Roman" w:eastAsia="Calibri" w:hAnsi="Times New Roman"/>
          <w:sz w:val="28"/>
          <w:szCs w:val="28"/>
          <w:lang w:eastAsia="ru-RU"/>
        </w:rPr>
        <w:t>- выплаты работникам, занятым на тяжелых работах, работах с вредными и (или) опасными и иными особыми условиями труда;</w:t>
      </w:r>
    </w:p>
    <w:p w14:paraId="5F46EB44" w14:textId="77777777" w:rsidR="001D4A78" w:rsidRPr="00643A9E" w:rsidRDefault="001D4A78" w:rsidP="003737C4">
      <w:pPr>
        <w:autoSpaceDE w:val="0"/>
        <w:autoSpaceDN w:val="0"/>
        <w:adjustRightInd w:val="0"/>
        <w:spacing w:after="0" w:line="240" w:lineRule="auto"/>
        <w:ind w:firstLine="851"/>
        <w:jc w:val="both"/>
        <w:rPr>
          <w:rFonts w:ascii="Times New Roman" w:eastAsia="Calibri" w:hAnsi="Times New Roman"/>
          <w:sz w:val="28"/>
          <w:szCs w:val="28"/>
          <w:lang w:eastAsia="ru-RU"/>
        </w:rPr>
      </w:pPr>
      <w:r w:rsidRPr="00643A9E">
        <w:rPr>
          <w:rFonts w:ascii="Times New Roman" w:eastAsia="Calibri" w:hAnsi="Times New Roman"/>
          <w:sz w:val="28"/>
          <w:szCs w:val="28"/>
          <w:lang w:eastAsia="ru-RU"/>
        </w:rPr>
        <w:t>- выплаты за работу в местностях с особыми климатическими условиями;</w:t>
      </w:r>
    </w:p>
    <w:p w14:paraId="3EBC68CB" w14:textId="77777777" w:rsidR="00C736EF" w:rsidRDefault="001D4A78" w:rsidP="00C736EF">
      <w:pPr>
        <w:autoSpaceDE w:val="0"/>
        <w:autoSpaceDN w:val="0"/>
        <w:adjustRightInd w:val="0"/>
        <w:spacing w:after="0" w:line="240" w:lineRule="auto"/>
        <w:ind w:firstLine="993"/>
        <w:jc w:val="both"/>
        <w:rPr>
          <w:rFonts w:ascii="Times New Roman" w:eastAsia="Calibri" w:hAnsi="Times New Roman"/>
          <w:sz w:val="28"/>
          <w:szCs w:val="28"/>
          <w:lang w:eastAsia="ru-RU"/>
        </w:rPr>
      </w:pPr>
      <w:r w:rsidRPr="00643A9E">
        <w:rPr>
          <w:rFonts w:ascii="Times New Roman" w:eastAsia="Calibri" w:hAnsi="Times New Roman"/>
          <w:sz w:val="28"/>
          <w:szCs w:val="28"/>
          <w:lang w:eastAsia="ru-RU"/>
        </w:rPr>
        <w:t>- выплаты за работу в условиях, отклоняющихся от нормальных</w:t>
      </w:r>
      <w:r w:rsidR="005417ED">
        <w:rPr>
          <w:rFonts w:ascii="Times New Roman" w:eastAsia="Calibri" w:hAnsi="Times New Roman"/>
          <w:sz w:val="28"/>
          <w:szCs w:val="28"/>
          <w:lang w:eastAsia="ru-RU"/>
        </w:rPr>
        <w:t>.</w:t>
      </w:r>
    </w:p>
    <w:p w14:paraId="5D0D0C76" w14:textId="77777777" w:rsidR="00C736EF" w:rsidRDefault="00C736EF" w:rsidP="00C736EF">
      <w:pPr>
        <w:spacing w:after="0" w:line="240" w:lineRule="auto"/>
        <w:ind w:firstLine="708"/>
        <w:jc w:val="both"/>
        <w:rPr>
          <w:rFonts w:ascii="Times New Roman" w:hAnsi="Times New Roman"/>
          <w:sz w:val="28"/>
          <w:szCs w:val="28"/>
        </w:rPr>
      </w:pPr>
      <w:bookmarkStart w:id="2" w:name="Par218"/>
      <w:bookmarkEnd w:id="2"/>
      <w:r w:rsidRPr="00C736EF">
        <w:rPr>
          <w:rFonts w:ascii="Times New Roman" w:hAnsi="Times New Roman"/>
          <w:sz w:val="28"/>
          <w:szCs w:val="28"/>
        </w:rPr>
        <w:t xml:space="preserve">- выплата ежемесячного денежного вознаграждения за классное руководство педагогическим работникам общеобразовательных организаций, установленного </w:t>
      </w:r>
      <w:hyperlink r:id="rId13" w:history="1">
        <w:r w:rsidRPr="00C736EF">
          <w:rPr>
            <w:rStyle w:val="ad"/>
            <w:rFonts w:ascii="Times New Roman" w:hAnsi="Times New Roman"/>
            <w:color w:val="auto"/>
            <w:sz w:val="28"/>
            <w:szCs w:val="28"/>
          </w:rPr>
          <w:t>Законом</w:t>
        </w:r>
      </w:hyperlink>
      <w:r w:rsidRPr="00C736EF">
        <w:rPr>
          <w:rFonts w:ascii="Times New Roman" w:hAnsi="Times New Roman"/>
          <w:sz w:val="28"/>
          <w:szCs w:val="28"/>
        </w:rPr>
        <w:t xml:space="preserve"> Забайкальского края от 16 июля 2020 года № 1843-ЗЗК «О выплате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Забайкальского края,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p w14:paraId="58A3E71A" w14:textId="77777777" w:rsidR="00C736EF" w:rsidRPr="00C736EF" w:rsidRDefault="00C736EF" w:rsidP="00C736EF">
      <w:pPr>
        <w:spacing w:after="0" w:line="240" w:lineRule="auto"/>
        <w:ind w:firstLine="708"/>
        <w:jc w:val="both"/>
        <w:rPr>
          <w:rFonts w:ascii="Times New Roman" w:hAnsi="Times New Roman"/>
          <w:sz w:val="28"/>
          <w:szCs w:val="28"/>
          <w:lang w:eastAsia="ru-RU"/>
        </w:rPr>
      </w:pPr>
      <w:r w:rsidRPr="00C736EF">
        <w:rPr>
          <w:rFonts w:ascii="Times New Roman" w:hAnsi="Times New Roman"/>
          <w:sz w:val="28"/>
          <w:szCs w:val="28"/>
        </w:rPr>
        <w:t>- выплаты советникам директоров по воспитанию и взаимодействию с детскими общественными объединениями в общеобразовательных организациях, размер устанавливается Распоряжением Правительства Российской Федерации;</w:t>
      </w:r>
    </w:p>
    <w:p w14:paraId="22E5C14A" w14:textId="77777777" w:rsidR="00C736EF" w:rsidRDefault="00C736EF" w:rsidP="00C736EF">
      <w:pPr>
        <w:pStyle w:val="ac"/>
        <w:spacing w:after="0" w:line="240" w:lineRule="auto"/>
        <w:ind w:left="709"/>
        <w:jc w:val="both"/>
        <w:rPr>
          <w:rFonts w:ascii="Times New Roman" w:hAnsi="Times New Roman"/>
          <w:sz w:val="28"/>
          <w:szCs w:val="28"/>
        </w:rPr>
      </w:pPr>
      <w:r>
        <w:rPr>
          <w:rFonts w:ascii="Times New Roman" w:hAnsi="Times New Roman"/>
          <w:sz w:val="28"/>
          <w:szCs w:val="28"/>
        </w:rPr>
        <w:t>- выплата за проверку письменных работ;</w:t>
      </w:r>
    </w:p>
    <w:p w14:paraId="6334FC7D" w14:textId="77777777" w:rsidR="00C736EF" w:rsidRDefault="00C736EF" w:rsidP="00C736EF">
      <w:pPr>
        <w:pStyle w:val="ac"/>
        <w:spacing w:after="0" w:line="240" w:lineRule="auto"/>
        <w:ind w:left="709"/>
        <w:jc w:val="both"/>
        <w:rPr>
          <w:rFonts w:ascii="Times New Roman" w:hAnsi="Times New Roman"/>
          <w:sz w:val="28"/>
          <w:szCs w:val="28"/>
        </w:rPr>
      </w:pPr>
      <w:r>
        <w:rPr>
          <w:rFonts w:ascii="Times New Roman" w:hAnsi="Times New Roman"/>
          <w:sz w:val="28"/>
          <w:szCs w:val="28"/>
        </w:rPr>
        <w:t>- выплата за заведование кабинетом;</w:t>
      </w:r>
    </w:p>
    <w:p w14:paraId="02C721A1" w14:textId="77777777" w:rsidR="00C736EF" w:rsidRDefault="00C736EF" w:rsidP="00C736EF">
      <w:pPr>
        <w:pStyle w:val="ac"/>
        <w:spacing w:after="0" w:line="240" w:lineRule="auto"/>
        <w:ind w:left="709"/>
        <w:jc w:val="both"/>
        <w:rPr>
          <w:rFonts w:ascii="Times New Roman" w:hAnsi="Times New Roman"/>
          <w:sz w:val="28"/>
          <w:szCs w:val="28"/>
        </w:rPr>
      </w:pPr>
      <w:r>
        <w:rPr>
          <w:rFonts w:ascii="Times New Roman" w:hAnsi="Times New Roman"/>
          <w:sz w:val="28"/>
          <w:szCs w:val="28"/>
        </w:rPr>
        <w:t>- выплата за руководство методическим объединением;</w:t>
      </w:r>
    </w:p>
    <w:p w14:paraId="2C61C547" w14:textId="77777777" w:rsidR="00C736EF" w:rsidRDefault="00C736EF" w:rsidP="00C736EF">
      <w:pPr>
        <w:pStyle w:val="ac"/>
        <w:spacing w:after="0" w:line="240" w:lineRule="auto"/>
        <w:ind w:left="0" w:firstLine="709"/>
        <w:jc w:val="both"/>
        <w:rPr>
          <w:rFonts w:ascii="Times New Roman" w:hAnsi="Times New Roman"/>
          <w:sz w:val="28"/>
          <w:szCs w:val="28"/>
        </w:rPr>
      </w:pPr>
      <w:r>
        <w:rPr>
          <w:rFonts w:ascii="Times New Roman" w:hAnsi="Times New Roman"/>
          <w:sz w:val="28"/>
          <w:szCs w:val="28"/>
        </w:rPr>
        <w:t>- выплата за индивидуальное обучение на дому больного ребенка (при наличии соответствующего медицинского заключения);</w:t>
      </w:r>
    </w:p>
    <w:p w14:paraId="3DD9F994" w14:textId="77777777" w:rsidR="00C736EF" w:rsidRPr="00C736EF" w:rsidRDefault="00C736EF" w:rsidP="00C736EF">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C736EF">
        <w:rPr>
          <w:rFonts w:ascii="Times New Roman" w:hAnsi="Times New Roman"/>
          <w:sz w:val="28"/>
          <w:szCs w:val="28"/>
        </w:rPr>
        <w:t>за проведение внеклассной работы по физическому воспитанию;</w:t>
      </w:r>
    </w:p>
    <w:p w14:paraId="6E4889DD" w14:textId="77777777" w:rsidR="00C736EF" w:rsidRDefault="00C736EF" w:rsidP="00C736EF">
      <w:pPr>
        <w:pStyle w:val="ac"/>
        <w:spacing w:after="0" w:line="240" w:lineRule="auto"/>
        <w:ind w:left="709"/>
        <w:jc w:val="both"/>
        <w:rPr>
          <w:rFonts w:ascii="Times New Roman" w:hAnsi="Times New Roman"/>
          <w:sz w:val="28"/>
          <w:szCs w:val="28"/>
        </w:rPr>
      </w:pPr>
      <w:r>
        <w:rPr>
          <w:rFonts w:ascii="Times New Roman" w:hAnsi="Times New Roman"/>
          <w:sz w:val="28"/>
          <w:szCs w:val="28"/>
        </w:rPr>
        <w:t>- за классное руководство;</w:t>
      </w:r>
    </w:p>
    <w:p w14:paraId="6FDDE116" w14:textId="77777777" w:rsidR="00C736EF" w:rsidRDefault="00C736EF" w:rsidP="00C736EF">
      <w:pPr>
        <w:pStyle w:val="ac"/>
        <w:spacing w:after="0" w:line="240" w:lineRule="auto"/>
        <w:ind w:left="0" w:firstLine="709"/>
        <w:jc w:val="both"/>
        <w:rPr>
          <w:rFonts w:ascii="Times New Roman" w:hAnsi="Times New Roman"/>
          <w:sz w:val="28"/>
          <w:szCs w:val="28"/>
        </w:rPr>
      </w:pPr>
      <w:r>
        <w:rPr>
          <w:rFonts w:ascii="Times New Roman" w:hAnsi="Times New Roman"/>
          <w:sz w:val="28"/>
          <w:szCs w:val="28"/>
        </w:rPr>
        <w:t>- работникам образовательных организаций, осуществляющих образовательную деятельность по адаптированным основным общеобразовательным программам в группах, классах для обучающихся с ограниченными возможностями здоровья</w:t>
      </w:r>
      <w:r w:rsidR="00466544">
        <w:rPr>
          <w:rFonts w:ascii="Times New Roman" w:hAnsi="Times New Roman"/>
          <w:sz w:val="28"/>
          <w:szCs w:val="28"/>
        </w:rPr>
        <w:t>;</w:t>
      </w:r>
    </w:p>
    <w:p w14:paraId="2E11084C" w14:textId="77777777" w:rsidR="00466544" w:rsidRDefault="00466544" w:rsidP="00C736EF">
      <w:pPr>
        <w:pStyle w:val="ac"/>
        <w:spacing w:after="0" w:line="240" w:lineRule="auto"/>
        <w:ind w:left="0" w:firstLine="709"/>
        <w:jc w:val="both"/>
        <w:rPr>
          <w:rFonts w:ascii="Times New Roman" w:hAnsi="Times New Roman"/>
          <w:sz w:val="28"/>
          <w:szCs w:val="28"/>
        </w:rPr>
      </w:pPr>
      <w:r>
        <w:rPr>
          <w:rFonts w:ascii="Times New Roman" w:hAnsi="Times New Roman"/>
          <w:sz w:val="28"/>
          <w:szCs w:val="28"/>
        </w:rPr>
        <w:t>- выплата за обучение граждан, не имеющих общего и среднего образования и желающих его получить, находящихся на учете в уголовно-инполнительных инспекциях и группах пробации».</w:t>
      </w:r>
    </w:p>
    <w:p w14:paraId="5E781676" w14:textId="77777777" w:rsidR="001001BC" w:rsidRDefault="001001BC" w:rsidP="001001BC">
      <w:pPr>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 xml:space="preserve">2.2.3. Доплата к окладу (должностному окладу), ставке заработной платы работникам, занятым на тяжелых работах, работах с вредными и (или) опасными условиями труда, устанавливается в соответствии со </w:t>
      </w:r>
      <w:hyperlink r:id="rId14" w:history="1">
        <w:r w:rsidRPr="00643A9E">
          <w:rPr>
            <w:rFonts w:ascii="Times New Roman" w:hAnsi="Times New Roman"/>
            <w:sz w:val="28"/>
            <w:szCs w:val="28"/>
          </w:rPr>
          <w:t>статьей 147</w:t>
        </w:r>
      </w:hyperlink>
      <w:r w:rsidRPr="00643A9E">
        <w:rPr>
          <w:rFonts w:ascii="Times New Roman" w:hAnsi="Times New Roman"/>
          <w:sz w:val="28"/>
          <w:szCs w:val="28"/>
        </w:rPr>
        <w:t xml:space="preserve"> ТК РФ </w:t>
      </w:r>
      <w:r>
        <w:rPr>
          <w:rFonts w:ascii="Times New Roman" w:hAnsi="Times New Roman"/>
          <w:sz w:val="28"/>
          <w:szCs w:val="28"/>
        </w:rPr>
        <w:t>в повышенном размере.</w:t>
      </w:r>
    </w:p>
    <w:p w14:paraId="40029851" w14:textId="77777777" w:rsidR="007117DE" w:rsidRDefault="007117DE" w:rsidP="007117DE">
      <w:pPr>
        <w:autoSpaceDE w:val="0"/>
        <w:autoSpaceDN w:val="0"/>
        <w:adjustRightInd w:val="0"/>
        <w:spacing w:after="0" w:line="240" w:lineRule="auto"/>
        <w:ind w:firstLine="851"/>
        <w:jc w:val="both"/>
        <w:rPr>
          <w:rFonts w:ascii="Times New Roman" w:eastAsia="Calibri" w:hAnsi="Times New Roman"/>
          <w:sz w:val="28"/>
          <w:szCs w:val="28"/>
          <w:lang w:eastAsia="ru-RU"/>
        </w:rPr>
      </w:pPr>
      <w:r>
        <w:rPr>
          <w:rFonts w:ascii="Times New Roman" w:eastAsia="Calibri" w:hAnsi="Times New Roman"/>
          <w:sz w:val="28"/>
          <w:szCs w:val="28"/>
          <w:lang w:eastAsia="ru-RU"/>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w:t>
      </w:r>
      <w:r w:rsidR="00B302F0">
        <w:rPr>
          <w:rFonts w:ascii="Times New Roman" w:eastAsia="Calibri" w:hAnsi="Times New Roman"/>
          <w:sz w:val="28"/>
          <w:szCs w:val="28"/>
          <w:lang w:eastAsia="ru-RU"/>
        </w:rPr>
        <w:t xml:space="preserve"> </w:t>
      </w:r>
      <w:r w:rsidR="00B302F0" w:rsidRPr="00562538">
        <w:rPr>
          <w:rFonts w:ascii="Times New Roman" w:eastAsia="Calibri" w:hAnsi="Times New Roman"/>
          <w:sz w:val="28"/>
          <w:szCs w:val="28"/>
          <w:lang w:eastAsia="ru-RU"/>
        </w:rPr>
        <w:t>максимальный 12 процентов</w:t>
      </w:r>
      <w:r w:rsidR="00116FB3" w:rsidRPr="00562538">
        <w:rPr>
          <w:rFonts w:ascii="Times New Roman" w:eastAsia="Calibri" w:hAnsi="Times New Roman"/>
          <w:sz w:val="28"/>
          <w:szCs w:val="28"/>
          <w:lang w:eastAsia="ru-RU"/>
        </w:rPr>
        <w:t xml:space="preserve"> </w:t>
      </w:r>
      <w:r w:rsidR="00B302F0" w:rsidRPr="00562538">
        <w:rPr>
          <w:rFonts w:ascii="Times New Roman" w:eastAsia="Calibri" w:hAnsi="Times New Roman"/>
          <w:sz w:val="28"/>
          <w:szCs w:val="28"/>
          <w:lang w:eastAsia="ru-RU"/>
        </w:rPr>
        <w:t>тарифной ставки</w:t>
      </w:r>
      <w:r w:rsidR="00562538">
        <w:rPr>
          <w:rFonts w:ascii="Times New Roman" w:eastAsia="Calibri" w:hAnsi="Times New Roman"/>
          <w:sz w:val="28"/>
          <w:szCs w:val="28"/>
          <w:lang w:eastAsia="ru-RU"/>
        </w:rPr>
        <w:t>,</w:t>
      </w:r>
      <w:r w:rsidR="00B302F0" w:rsidRPr="00562538">
        <w:rPr>
          <w:rFonts w:ascii="Times New Roman" w:eastAsia="Calibri" w:hAnsi="Times New Roman"/>
          <w:sz w:val="28"/>
          <w:szCs w:val="28"/>
          <w:lang w:eastAsia="ru-RU"/>
        </w:rPr>
        <w:t xml:space="preserve"> </w:t>
      </w:r>
      <w:r w:rsidRPr="00562538">
        <w:rPr>
          <w:rFonts w:ascii="Times New Roman" w:eastAsia="Calibri" w:hAnsi="Times New Roman"/>
          <w:sz w:val="28"/>
          <w:szCs w:val="28"/>
          <w:lang w:eastAsia="ru-RU"/>
        </w:rPr>
        <w:t>установленной для различных видов работ с нормальными</w:t>
      </w:r>
      <w:r>
        <w:rPr>
          <w:rFonts w:ascii="Times New Roman" w:eastAsia="Calibri" w:hAnsi="Times New Roman"/>
          <w:sz w:val="28"/>
          <w:szCs w:val="28"/>
          <w:lang w:eastAsia="ru-RU"/>
        </w:rPr>
        <w:t xml:space="preserve"> условиями труда.</w:t>
      </w:r>
    </w:p>
    <w:p w14:paraId="3E9A2109" w14:textId="77777777" w:rsidR="000A735C" w:rsidRPr="00643A9E" w:rsidRDefault="007117DE" w:rsidP="007117DE">
      <w:pPr>
        <w:autoSpaceDE w:val="0"/>
        <w:autoSpaceDN w:val="0"/>
        <w:adjustRightInd w:val="0"/>
        <w:spacing w:after="0" w:line="240" w:lineRule="auto"/>
        <w:ind w:firstLine="851"/>
        <w:jc w:val="both"/>
        <w:rPr>
          <w:rFonts w:ascii="Times New Roman" w:hAnsi="Times New Roman"/>
          <w:sz w:val="28"/>
          <w:szCs w:val="28"/>
        </w:rPr>
      </w:pPr>
      <w:r>
        <w:rPr>
          <w:rFonts w:ascii="Times New Roman" w:eastAsia="Calibri" w:hAnsi="Times New Roman"/>
          <w:sz w:val="28"/>
          <w:szCs w:val="28"/>
          <w:lang w:eastAsia="ru-RU"/>
        </w:rPr>
        <w:lastRenderedPageBreak/>
        <w:t xml:space="preserve">Конкретные размеры повышения оплаты труда работникам </w:t>
      </w:r>
      <w:r w:rsidR="00156F15">
        <w:rPr>
          <w:rFonts w:ascii="Times New Roman" w:eastAsia="Calibri" w:hAnsi="Times New Roman"/>
          <w:sz w:val="28"/>
          <w:szCs w:val="28"/>
          <w:lang w:eastAsia="ru-RU"/>
        </w:rPr>
        <w:t>Учреждений</w:t>
      </w:r>
      <w:r>
        <w:rPr>
          <w:rFonts w:ascii="Times New Roman" w:eastAsia="Calibri" w:hAnsi="Times New Roman"/>
          <w:sz w:val="28"/>
          <w:szCs w:val="28"/>
          <w:lang w:eastAsia="ru-RU"/>
        </w:rPr>
        <w:t>,</w:t>
      </w:r>
      <w:r w:rsidR="00E41A9E">
        <w:rPr>
          <w:rFonts w:ascii="Times New Roman" w:eastAsia="Calibri" w:hAnsi="Times New Roman"/>
          <w:sz w:val="28"/>
          <w:szCs w:val="28"/>
          <w:lang w:eastAsia="ru-RU"/>
        </w:rPr>
        <w:t xml:space="preserve"> </w:t>
      </w:r>
      <w:r>
        <w:rPr>
          <w:rFonts w:ascii="Times New Roman" w:eastAsia="Calibri" w:hAnsi="Times New Roman"/>
          <w:sz w:val="28"/>
          <w:szCs w:val="28"/>
          <w:lang w:eastAsia="ru-RU"/>
        </w:rPr>
        <w:t xml:space="preserve">занятым на работах с вредными и (или) опасными условиями труда,  устанавливаются работодателем с учетом мнения выборного органа первичной профсоюзной организации в порядке, установленной статьей 372 ТК РФ, по результатам </w:t>
      </w:r>
      <w:r w:rsidRPr="00643A9E">
        <w:rPr>
          <w:rFonts w:ascii="Times New Roman" w:hAnsi="Times New Roman"/>
          <w:sz w:val="28"/>
          <w:szCs w:val="28"/>
        </w:rPr>
        <w:t>специальной оценки условий труда</w:t>
      </w:r>
      <w:r>
        <w:rPr>
          <w:rFonts w:ascii="Times New Roman" w:hAnsi="Times New Roman"/>
          <w:sz w:val="28"/>
          <w:szCs w:val="28"/>
        </w:rPr>
        <w:t xml:space="preserve"> и в соответствии с</w:t>
      </w:r>
      <w:r w:rsidR="00E41A9E">
        <w:rPr>
          <w:rFonts w:ascii="Times New Roman" w:hAnsi="Times New Roman"/>
          <w:sz w:val="28"/>
          <w:szCs w:val="28"/>
        </w:rPr>
        <w:t xml:space="preserve"> </w:t>
      </w:r>
      <w:r>
        <w:rPr>
          <w:rFonts w:ascii="Times New Roman" w:hAnsi="Times New Roman"/>
          <w:sz w:val="28"/>
          <w:szCs w:val="28"/>
        </w:rPr>
        <w:t>«</w:t>
      </w:r>
      <w:r w:rsidRPr="00643A9E">
        <w:rPr>
          <w:rFonts w:ascii="Times New Roman" w:hAnsi="Times New Roman"/>
          <w:sz w:val="28"/>
          <w:szCs w:val="28"/>
        </w:rPr>
        <w:t>Положени</w:t>
      </w:r>
      <w:r>
        <w:rPr>
          <w:rFonts w:ascii="Times New Roman" w:hAnsi="Times New Roman"/>
          <w:sz w:val="28"/>
          <w:szCs w:val="28"/>
        </w:rPr>
        <w:t>ем</w:t>
      </w:r>
      <w:r w:rsidRPr="00643A9E">
        <w:rPr>
          <w:rFonts w:ascii="Times New Roman" w:hAnsi="Times New Roman"/>
          <w:sz w:val="28"/>
          <w:szCs w:val="28"/>
        </w:rPr>
        <w:t xml:space="preserve">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w:t>
      </w:r>
      <w:r>
        <w:rPr>
          <w:rFonts w:ascii="Times New Roman" w:hAnsi="Times New Roman"/>
          <w:sz w:val="28"/>
          <w:szCs w:val="28"/>
        </w:rPr>
        <w:t xml:space="preserve">ий системы </w:t>
      </w:r>
      <w:r w:rsidRPr="0048423D">
        <w:rPr>
          <w:rFonts w:ascii="Times New Roman" w:hAnsi="Times New Roman"/>
          <w:sz w:val="28"/>
          <w:szCs w:val="28"/>
        </w:rPr>
        <w:t xml:space="preserve">гособразования СССР», </w:t>
      </w:r>
      <w:r>
        <w:rPr>
          <w:rFonts w:ascii="Times New Roman" w:hAnsi="Times New Roman"/>
          <w:sz w:val="28"/>
          <w:szCs w:val="28"/>
        </w:rPr>
        <w:t xml:space="preserve">утвержденным </w:t>
      </w:r>
      <w:r w:rsidR="002C14A9" w:rsidRPr="00643A9E">
        <w:rPr>
          <w:rFonts w:ascii="Times New Roman" w:hAnsi="Times New Roman"/>
          <w:sz w:val="28"/>
          <w:szCs w:val="28"/>
        </w:rPr>
        <w:t>приказом Государственного комитета СССР по народному образованию от 20 августа 1990 года № 579</w:t>
      </w:r>
      <w:r w:rsidR="00C736EF">
        <w:rPr>
          <w:rFonts w:ascii="Times New Roman" w:hAnsi="Times New Roman"/>
          <w:sz w:val="28"/>
          <w:szCs w:val="28"/>
        </w:rPr>
        <w:t>.</w:t>
      </w:r>
      <w:r w:rsidR="002C14A9" w:rsidRPr="00643A9E">
        <w:rPr>
          <w:rFonts w:ascii="Times New Roman" w:hAnsi="Times New Roman"/>
          <w:sz w:val="28"/>
          <w:szCs w:val="28"/>
        </w:rPr>
        <w:t xml:space="preserve"> </w:t>
      </w:r>
    </w:p>
    <w:p w14:paraId="39F2264B" w14:textId="77777777" w:rsidR="007F7A56" w:rsidRPr="00643A9E" w:rsidRDefault="000A735C" w:rsidP="003737C4">
      <w:pPr>
        <w:widowControl w:val="0"/>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 xml:space="preserve">Порядок и особенности проведения специальной оценки условий труда </w:t>
      </w:r>
      <w:r w:rsidR="00423D40" w:rsidRPr="00643A9E">
        <w:rPr>
          <w:rFonts w:ascii="Times New Roman" w:hAnsi="Times New Roman"/>
          <w:sz w:val="28"/>
          <w:szCs w:val="28"/>
        </w:rPr>
        <w:t>предусмотрены</w:t>
      </w:r>
      <w:r w:rsidRPr="00643A9E">
        <w:rPr>
          <w:rFonts w:ascii="Times New Roman" w:hAnsi="Times New Roman"/>
          <w:sz w:val="28"/>
          <w:szCs w:val="28"/>
        </w:rPr>
        <w:t xml:space="preserve"> Федеральным </w:t>
      </w:r>
      <w:r w:rsidR="00B61D4D" w:rsidRPr="00643A9E">
        <w:rPr>
          <w:rFonts w:ascii="Times New Roman" w:hAnsi="Times New Roman"/>
          <w:sz w:val="28"/>
          <w:szCs w:val="28"/>
        </w:rPr>
        <w:t>з</w:t>
      </w:r>
      <w:r w:rsidRPr="00643A9E">
        <w:rPr>
          <w:rFonts w:ascii="Times New Roman" w:hAnsi="Times New Roman"/>
          <w:sz w:val="28"/>
          <w:szCs w:val="28"/>
        </w:rPr>
        <w:t xml:space="preserve">аконом от 28 декабря 2013 года № 426-ФЗ «О специальной оценке условий труда». </w:t>
      </w:r>
    </w:p>
    <w:p w14:paraId="19B3E4CA" w14:textId="77777777" w:rsidR="006C30B4" w:rsidRDefault="006C30B4" w:rsidP="003737C4">
      <w:pPr>
        <w:widowControl w:val="0"/>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w:t>
      </w:r>
      <w:r w:rsidR="007F7A56" w:rsidRPr="00643A9E">
        <w:rPr>
          <w:rFonts w:ascii="Times New Roman" w:hAnsi="Times New Roman"/>
          <w:sz w:val="28"/>
          <w:szCs w:val="28"/>
        </w:rPr>
        <w:t xml:space="preserve"> (или) ухудшены без проведения специальной оценки условий труда</w:t>
      </w:r>
      <w:r w:rsidRPr="00643A9E">
        <w:rPr>
          <w:rFonts w:ascii="Times New Roman" w:hAnsi="Times New Roman"/>
          <w:sz w:val="28"/>
          <w:szCs w:val="28"/>
        </w:rPr>
        <w:t>.</w:t>
      </w:r>
    </w:p>
    <w:p w14:paraId="255CCF2F" w14:textId="77777777" w:rsidR="003D6968" w:rsidRPr="00643A9E" w:rsidRDefault="00A27A21" w:rsidP="003737C4">
      <w:pPr>
        <w:widowControl w:val="0"/>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 xml:space="preserve">2.2.4. </w:t>
      </w:r>
      <w:r w:rsidR="003D6968" w:rsidRPr="00643A9E">
        <w:rPr>
          <w:rFonts w:ascii="Times New Roman" w:hAnsi="Times New Roman"/>
          <w:sz w:val="28"/>
          <w:szCs w:val="28"/>
        </w:rPr>
        <w:t xml:space="preserve">К </w:t>
      </w:r>
      <w:r w:rsidR="003D6968" w:rsidRPr="00643A9E">
        <w:rPr>
          <w:rFonts w:ascii="Times New Roman" w:eastAsia="Calibri" w:hAnsi="Times New Roman"/>
          <w:sz w:val="28"/>
          <w:szCs w:val="28"/>
          <w:lang w:eastAsia="ru-RU"/>
        </w:rPr>
        <w:t>выплатам за работу в местностях с особыми климатическими условиями</w:t>
      </w:r>
      <w:r w:rsidR="003D6968" w:rsidRPr="00643A9E">
        <w:rPr>
          <w:rFonts w:ascii="Times New Roman" w:hAnsi="Times New Roman"/>
          <w:sz w:val="28"/>
          <w:szCs w:val="28"/>
        </w:rPr>
        <w:t xml:space="preserve"> относятся районный коэффициент и процентная надбавка.</w:t>
      </w:r>
    </w:p>
    <w:p w14:paraId="74850195" w14:textId="77777777" w:rsidR="00C736EF" w:rsidRDefault="002C14A9" w:rsidP="00C736EF">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Размеры и порядок начисления р</w:t>
      </w:r>
      <w:r w:rsidRPr="00643A9E">
        <w:rPr>
          <w:rFonts w:ascii="Times New Roman" w:hAnsi="Times New Roman"/>
          <w:sz w:val="28"/>
          <w:szCs w:val="28"/>
        </w:rPr>
        <w:t>айонн</w:t>
      </w:r>
      <w:r>
        <w:rPr>
          <w:rFonts w:ascii="Times New Roman" w:hAnsi="Times New Roman"/>
          <w:sz w:val="28"/>
          <w:szCs w:val="28"/>
        </w:rPr>
        <w:t>ого</w:t>
      </w:r>
      <w:r w:rsidRPr="00643A9E">
        <w:rPr>
          <w:rFonts w:ascii="Times New Roman" w:hAnsi="Times New Roman"/>
          <w:sz w:val="28"/>
          <w:szCs w:val="28"/>
        </w:rPr>
        <w:t xml:space="preserve"> коэффициент</w:t>
      </w:r>
      <w:r>
        <w:rPr>
          <w:rFonts w:ascii="Times New Roman" w:hAnsi="Times New Roman"/>
          <w:sz w:val="28"/>
          <w:szCs w:val="28"/>
        </w:rPr>
        <w:t>а</w:t>
      </w:r>
      <w:r w:rsidRPr="00643A9E">
        <w:rPr>
          <w:rFonts w:ascii="Times New Roman" w:hAnsi="Times New Roman"/>
          <w:sz w:val="28"/>
          <w:szCs w:val="28"/>
        </w:rPr>
        <w:t xml:space="preserve"> и процентн</w:t>
      </w:r>
      <w:r>
        <w:rPr>
          <w:rFonts w:ascii="Times New Roman" w:hAnsi="Times New Roman"/>
          <w:sz w:val="28"/>
          <w:szCs w:val="28"/>
        </w:rPr>
        <w:t>ой</w:t>
      </w:r>
      <w:r w:rsidRPr="00643A9E">
        <w:rPr>
          <w:rFonts w:ascii="Times New Roman" w:hAnsi="Times New Roman"/>
          <w:sz w:val="28"/>
          <w:szCs w:val="28"/>
        </w:rPr>
        <w:t xml:space="preserve"> надбавк</w:t>
      </w:r>
      <w:r>
        <w:rPr>
          <w:rFonts w:ascii="Times New Roman" w:hAnsi="Times New Roman"/>
          <w:sz w:val="28"/>
          <w:szCs w:val="28"/>
        </w:rPr>
        <w:t>и</w:t>
      </w:r>
      <w:r w:rsidR="006B309C">
        <w:rPr>
          <w:rFonts w:ascii="Times New Roman" w:hAnsi="Times New Roman"/>
          <w:sz w:val="28"/>
          <w:szCs w:val="28"/>
        </w:rPr>
        <w:t xml:space="preserve"> </w:t>
      </w:r>
      <w:r>
        <w:rPr>
          <w:rFonts w:ascii="Times New Roman" w:hAnsi="Times New Roman"/>
          <w:sz w:val="28"/>
          <w:szCs w:val="28"/>
        </w:rPr>
        <w:t xml:space="preserve">определяются в соответствии с </w:t>
      </w:r>
      <w:r w:rsidRPr="00643A9E">
        <w:rPr>
          <w:rFonts w:ascii="Times New Roman" w:hAnsi="Times New Roman"/>
          <w:sz w:val="28"/>
          <w:szCs w:val="28"/>
        </w:rPr>
        <w:t>законом Забайкальского края от 14 октября 2008 года № 39-ЗЗК</w:t>
      </w:r>
      <w:r w:rsidR="003575D7">
        <w:rPr>
          <w:rFonts w:ascii="Times New Roman" w:hAnsi="Times New Roman"/>
          <w:sz w:val="28"/>
          <w:szCs w:val="28"/>
        </w:rPr>
        <w:t xml:space="preserve"> </w:t>
      </w:r>
      <w:r w:rsidR="00C736EF">
        <w:rPr>
          <w:rFonts w:ascii="Times New Roman" w:hAnsi="Times New Roman"/>
          <w:sz w:val="28"/>
          <w:szCs w:val="28"/>
        </w:rPr>
        <w:t xml:space="preserve">«О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самоуправления и муниципальных учреждений». </w:t>
      </w:r>
    </w:p>
    <w:p w14:paraId="2D9AA438" w14:textId="77777777" w:rsidR="00A27A21" w:rsidRPr="00643A9E" w:rsidRDefault="001D4A78" w:rsidP="003737C4">
      <w:pPr>
        <w:widowControl w:val="0"/>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2.2.5. К условиям, отклоняющимся от нормальных</w:t>
      </w:r>
      <w:r w:rsidR="003737C4" w:rsidRPr="00643A9E">
        <w:rPr>
          <w:rFonts w:ascii="Times New Roman" w:hAnsi="Times New Roman"/>
          <w:sz w:val="28"/>
          <w:szCs w:val="28"/>
        </w:rPr>
        <w:t>,</w:t>
      </w:r>
      <w:r w:rsidRPr="00643A9E">
        <w:rPr>
          <w:rFonts w:ascii="Times New Roman" w:hAnsi="Times New Roman"/>
          <w:sz w:val="28"/>
          <w:szCs w:val="28"/>
        </w:rPr>
        <w:t xml:space="preserve"> относятся:</w:t>
      </w:r>
    </w:p>
    <w:p w14:paraId="209AD22F" w14:textId="77777777" w:rsidR="001D4A78" w:rsidRPr="007A5CAD" w:rsidRDefault="001D4A78" w:rsidP="00622F41">
      <w:pPr>
        <w:pStyle w:val="ac"/>
        <w:widowControl w:val="0"/>
        <w:numPr>
          <w:ilvl w:val="1"/>
          <w:numId w:val="6"/>
        </w:numPr>
        <w:autoSpaceDE w:val="0"/>
        <w:autoSpaceDN w:val="0"/>
        <w:adjustRightInd w:val="0"/>
        <w:spacing w:after="0" w:line="240" w:lineRule="auto"/>
        <w:jc w:val="both"/>
        <w:rPr>
          <w:rFonts w:ascii="Times New Roman" w:eastAsia="Calibri" w:hAnsi="Times New Roman"/>
          <w:sz w:val="28"/>
          <w:szCs w:val="28"/>
          <w:lang w:eastAsia="ru-RU"/>
        </w:rPr>
      </w:pPr>
      <w:r w:rsidRPr="007A5CAD">
        <w:rPr>
          <w:rFonts w:ascii="Times New Roman" w:eastAsia="Calibri" w:hAnsi="Times New Roman"/>
          <w:sz w:val="28"/>
          <w:szCs w:val="28"/>
          <w:lang w:eastAsia="ru-RU"/>
        </w:rPr>
        <w:t xml:space="preserve">совмещение профессий (должностей); </w:t>
      </w:r>
    </w:p>
    <w:p w14:paraId="6E7E26BE" w14:textId="77777777" w:rsidR="001D4A78" w:rsidRPr="007A5CAD" w:rsidRDefault="001D4A78" w:rsidP="00622F41">
      <w:pPr>
        <w:pStyle w:val="ac"/>
        <w:widowControl w:val="0"/>
        <w:numPr>
          <w:ilvl w:val="1"/>
          <w:numId w:val="6"/>
        </w:numPr>
        <w:autoSpaceDE w:val="0"/>
        <w:autoSpaceDN w:val="0"/>
        <w:adjustRightInd w:val="0"/>
        <w:spacing w:after="0" w:line="240" w:lineRule="auto"/>
        <w:jc w:val="both"/>
        <w:rPr>
          <w:rFonts w:ascii="Times New Roman" w:eastAsia="Calibri" w:hAnsi="Times New Roman"/>
          <w:sz w:val="28"/>
          <w:szCs w:val="28"/>
          <w:lang w:eastAsia="ru-RU"/>
        </w:rPr>
      </w:pPr>
      <w:r w:rsidRPr="007A5CAD">
        <w:rPr>
          <w:rFonts w:ascii="Times New Roman" w:eastAsia="Calibri" w:hAnsi="Times New Roman"/>
          <w:sz w:val="28"/>
          <w:szCs w:val="28"/>
          <w:lang w:eastAsia="ru-RU"/>
        </w:rPr>
        <w:t xml:space="preserve">сверхурочная работа; </w:t>
      </w:r>
    </w:p>
    <w:p w14:paraId="78A146C6" w14:textId="77777777" w:rsidR="001D4A78" w:rsidRPr="007A5CAD" w:rsidRDefault="001D4A78" w:rsidP="00622F41">
      <w:pPr>
        <w:pStyle w:val="ac"/>
        <w:widowControl w:val="0"/>
        <w:numPr>
          <w:ilvl w:val="1"/>
          <w:numId w:val="6"/>
        </w:numPr>
        <w:autoSpaceDE w:val="0"/>
        <w:autoSpaceDN w:val="0"/>
        <w:adjustRightInd w:val="0"/>
        <w:spacing w:after="0" w:line="240" w:lineRule="auto"/>
        <w:jc w:val="both"/>
        <w:rPr>
          <w:rFonts w:ascii="Times New Roman" w:eastAsia="Calibri" w:hAnsi="Times New Roman"/>
          <w:sz w:val="28"/>
          <w:szCs w:val="28"/>
          <w:lang w:eastAsia="ru-RU"/>
        </w:rPr>
      </w:pPr>
      <w:r w:rsidRPr="007A5CAD">
        <w:rPr>
          <w:rFonts w:ascii="Times New Roman" w:eastAsia="Calibri" w:hAnsi="Times New Roman"/>
          <w:sz w:val="28"/>
          <w:szCs w:val="28"/>
          <w:lang w:eastAsia="ru-RU"/>
        </w:rPr>
        <w:t>работ</w:t>
      </w:r>
      <w:r w:rsidR="006B773F" w:rsidRPr="007A5CAD">
        <w:rPr>
          <w:rFonts w:ascii="Times New Roman" w:eastAsia="Calibri" w:hAnsi="Times New Roman"/>
          <w:sz w:val="28"/>
          <w:szCs w:val="28"/>
          <w:lang w:eastAsia="ru-RU"/>
        </w:rPr>
        <w:t>а</w:t>
      </w:r>
      <w:r w:rsidRPr="007A5CAD">
        <w:rPr>
          <w:rFonts w:ascii="Times New Roman" w:eastAsia="Calibri" w:hAnsi="Times New Roman"/>
          <w:sz w:val="28"/>
          <w:szCs w:val="28"/>
          <w:lang w:eastAsia="ru-RU"/>
        </w:rPr>
        <w:t xml:space="preserve"> в ночное время; </w:t>
      </w:r>
    </w:p>
    <w:p w14:paraId="5E250E97" w14:textId="77777777" w:rsidR="00A27A21" w:rsidRPr="007A5CAD" w:rsidRDefault="001D4A78" w:rsidP="00622F41">
      <w:pPr>
        <w:pStyle w:val="ac"/>
        <w:widowControl w:val="0"/>
        <w:numPr>
          <w:ilvl w:val="1"/>
          <w:numId w:val="6"/>
        </w:numPr>
        <w:autoSpaceDE w:val="0"/>
        <w:autoSpaceDN w:val="0"/>
        <w:adjustRightInd w:val="0"/>
        <w:spacing w:after="0" w:line="240" w:lineRule="auto"/>
        <w:ind w:left="0" w:firstLine="1080"/>
        <w:jc w:val="both"/>
        <w:rPr>
          <w:rFonts w:ascii="Times New Roman" w:eastAsia="Calibri" w:hAnsi="Times New Roman"/>
          <w:sz w:val="28"/>
          <w:szCs w:val="28"/>
          <w:lang w:eastAsia="ru-RU"/>
        </w:rPr>
      </w:pPr>
      <w:r w:rsidRPr="007A5CAD">
        <w:rPr>
          <w:rFonts w:ascii="Times New Roman" w:eastAsia="Calibri" w:hAnsi="Times New Roman"/>
          <w:sz w:val="28"/>
          <w:szCs w:val="28"/>
          <w:lang w:eastAsia="ru-RU"/>
        </w:rPr>
        <w:t>выполнение работ в других условиях, отклоняющихся от нормальных</w:t>
      </w:r>
      <w:r w:rsidR="00821165" w:rsidRPr="007A5CAD">
        <w:rPr>
          <w:rFonts w:ascii="Times New Roman" w:eastAsia="Calibri" w:hAnsi="Times New Roman"/>
          <w:sz w:val="28"/>
          <w:szCs w:val="28"/>
          <w:lang w:eastAsia="ru-RU"/>
        </w:rPr>
        <w:t xml:space="preserve"> (работа в выходные и праздничные дни)</w:t>
      </w:r>
      <w:r w:rsidRPr="007A5CAD">
        <w:rPr>
          <w:rFonts w:ascii="Times New Roman" w:eastAsia="Calibri" w:hAnsi="Times New Roman"/>
          <w:sz w:val="28"/>
          <w:szCs w:val="28"/>
          <w:lang w:eastAsia="ru-RU"/>
        </w:rPr>
        <w:t>.</w:t>
      </w:r>
    </w:p>
    <w:p w14:paraId="4EADB004" w14:textId="77777777" w:rsidR="002C14A9" w:rsidRPr="00643A9E" w:rsidRDefault="002C14A9" w:rsidP="002C14A9">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 xml:space="preserve">2.2.5.1. </w:t>
      </w:r>
      <w:r>
        <w:rPr>
          <w:rFonts w:ascii="Times New Roman" w:hAnsi="Times New Roman"/>
          <w:sz w:val="28"/>
          <w:szCs w:val="28"/>
        </w:rPr>
        <w:t>Условия труда</w:t>
      </w:r>
      <w:r w:rsidRPr="00643A9E">
        <w:rPr>
          <w:rFonts w:ascii="Times New Roman" w:hAnsi="Times New Roman"/>
          <w:sz w:val="28"/>
          <w:szCs w:val="28"/>
        </w:rPr>
        <w:t xml:space="preserve"> при совмещении профессий (должностей) регламентирован</w:t>
      </w:r>
      <w:r>
        <w:rPr>
          <w:rFonts w:ascii="Times New Roman" w:hAnsi="Times New Roman"/>
          <w:sz w:val="28"/>
          <w:szCs w:val="28"/>
        </w:rPr>
        <w:t>ы</w:t>
      </w:r>
      <w:r w:rsidR="00116FB3">
        <w:rPr>
          <w:rFonts w:ascii="Times New Roman" w:hAnsi="Times New Roman"/>
          <w:sz w:val="28"/>
          <w:szCs w:val="28"/>
        </w:rPr>
        <w:t xml:space="preserve"> </w:t>
      </w:r>
      <w:r>
        <w:rPr>
          <w:rFonts w:ascii="Times New Roman" w:hAnsi="Times New Roman"/>
          <w:sz w:val="28"/>
          <w:szCs w:val="28"/>
        </w:rPr>
        <w:t xml:space="preserve">статьей 60.2. Трудового кодекса </w:t>
      </w:r>
      <w:r w:rsidRPr="00643A9E">
        <w:rPr>
          <w:rFonts w:ascii="Times New Roman" w:hAnsi="Times New Roman"/>
          <w:sz w:val="28"/>
          <w:szCs w:val="28"/>
        </w:rPr>
        <w:t>Российской Федерации.</w:t>
      </w:r>
    </w:p>
    <w:p w14:paraId="78465846" w14:textId="77777777" w:rsidR="00E60998" w:rsidRPr="00643A9E" w:rsidRDefault="00E60998" w:rsidP="00E60998">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w:t>
      </w:r>
    </w:p>
    <w:p w14:paraId="3DB578EE" w14:textId="77777777" w:rsidR="00E60998" w:rsidRPr="00643A9E" w:rsidRDefault="00E60998" w:rsidP="00E60998">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 xml:space="preserve">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w:t>
      </w:r>
      <w:r w:rsidRPr="00643A9E">
        <w:rPr>
          <w:rFonts w:ascii="Times New Roman" w:hAnsi="Times New Roman"/>
          <w:sz w:val="28"/>
          <w:szCs w:val="28"/>
        </w:rPr>
        <w:lastRenderedPageBreak/>
        <w:t>(должности).</w:t>
      </w:r>
    </w:p>
    <w:p w14:paraId="75ED13E8" w14:textId="77777777" w:rsidR="00E60998" w:rsidRPr="00643A9E" w:rsidRDefault="00E60998" w:rsidP="00E60998">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23219622" w14:textId="77777777" w:rsidR="00E60998" w:rsidRPr="00643A9E" w:rsidRDefault="00E60998" w:rsidP="00E60998">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5A894ABA" w14:textId="77777777" w:rsidR="002C14A9" w:rsidRPr="00643A9E" w:rsidRDefault="002C14A9" w:rsidP="002C14A9">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 xml:space="preserve">Размеры доплат при совмещении профессий (должностей),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w:t>
      </w:r>
      <w:hyperlink r:id="rId15" w:history="1">
        <w:r w:rsidRPr="00643A9E">
          <w:rPr>
            <w:rFonts w:ascii="Times New Roman" w:hAnsi="Times New Roman"/>
            <w:sz w:val="28"/>
            <w:szCs w:val="28"/>
          </w:rPr>
          <w:t>статьей 151</w:t>
        </w:r>
      </w:hyperlink>
      <w:r w:rsidRPr="00643A9E">
        <w:rPr>
          <w:rFonts w:ascii="Times New Roman" w:hAnsi="Times New Roman"/>
          <w:sz w:val="28"/>
          <w:szCs w:val="28"/>
        </w:rPr>
        <w:t xml:space="preserve"> ТК РФ.</w:t>
      </w:r>
    </w:p>
    <w:p w14:paraId="60049A22" w14:textId="77777777" w:rsidR="002C14A9" w:rsidRPr="00643A9E" w:rsidRDefault="002C14A9" w:rsidP="002C14A9">
      <w:pPr>
        <w:widowControl w:val="0"/>
        <w:autoSpaceDE w:val="0"/>
        <w:autoSpaceDN w:val="0"/>
        <w:adjustRightInd w:val="0"/>
        <w:spacing w:after="0" w:line="240" w:lineRule="auto"/>
        <w:ind w:firstLine="993"/>
        <w:jc w:val="both"/>
        <w:rPr>
          <w:rFonts w:ascii="Times New Roman" w:hAnsi="Times New Roman"/>
          <w:sz w:val="28"/>
          <w:szCs w:val="28"/>
        </w:rPr>
      </w:pPr>
      <w:bookmarkStart w:id="3" w:name="Par223"/>
      <w:bookmarkEnd w:id="3"/>
      <w:r w:rsidRPr="00643A9E">
        <w:rPr>
          <w:rFonts w:ascii="Times New Roman" w:hAnsi="Times New Roman"/>
          <w:sz w:val="28"/>
          <w:szCs w:val="28"/>
        </w:rPr>
        <w:t xml:space="preserve">2.2.5.2. </w:t>
      </w:r>
      <w:r>
        <w:rPr>
          <w:rFonts w:ascii="Times New Roman" w:hAnsi="Times New Roman"/>
          <w:sz w:val="28"/>
          <w:szCs w:val="28"/>
        </w:rPr>
        <w:t>Порядок оплат</w:t>
      </w:r>
      <w:r w:rsidR="0024302E">
        <w:rPr>
          <w:rFonts w:ascii="Times New Roman" w:hAnsi="Times New Roman"/>
          <w:sz w:val="28"/>
          <w:szCs w:val="28"/>
        </w:rPr>
        <w:t>ы</w:t>
      </w:r>
      <w:r>
        <w:rPr>
          <w:rFonts w:ascii="Times New Roman" w:hAnsi="Times New Roman"/>
          <w:sz w:val="28"/>
          <w:szCs w:val="28"/>
        </w:rPr>
        <w:t xml:space="preserve"> труда за сверхурочную работу определен статье</w:t>
      </w:r>
      <w:r w:rsidR="0024302E">
        <w:rPr>
          <w:rFonts w:ascii="Times New Roman" w:hAnsi="Times New Roman"/>
          <w:sz w:val="28"/>
          <w:szCs w:val="28"/>
        </w:rPr>
        <w:t>й</w:t>
      </w:r>
      <w:r>
        <w:rPr>
          <w:rFonts w:ascii="Times New Roman" w:hAnsi="Times New Roman"/>
          <w:sz w:val="28"/>
          <w:szCs w:val="28"/>
        </w:rPr>
        <w:t xml:space="preserve"> 152 Трудового кодекса Российской Федерации. </w:t>
      </w:r>
    </w:p>
    <w:p w14:paraId="2B99FF04" w14:textId="77777777" w:rsidR="00E60998" w:rsidRPr="00643A9E" w:rsidRDefault="00E60998" w:rsidP="00E60998">
      <w:pPr>
        <w:widowControl w:val="0"/>
        <w:autoSpaceDE w:val="0"/>
        <w:autoSpaceDN w:val="0"/>
        <w:adjustRightInd w:val="0"/>
        <w:spacing w:after="0" w:line="240" w:lineRule="auto"/>
        <w:ind w:firstLine="993"/>
        <w:jc w:val="both"/>
        <w:rPr>
          <w:rFonts w:ascii="Times New Roman" w:hAnsi="Times New Roman"/>
          <w:sz w:val="28"/>
          <w:szCs w:val="28"/>
        </w:rPr>
      </w:pPr>
      <w:bookmarkStart w:id="4" w:name="Par221"/>
      <w:bookmarkEnd w:id="4"/>
      <w:r w:rsidRPr="00643A9E">
        <w:rPr>
          <w:rFonts w:ascii="Times New Roman" w:hAnsi="Times New Roman"/>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4DD90F2C" w14:textId="77777777" w:rsidR="00E60998" w:rsidRPr="00643A9E" w:rsidRDefault="00E60998" w:rsidP="00E60998">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Привлечение работодателем работника к сверхурочной работе допускается с его письменного согласия в следующих случаях:</w:t>
      </w:r>
    </w:p>
    <w:p w14:paraId="1B27F935" w14:textId="77777777" w:rsidR="00E60998" w:rsidRPr="00643A9E" w:rsidRDefault="00E60998" w:rsidP="00E60998">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14:paraId="67902125" w14:textId="77777777" w:rsidR="00E60998" w:rsidRPr="00643A9E" w:rsidRDefault="00E60998" w:rsidP="00E60998">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14:paraId="1F547FCE" w14:textId="77777777" w:rsidR="00E60998" w:rsidRPr="00643A9E" w:rsidRDefault="00E60998" w:rsidP="00E60998">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14:paraId="07B7C2E1" w14:textId="77777777" w:rsidR="00E60998" w:rsidRPr="00643A9E" w:rsidRDefault="00E60998" w:rsidP="00E60998">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Привлечение работодателем работника к сверхурочной работе без его согласия допускается в следующих случаях:</w:t>
      </w:r>
    </w:p>
    <w:p w14:paraId="2FBBD854" w14:textId="77777777" w:rsidR="00E60998" w:rsidRPr="00643A9E" w:rsidRDefault="00E60998" w:rsidP="00E60998">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 xml:space="preserve">1) при производстве работ, необходимых для предотвращения </w:t>
      </w:r>
      <w:r w:rsidRPr="00643A9E">
        <w:rPr>
          <w:rFonts w:ascii="Times New Roman" w:hAnsi="Times New Roman"/>
          <w:sz w:val="28"/>
          <w:szCs w:val="28"/>
        </w:rPr>
        <w:lastRenderedPageBreak/>
        <w:t>катастрофы, производственной аварии либо устранения последствий катастрофы, производственной аварии или стихийного бедствия;</w:t>
      </w:r>
    </w:p>
    <w:p w14:paraId="5466D6E5" w14:textId="77777777" w:rsidR="00E60998" w:rsidRPr="00643A9E" w:rsidRDefault="00E60998" w:rsidP="00E60998">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14:paraId="084EFADE" w14:textId="77777777" w:rsidR="00E60998" w:rsidRPr="00643A9E" w:rsidRDefault="00E60998" w:rsidP="00E60998">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14:paraId="58FACACC" w14:textId="77777777" w:rsidR="00E60998" w:rsidRPr="00643A9E" w:rsidRDefault="00E60998" w:rsidP="00E60998">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14:paraId="2842DE22" w14:textId="77777777" w:rsidR="00E60998" w:rsidRPr="00643A9E" w:rsidRDefault="00E60998" w:rsidP="00E60998">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Продолжительность сверхурочной работы не должна превышать для каждого работника 4 часов в течение двух дней подряд и 120 часов в год.</w:t>
      </w:r>
    </w:p>
    <w:p w14:paraId="28509904" w14:textId="77777777" w:rsidR="00E60998" w:rsidRPr="00643A9E" w:rsidRDefault="00E60998" w:rsidP="00E60998">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Работодатель обязан обеспечить точный учет продолжительности сверхурочной работы каждого работника.</w:t>
      </w:r>
    </w:p>
    <w:p w14:paraId="370B000D" w14:textId="77777777" w:rsidR="002C14A9" w:rsidRDefault="002C14A9" w:rsidP="002C14A9">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 xml:space="preserve">2.2.5.3. Повышенная оплата за работу в ночное время производится работникам </w:t>
      </w:r>
      <w:r>
        <w:rPr>
          <w:rFonts w:ascii="Times New Roman" w:hAnsi="Times New Roman"/>
          <w:sz w:val="28"/>
          <w:szCs w:val="28"/>
        </w:rPr>
        <w:t xml:space="preserve">в соответствии со статьей 154 Трудового кодекса Российской Федерации.  </w:t>
      </w:r>
    </w:p>
    <w:p w14:paraId="3C0DC525" w14:textId="77777777" w:rsidR="00D91E96" w:rsidRPr="00643A9E" w:rsidRDefault="00D91E96" w:rsidP="00D91E96">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Ночное время - время с 22 часов до 6 часов.</w:t>
      </w:r>
    </w:p>
    <w:p w14:paraId="7750EEC9" w14:textId="77777777" w:rsidR="00D91E96" w:rsidRPr="00643A9E" w:rsidRDefault="00D91E96" w:rsidP="00D91E96">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 xml:space="preserve">Размер повышенной оплаты составляет </w:t>
      </w:r>
      <w:r w:rsidR="00E272EA">
        <w:rPr>
          <w:rFonts w:ascii="Times New Roman" w:hAnsi="Times New Roman"/>
          <w:sz w:val="28"/>
          <w:szCs w:val="28"/>
        </w:rPr>
        <w:t>2</w:t>
      </w:r>
      <w:r w:rsidR="00244A2A">
        <w:rPr>
          <w:rFonts w:ascii="Times New Roman" w:hAnsi="Times New Roman"/>
          <w:sz w:val="28"/>
          <w:szCs w:val="28"/>
        </w:rPr>
        <w:t>0</w:t>
      </w:r>
      <w:r w:rsidRPr="00643A9E">
        <w:rPr>
          <w:rFonts w:ascii="Times New Roman" w:hAnsi="Times New Roman"/>
          <w:sz w:val="28"/>
          <w:szCs w:val="28"/>
        </w:rPr>
        <w:t xml:space="preserve"> процентов оклада (должностного оклада), ставки заработной платы, рассчитанных за час работы.</w:t>
      </w:r>
    </w:p>
    <w:p w14:paraId="76E586C2" w14:textId="77777777" w:rsidR="000F1EAE" w:rsidRPr="00643A9E" w:rsidRDefault="000F1EAE" w:rsidP="00003A1F">
      <w:pPr>
        <w:widowControl w:val="0"/>
        <w:autoSpaceDE w:val="0"/>
        <w:autoSpaceDN w:val="0"/>
        <w:adjustRightInd w:val="0"/>
        <w:spacing w:after="0" w:line="240" w:lineRule="auto"/>
        <w:ind w:firstLine="993"/>
        <w:jc w:val="both"/>
        <w:rPr>
          <w:rFonts w:ascii="Times New Roman" w:hAnsi="Times New Roman"/>
          <w:sz w:val="28"/>
          <w:szCs w:val="28"/>
        </w:rPr>
      </w:pPr>
      <w:r w:rsidRPr="007A5CAD">
        <w:rPr>
          <w:rFonts w:ascii="Times New Roman" w:hAnsi="Times New Roman"/>
          <w:sz w:val="28"/>
          <w:szCs w:val="28"/>
        </w:rPr>
        <w:t xml:space="preserve">2.2.5.4. </w:t>
      </w:r>
      <w:r w:rsidRPr="007A5CAD">
        <w:rPr>
          <w:rFonts w:ascii="Times New Roman" w:eastAsia="Calibri" w:hAnsi="Times New Roman"/>
          <w:sz w:val="28"/>
          <w:szCs w:val="28"/>
          <w:lang w:eastAsia="ru-RU"/>
        </w:rPr>
        <w:t>К выплатам за работу в условиях, отклоняющихся от нормальных, могут относиться выплаты за дополнительные трудозатраты, непосредственно связанные с обеспечением выполнения основных должностных обязанностей: за работу в выходные и нерабочие дни и други</w:t>
      </w:r>
      <w:r w:rsidR="00D1257E" w:rsidRPr="007A5CAD">
        <w:rPr>
          <w:rFonts w:ascii="Times New Roman" w:eastAsia="Calibri" w:hAnsi="Times New Roman"/>
          <w:sz w:val="28"/>
          <w:szCs w:val="28"/>
          <w:lang w:eastAsia="ru-RU"/>
        </w:rPr>
        <w:t>е</w:t>
      </w:r>
      <w:r w:rsidRPr="007A5CAD">
        <w:rPr>
          <w:rFonts w:ascii="Times New Roman" w:eastAsia="Calibri" w:hAnsi="Times New Roman"/>
          <w:sz w:val="28"/>
          <w:szCs w:val="28"/>
          <w:lang w:eastAsia="ru-RU"/>
        </w:rPr>
        <w:t xml:space="preserve"> вид</w:t>
      </w:r>
      <w:r w:rsidR="00D1257E" w:rsidRPr="007A5CAD">
        <w:rPr>
          <w:rFonts w:ascii="Times New Roman" w:eastAsia="Calibri" w:hAnsi="Times New Roman"/>
          <w:sz w:val="28"/>
          <w:szCs w:val="28"/>
          <w:lang w:eastAsia="ru-RU"/>
        </w:rPr>
        <w:t>ы</w:t>
      </w:r>
      <w:r w:rsidRPr="007A5CAD">
        <w:rPr>
          <w:rFonts w:ascii="Times New Roman" w:eastAsia="Calibri" w:hAnsi="Times New Roman"/>
          <w:sz w:val="28"/>
          <w:szCs w:val="28"/>
          <w:lang w:eastAsia="ru-RU"/>
        </w:rPr>
        <w:t xml:space="preserve"> работ, не входящими в должностные обязанности работников.</w:t>
      </w:r>
    </w:p>
    <w:p w14:paraId="5E6FB67D" w14:textId="77777777" w:rsidR="006C30B4" w:rsidRDefault="006C30B4" w:rsidP="00003A1F">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 xml:space="preserve">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16" w:history="1">
        <w:r w:rsidRPr="00643A9E">
          <w:rPr>
            <w:rFonts w:ascii="Times New Roman" w:hAnsi="Times New Roman"/>
            <w:sz w:val="28"/>
            <w:szCs w:val="28"/>
          </w:rPr>
          <w:t>статьей 153</w:t>
        </w:r>
      </w:hyperlink>
      <w:r w:rsidRPr="00643A9E">
        <w:rPr>
          <w:rFonts w:ascii="Times New Roman" w:hAnsi="Times New Roman"/>
          <w:sz w:val="28"/>
          <w:szCs w:val="28"/>
        </w:rPr>
        <w:t xml:space="preserve"> ТК РФ.</w:t>
      </w:r>
    </w:p>
    <w:p w14:paraId="7EB8B68B" w14:textId="77777777" w:rsidR="00D91E96" w:rsidRPr="00643A9E" w:rsidRDefault="00D91E96" w:rsidP="00D91E96">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 xml:space="preserve">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w:t>
      </w:r>
      <w:r w:rsidR="00090B47">
        <w:rPr>
          <w:rFonts w:ascii="Times New Roman" w:hAnsi="Times New Roman"/>
          <w:sz w:val="28"/>
          <w:szCs w:val="28"/>
        </w:rPr>
        <w:t>выборного органа первичной профсоюзной организации</w:t>
      </w:r>
      <w:r w:rsidRPr="00643A9E">
        <w:rPr>
          <w:rFonts w:ascii="Times New Roman" w:hAnsi="Times New Roman"/>
          <w:sz w:val="28"/>
          <w:szCs w:val="28"/>
        </w:rPr>
        <w:t>, трудовым договором.</w:t>
      </w:r>
    </w:p>
    <w:p w14:paraId="0F3FEA3C" w14:textId="77777777" w:rsidR="00D91E96" w:rsidRPr="00643A9E" w:rsidRDefault="00D91E96" w:rsidP="00D91E96">
      <w:pPr>
        <w:widowControl w:val="0"/>
        <w:autoSpaceDE w:val="0"/>
        <w:autoSpaceDN w:val="0"/>
        <w:adjustRightInd w:val="0"/>
        <w:spacing w:after="0" w:line="240" w:lineRule="auto"/>
        <w:ind w:firstLine="993"/>
        <w:jc w:val="both"/>
        <w:rPr>
          <w:rFonts w:ascii="Times New Roman" w:hAnsi="Times New Roman"/>
          <w:sz w:val="28"/>
          <w:szCs w:val="28"/>
        </w:rPr>
      </w:pPr>
      <w:r w:rsidRPr="00643A9E">
        <w:rPr>
          <w:rFonts w:ascii="Times New Roman" w:hAnsi="Times New Roman"/>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2209BD77" w14:textId="77777777" w:rsidR="006C30B4" w:rsidRPr="00643A9E" w:rsidRDefault="00F262ED" w:rsidP="00162AA4">
      <w:pPr>
        <w:autoSpaceDE w:val="0"/>
        <w:autoSpaceDN w:val="0"/>
        <w:adjustRightInd w:val="0"/>
        <w:spacing w:after="0" w:line="240" w:lineRule="auto"/>
        <w:ind w:firstLine="851"/>
        <w:jc w:val="both"/>
        <w:rPr>
          <w:rFonts w:ascii="Times New Roman" w:hAnsi="Times New Roman"/>
          <w:sz w:val="28"/>
          <w:szCs w:val="28"/>
        </w:rPr>
      </w:pPr>
      <w:bookmarkStart w:id="5" w:name="Par224"/>
      <w:bookmarkEnd w:id="5"/>
      <w:r>
        <w:rPr>
          <w:rFonts w:ascii="Times New Roman" w:hAnsi="Times New Roman"/>
          <w:sz w:val="28"/>
          <w:szCs w:val="28"/>
        </w:rPr>
        <w:t>2.2.</w:t>
      </w:r>
      <w:r w:rsidR="00B96D4E">
        <w:rPr>
          <w:rFonts w:ascii="Times New Roman" w:hAnsi="Times New Roman"/>
          <w:sz w:val="28"/>
          <w:szCs w:val="28"/>
        </w:rPr>
        <w:t>6</w:t>
      </w:r>
      <w:r>
        <w:rPr>
          <w:rFonts w:ascii="Times New Roman" w:hAnsi="Times New Roman"/>
          <w:sz w:val="28"/>
          <w:szCs w:val="28"/>
        </w:rPr>
        <w:t xml:space="preserve">. </w:t>
      </w:r>
      <w:r w:rsidR="006C30B4" w:rsidRPr="00643A9E">
        <w:rPr>
          <w:rFonts w:ascii="Times New Roman" w:hAnsi="Times New Roman"/>
          <w:sz w:val="28"/>
          <w:szCs w:val="28"/>
        </w:rPr>
        <w:t xml:space="preserve">Выплаты компенсационного характера, </w:t>
      </w:r>
      <w:r w:rsidR="0094706A" w:rsidRPr="00643A9E">
        <w:rPr>
          <w:rFonts w:ascii="Times New Roman" w:eastAsia="Calibri" w:hAnsi="Times New Roman"/>
          <w:sz w:val="28"/>
          <w:szCs w:val="28"/>
          <w:lang w:eastAsia="ru-RU"/>
        </w:rPr>
        <w:t>за исключением районного коэффициента к заработной плате и процентной надбавки к заработной плате</w:t>
      </w:r>
      <w:r w:rsidR="006C30B4" w:rsidRPr="00643A9E">
        <w:rPr>
          <w:rFonts w:ascii="Times New Roman" w:hAnsi="Times New Roman"/>
          <w:sz w:val="28"/>
          <w:szCs w:val="28"/>
        </w:rPr>
        <w:t xml:space="preserve">, </w:t>
      </w:r>
      <w:r w:rsidR="0094706A" w:rsidRPr="00643A9E">
        <w:rPr>
          <w:rFonts w:ascii="Times New Roman" w:hAnsi="Times New Roman"/>
          <w:sz w:val="28"/>
          <w:szCs w:val="28"/>
        </w:rPr>
        <w:t>определяется</w:t>
      </w:r>
      <w:r w:rsidR="006C30B4" w:rsidRPr="00643A9E">
        <w:rPr>
          <w:rFonts w:ascii="Times New Roman" w:hAnsi="Times New Roman"/>
          <w:sz w:val="28"/>
          <w:szCs w:val="28"/>
        </w:rPr>
        <w:t xml:space="preserve"> исходя из установленного </w:t>
      </w:r>
      <w:r w:rsidR="0094706A" w:rsidRPr="00643A9E">
        <w:rPr>
          <w:rFonts w:ascii="Times New Roman" w:hAnsi="Times New Roman"/>
          <w:sz w:val="28"/>
          <w:szCs w:val="28"/>
        </w:rPr>
        <w:t xml:space="preserve">оклада (должностного оклада), </w:t>
      </w:r>
      <w:r w:rsidR="0094706A" w:rsidRPr="00643A9E">
        <w:rPr>
          <w:rFonts w:ascii="Times New Roman" w:hAnsi="Times New Roman"/>
          <w:sz w:val="28"/>
          <w:szCs w:val="28"/>
        </w:rPr>
        <w:lastRenderedPageBreak/>
        <w:t xml:space="preserve">рассчитанного </w:t>
      </w:r>
      <w:r w:rsidR="006C30B4" w:rsidRPr="00643A9E">
        <w:rPr>
          <w:rFonts w:ascii="Times New Roman" w:hAnsi="Times New Roman"/>
          <w:sz w:val="28"/>
          <w:szCs w:val="28"/>
        </w:rPr>
        <w:t>пропорционально отработанному времени, ставки заработной платы, исчисленной с учетом фактической нагрузки.</w:t>
      </w:r>
    </w:p>
    <w:p w14:paraId="6AB64483" w14:textId="77777777" w:rsidR="00E53EBF" w:rsidRDefault="00E53EBF" w:rsidP="00162AA4">
      <w:pPr>
        <w:autoSpaceDE w:val="0"/>
        <w:autoSpaceDN w:val="0"/>
        <w:adjustRightInd w:val="0"/>
        <w:spacing w:after="0" w:line="240" w:lineRule="auto"/>
        <w:ind w:firstLine="851"/>
        <w:jc w:val="both"/>
        <w:rPr>
          <w:rFonts w:ascii="Times New Roman" w:eastAsia="Calibri" w:hAnsi="Times New Roman"/>
          <w:sz w:val="28"/>
          <w:szCs w:val="28"/>
          <w:lang w:eastAsia="ru-RU"/>
        </w:rPr>
      </w:pPr>
      <w:r w:rsidRPr="00643A9E">
        <w:rPr>
          <w:rFonts w:ascii="Times New Roman" w:eastAsia="Calibri" w:hAnsi="Times New Roman"/>
          <w:sz w:val="28"/>
          <w:szCs w:val="28"/>
          <w:lang w:eastAsia="ru-RU"/>
        </w:rPr>
        <w:t>Компенсационные выплаты начисляются к должностному окладу или тарифной ставке (окладу) и не образуют увеличение должностного оклада или тарифной ставки (оклада) для исчисления других выплат, надбавок, доплат</w:t>
      </w:r>
      <w:r w:rsidR="00160FB3">
        <w:rPr>
          <w:rFonts w:ascii="Times New Roman" w:eastAsia="Calibri" w:hAnsi="Times New Roman"/>
          <w:sz w:val="28"/>
          <w:szCs w:val="28"/>
          <w:lang w:eastAsia="ru-RU"/>
        </w:rPr>
        <w:t>.</w:t>
      </w:r>
      <w:r w:rsidR="006B309C">
        <w:rPr>
          <w:rFonts w:ascii="Times New Roman" w:eastAsia="Calibri" w:hAnsi="Times New Roman"/>
          <w:sz w:val="28"/>
          <w:szCs w:val="28"/>
          <w:lang w:eastAsia="ru-RU"/>
        </w:rPr>
        <w:t xml:space="preserve"> </w:t>
      </w:r>
      <w:r w:rsidR="00160FB3">
        <w:rPr>
          <w:rFonts w:ascii="Times New Roman" w:eastAsia="Calibri" w:hAnsi="Times New Roman"/>
          <w:sz w:val="28"/>
          <w:szCs w:val="28"/>
          <w:lang w:eastAsia="ru-RU"/>
        </w:rPr>
        <w:t>Р</w:t>
      </w:r>
      <w:r w:rsidRPr="00643A9E">
        <w:rPr>
          <w:rFonts w:ascii="Times New Roman" w:eastAsia="Calibri" w:hAnsi="Times New Roman"/>
          <w:sz w:val="28"/>
          <w:szCs w:val="28"/>
          <w:lang w:eastAsia="ru-RU"/>
        </w:rPr>
        <w:t>айонн</w:t>
      </w:r>
      <w:r w:rsidR="00160FB3">
        <w:rPr>
          <w:rFonts w:ascii="Times New Roman" w:eastAsia="Calibri" w:hAnsi="Times New Roman"/>
          <w:sz w:val="28"/>
          <w:szCs w:val="28"/>
          <w:lang w:eastAsia="ru-RU"/>
        </w:rPr>
        <w:t>ый</w:t>
      </w:r>
      <w:r w:rsidRPr="00643A9E">
        <w:rPr>
          <w:rFonts w:ascii="Times New Roman" w:eastAsia="Calibri" w:hAnsi="Times New Roman"/>
          <w:sz w:val="28"/>
          <w:szCs w:val="28"/>
          <w:lang w:eastAsia="ru-RU"/>
        </w:rPr>
        <w:t xml:space="preserve"> коэффициент и процентн</w:t>
      </w:r>
      <w:r w:rsidR="00160FB3">
        <w:rPr>
          <w:rFonts w:ascii="Times New Roman" w:eastAsia="Calibri" w:hAnsi="Times New Roman"/>
          <w:sz w:val="28"/>
          <w:szCs w:val="28"/>
          <w:lang w:eastAsia="ru-RU"/>
        </w:rPr>
        <w:t>ая</w:t>
      </w:r>
      <w:r w:rsidRPr="00643A9E">
        <w:rPr>
          <w:rFonts w:ascii="Times New Roman" w:eastAsia="Calibri" w:hAnsi="Times New Roman"/>
          <w:sz w:val="28"/>
          <w:szCs w:val="28"/>
          <w:lang w:eastAsia="ru-RU"/>
        </w:rPr>
        <w:t xml:space="preserve"> надбавк</w:t>
      </w:r>
      <w:r w:rsidR="00160FB3">
        <w:rPr>
          <w:rFonts w:ascii="Times New Roman" w:eastAsia="Calibri" w:hAnsi="Times New Roman"/>
          <w:sz w:val="28"/>
          <w:szCs w:val="28"/>
          <w:lang w:eastAsia="ru-RU"/>
        </w:rPr>
        <w:t>а</w:t>
      </w:r>
      <w:r w:rsidRPr="00643A9E">
        <w:rPr>
          <w:rFonts w:ascii="Times New Roman" w:eastAsia="Calibri" w:hAnsi="Times New Roman"/>
          <w:sz w:val="28"/>
          <w:szCs w:val="28"/>
          <w:lang w:eastAsia="ru-RU"/>
        </w:rPr>
        <w:t xml:space="preserve"> к заработной плате за работу в районах Крайнего Севера и приравненных к ним местностях</w:t>
      </w:r>
      <w:r w:rsidR="00160FB3">
        <w:rPr>
          <w:rFonts w:ascii="Times New Roman" w:eastAsia="Calibri" w:hAnsi="Times New Roman"/>
          <w:sz w:val="28"/>
          <w:szCs w:val="28"/>
          <w:lang w:eastAsia="ru-RU"/>
        </w:rPr>
        <w:t xml:space="preserve"> применяется к фактически начисленной заработной плате (с учетом всех компенсационных и стимулирующих доплат)</w:t>
      </w:r>
      <w:r w:rsidRPr="00643A9E">
        <w:rPr>
          <w:rFonts w:ascii="Times New Roman" w:eastAsia="Calibri" w:hAnsi="Times New Roman"/>
          <w:sz w:val="28"/>
          <w:szCs w:val="28"/>
          <w:lang w:eastAsia="ru-RU"/>
        </w:rPr>
        <w:t>.</w:t>
      </w:r>
    </w:p>
    <w:p w14:paraId="6D6F3DF6" w14:textId="77777777" w:rsidR="00B00B86" w:rsidRPr="008D54FD" w:rsidRDefault="00B00B86" w:rsidP="00B00B86">
      <w:pPr>
        <w:spacing w:after="0" w:line="240" w:lineRule="auto"/>
        <w:ind w:firstLine="709"/>
        <w:jc w:val="both"/>
        <w:rPr>
          <w:rFonts w:ascii="Times New Roman" w:hAnsi="Times New Roman"/>
          <w:sz w:val="28"/>
          <w:szCs w:val="28"/>
          <w:lang w:eastAsia="ru-RU"/>
        </w:rPr>
      </w:pPr>
      <w:r w:rsidRPr="008D54FD">
        <w:rPr>
          <w:rFonts w:ascii="Times New Roman" w:hAnsi="Times New Roman"/>
          <w:sz w:val="28"/>
          <w:szCs w:val="28"/>
        </w:rPr>
        <w:t xml:space="preserve">2.2.7. Выплата за проверку письменных работ. </w:t>
      </w:r>
    </w:p>
    <w:p w14:paraId="5FA9078B" w14:textId="77777777" w:rsidR="00B00B86" w:rsidRDefault="00B00B86" w:rsidP="00B00B86">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Выплата устанавливается за проверку письменных работ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 </w:t>
      </w:r>
    </w:p>
    <w:p w14:paraId="72933F07" w14:textId="77777777" w:rsidR="00B00B86" w:rsidRPr="001001BC" w:rsidRDefault="00B00B86" w:rsidP="00B00B86">
      <w:pPr>
        <w:spacing w:after="0" w:line="240" w:lineRule="auto"/>
        <w:ind w:firstLine="709"/>
        <w:jc w:val="both"/>
        <w:rPr>
          <w:rFonts w:ascii="Times New Roman" w:hAnsi="Times New Roman"/>
          <w:sz w:val="28"/>
          <w:szCs w:val="28"/>
        </w:rPr>
      </w:pPr>
      <w:r w:rsidRPr="001001BC">
        <w:rPr>
          <w:rFonts w:ascii="Times New Roman" w:hAnsi="Times New Roman"/>
          <w:sz w:val="28"/>
          <w:szCs w:val="28"/>
        </w:rPr>
        <w:t>1) по предметам начальной школы:</w:t>
      </w:r>
    </w:p>
    <w:p w14:paraId="15E5E017" w14:textId="77777777" w:rsidR="00B00B86" w:rsidRDefault="00B00B86" w:rsidP="001001BC">
      <w:pPr>
        <w:spacing w:after="0" w:line="240" w:lineRule="auto"/>
        <w:jc w:val="both"/>
        <w:rPr>
          <w:rFonts w:ascii="Times New Roman" w:hAnsi="Times New Roman"/>
          <w:sz w:val="28"/>
          <w:szCs w:val="28"/>
        </w:rPr>
      </w:pPr>
      <w:r>
        <w:rPr>
          <w:rFonts w:ascii="Times New Roman" w:hAnsi="Times New Roman"/>
          <w:sz w:val="28"/>
          <w:szCs w:val="28"/>
        </w:rPr>
        <w:t>а) 7,0 процентов при условии до 10 учащихся в классе;</w:t>
      </w:r>
    </w:p>
    <w:p w14:paraId="2ED27F3D" w14:textId="77777777" w:rsidR="00B00B86" w:rsidRDefault="00B00B86" w:rsidP="001001BC">
      <w:pPr>
        <w:spacing w:after="0" w:line="240" w:lineRule="auto"/>
        <w:jc w:val="both"/>
        <w:rPr>
          <w:rFonts w:ascii="Times New Roman" w:hAnsi="Times New Roman"/>
          <w:sz w:val="28"/>
          <w:szCs w:val="28"/>
        </w:rPr>
      </w:pPr>
      <w:r>
        <w:rPr>
          <w:rFonts w:ascii="Times New Roman" w:hAnsi="Times New Roman"/>
          <w:sz w:val="28"/>
          <w:szCs w:val="28"/>
        </w:rPr>
        <w:t>б) 8,0 процентов при условии от 11 до 20 учащихся в классе;</w:t>
      </w:r>
    </w:p>
    <w:p w14:paraId="5C68196E" w14:textId="77777777" w:rsidR="00B00B86" w:rsidRDefault="00B00B86" w:rsidP="001001BC">
      <w:pPr>
        <w:spacing w:after="0" w:line="240" w:lineRule="auto"/>
        <w:jc w:val="both"/>
        <w:rPr>
          <w:rFonts w:ascii="Times New Roman" w:hAnsi="Times New Roman"/>
          <w:sz w:val="28"/>
          <w:szCs w:val="28"/>
        </w:rPr>
      </w:pPr>
      <w:r>
        <w:rPr>
          <w:rFonts w:ascii="Times New Roman" w:hAnsi="Times New Roman"/>
          <w:sz w:val="28"/>
          <w:szCs w:val="28"/>
        </w:rPr>
        <w:t>в) 9,0 процентов при условии от 21 до 30 учащихся в классе;</w:t>
      </w:r>
    </w:p>
    <w:p w14:paraId="20A47BBC" w14:textId="77777777" w:rsidR="00B00B86" w:rsidRDefault="00B00B86" w:rsidP="001001BC">
      <w:pPr>
        <w:spacing w:after="0" w:line="240" w:lineRule="auto"/>
        <w:jc w:val="both"/>
        <w:rPr>
          <w:rFonts w:ascii="Times New Roman" w:hAnsi="Times New Roman"/>
          <w:sz w:val="28"/>
          <w:szCs w:val="28"/>
        </w:rPr>
      </w:pPr>
      <w:r>
        <w:rPr>
          <w:rFonts w:ascii="Times New Roman" w:hAnsi="Times New Roman"/>
          <w:sz w:val="28"/>
          <w:szCs w:val="28"/>
        </w:rPr>
        <w:t>г) 12,0 процентов при условии от 31 и выше учащегося в классе;</w:t>
      </w:r>
    </w:p>
    <w:p w14:paraId="612BAEEA" w14:textId="77777777" w:rsidR="00B00B86" w:rsidRPr="001001BC" w:rsidRDefault="00B00B86" w:rsidP="00B00B86">
      <w:pPr>
        <w:spacing w:after="0" w:line="240" w:lineRule="auto"/>
        <w:ind w:firstLine="709"/>
        <w:jc w:val="both"/>
        <w:rPr>
          <w:rFonts w:ascii="Times New Roman" w:hAnsi="Times New Roman"/>
          <w:sz w:val="28"/>
          <w:szCs w:val="28"/>
        </w:rPr>
      </w:pPr>
      <w:r w:rsidRPr="001001BC">
        <w:rPr>
          <w:rFonts w:ascii="Times New Roman" w:hAnsi="Times New Roman"/>
          <w:sz w:val="28"/>
          <w:szCs w:val="28"/>
        </w:rPr>
        <w:t>2) русский язык, математика (5-11 класс), иностранный язык:</w:t>
      </w:r>
    </w:p>
    <w:p w14:paraId="63E23C1E" w14:textId="77777777" w:rsidR="00B00B86" w:rsidRDefault="00B00B86" w:rsidP="001001BC">
      <w:pPr>
        <w:spacing w:after="0" w:line="240" w:lineRule="auto"/>
        <w:jc w:val="both"/>
        <w:rPr>
          <w:rFonts w:ascii="Times New Roman" w:hAnsi="Times New Roman"/>
          <w:sz w:val="28"/>
          <w:szCs w:val="28"/>
        </w:rPr>
      </w:pPr>
      <w:r>
        <w:rPr>
          <w:rFonts w:ascii="Times New Roman" w:hAnsi="Times New Roman"/>
          <w:sz w:val="28"/>
          <w:szCs w:val="28"/>
        </w:rPr>
        <w:t>а) 6,0 процентов при условии до 10 у</w:t>
      </w:r>
      <w:r w:rsidR="001001BC">
        <w:rPr>
          <w:rFonts w:ascii="Times New Roman" w:hAnsi="Times New Roman"/>
          <w:sz w:val="28"/>
          <w:szCs w:val="28"/>
        </w:rPr>
        <w:t>чащихся в классе, учебной группе;</w:t>
      </w:r>
    </w:p>
    <w:p w14:paraId="7929476D" w14:textId="77777777" w:rsidR="001001BC" w:rsidRDefault="00B00B86" w:rsidP="001001BC">
      <w:pPr>
        <w:spacing w:after="0" w:line="240" w:lineRule="auto"/>
        <w:jc w:val="both"/>
        <w:rPr>
          <w:rFonts w:ascii="Times New Roman" w:hAnsi="Times New Roman"/>
          <w:sz w:val="28"/>
          <w:szCs w:val="28"/>
        </w:rPr>
      </w:pPr>
      <w:r>
        <w:rPr>
          <w:rFonts w:ascii="Times New Roman" w:hAnsi="Times New Roman"/>
          <w:sz w:val="28"/>
          <w:szCs w:val="28"/>
        </w:rPr>
        <w:t>б) 7,0 процентов при услови</w:t>
      </w:r>
      <w:r w:rsidR="001001BC">
        <w:rPr>
          <w:rFonts w:ascii="Times New Roman" w:hAnsi="Times New Roman"/>
          <w:sz w:val="28"/>
          <w:szCs w:val="28"/>
        </w:rPr>
        <w:t>и от 11 до 20 учащихся в классе, учебной группе;</w:t>
      </w:r>
    </w:p>
    <w:p w14:paraId="3FA61C74" w14:textId="77777777" w:rsidR="001001BC" w:rsidRDefault="00B00B86" w:rsidP="001001BC">
      <w:pPr>
        <w:spacing w:after="0" w:line="240" w:lineRule="auto"/>
        <w:jc w:val="both"/>
        <w:rPr>
          <w:rFonts w:ascii="Times New Roman" w:hAnsi="Times New Roman"/>
          <w:sz w:val="28"/>
          <w:szCs w:val="28"/>
        </w:rPr>
      </w:pPr>
      <w:r>
        <w:rPr>
          <w:rFonts w:ascii="Times New Roman" w:hAnsi="Times New Roman"/>
          <w:sz w:val="28"/>
          <w:szCs w:val="28"/>
        </w:rPr>
        <w:t>в) 7,5 процентов при услови</w:t>
      </w:r>
      <w:r w:rsidR="001001BC">
        <w:rPr>
          <w:rFonts w:ascii="Times New Roman" w:hAnsi="Times New Roman"/>
          <w:sz w:val="28"/>
          <w:szCs w:val="28"/>
        </w:rPr>
        <w:t>и от 21 до 30 учащихся в классе,</w:t>
      </w:r>
      <w:r w:rsidR="001001BC" w:rsidRPr="001001BC">
        <w:rPr>
          <w:rFonts w:ascii="Times New Roman" w:hAnsi="Times New Roman"/>
          <w:sz w:val="28"/>
          <w:szCs w:val="28"/>
        </w:rPr>
        <w:t xml:space="preserve"> </w:t>
      </w:r>
      <w:r w:rsidR="001001BC">
        <w:rPr>
          <w:rFonts w:ascii="Times New Roman" w:hAnsi="Times New Roman"/>
          <w:sz w:val="28"/>
          <w:szCs w:val="28"/>
        </w:rPr>
        <w:t>учебной группе;</w:t>
      </w:r>
    </w:p>
    <w:p w14:paraId="629E71B8" w14:textId="77777777" w:rsidR="001001BC" w:rsidRDefault="00B00B86" w:rsidP="001001BC">
      <w:pPr>
        <w:spacing w:after="0" w:line="240" w:lineRule="auto"/>
        <w:jc w:val="both"/>
        <w:rPr>
          <w:rFonts w:ascii="Times New Roman" w:hAnsi="Times New Roman"/>
          <w:sz w:val="28"/>
          <w:szCs w:val="28"/>
        </w:rPr>
      </w:pPr>
      <w:r>
        <w:rPr>
          <w:rFonts w:ascii="Times New Roman" w:hAnsi="Times New Roman"/>
          <w:sz w:val="28"/>
          <w:szCs w:val="28"/>
        </w:rPr>
        <w:t xml:space="preserve">г) 8,0 процентов при условии </w:t>
      </w:r>
      <w:r w:rsidR="001001BC">
        <w:rPr>
          <w:rFonts w:ascii="Times New Roman" w:hAnsi="Times New Roman"/>
          <w:sz w:val="28"/>
          <w:szCs w:val="28"/>
        </w:rPr>
        <w:t>от 31 и выше учащегося в классе, учебной группе.</w:t>
      </w:r>
    </w:p>
    <w:p w14:paraId="737D890A" w14:textId="77777777" w:rsidR="00B00B86" w:rsidRPr="001001BC" w:rsidRDefault="00B00B86" w:rsidP="00B00B86">
      <w:pPr>
        <w:spacing w:after="0" w:line="240" w:lineRule="auto"/>
        <w:ind w:firstLine="709"/>
        <w:jc w:val="both"/>
        <w:rPr>
          <w:rFonts w:ascii="Times New Roman" w:hAnsi="Times New Roman"/>
          <w:sz w:val="28"/>
          <w:szCs w:val="28"/>
        </w:rPr>
      </w:pPr>
      <w:r w:rsidRPr="001001BC">
        <w:rPr>
          <w:rFonts w:ascii="Times New Roman" w:hAnsi="Times New Roman"/>
          <w:sz w:val="28"/>
          <w:szCs w:val="28"/>
        </w:rPr>
        <w:t>3) по другим предметам:</w:t>
      </w:r>
    </w:p>
    <w:p w14:paraId="31FF45BC" w14:textId="77777777" w:rsidR="001001BC" w:rsidRDefault="00B00B86" w:rsidP="001001BC">
      <w:pPr>
        <w:spacing w:after="0" w:line="240" w:lineRule="auto"/>
        <w:jc w:val="both"/>
        <w:rPr>
          <w:rFonts w:ascii="Times New Roman" w:hAnsi="Times New Roman"/>
          <w:sz w:val="28"/>
          <w:szCs w:val="28"/>
        </w:rPr>
      </w:pPr>
      <w:r>
        <w:rPr>
          <w:rFonts w:ascii="Times New Roman" w:hAnsi="Times New Roman"/>
          <w:sz w:val="28"/>
          <w:szCs w:val="28"/>
        </w:rPr>
        <w:t>а) 2,5 процента при условии до 1</w:t>
      </w:r>
      <w:r w:rsidR="001001BC">
        <w:rPr>
          <w:rFonts w:ascii="Times New Roman" w:hAnsi="Times New Roman"/>
          <w:sz w:val="28"/>
          <w:szCs w:val="28"/>
        </w:rPr>
        <w:t>0 учащихся в классе, учебной группе;</w:t>
      </w:r>
    </w:p>
    <w:p w14:paraId="292315F0" w14:textId="77777777" w:rsidR="001001BC" w:rsidRDefault="00B00B86" w:rsidP="001001BC">
      <w:pPr>
        <w:spacing w:after="0" w:line="240" w:lineRule="auto"/>
        <w:jc w:val="both"/>
        <w:rPr>
          <w:rFonts w:ascii="Times New Roman" w:hAnsi="Times New Roman"/>
          <w:sz w:val="28"/>
          <w:szCs w:val="28"/>
        </w:rPr>
      </w:pPr>
      <w:r>
        <w:rPr>
          <w:rFonts w:ascii="Times New Roman" w:hAnsi="Times New Roman"/>
          <w:sz w:val="28"/>
          <w:szCs w:val="28"/>
        </w:rPr>
        <w:t>б) 3,0 процента при услови</w:t>
      </w:r>
      <w:r w:rsidR="001001BC">
        <w:rPr>
          <w:rFonts w:ascii="Times New Roman" w:hAnsi="Times New Roman"/>
          <w:sz w:val="28"/>
          <w:szCs w:val="28"/>
        </w:rPr>
        <w:t>и от 11 до 20 учащихся в классе, учебной группе;</w:t>
      </w:r>
    </w:p>
    <w:p w14:paraId="420D6D75" w14:textId="77777777" w:rsidR="001001BC" w:rsidRDefault="00B00B86" w:rsidP="001001BC">
      <w:pPr>
        <w:spacing w:after="0" w:line="240" w:lineRule="auto"/>
        <w:jc w:val="both"/>
        <w:rPr>
          <w:rFonts w:ascii="Times New Roman" w:hAnsi="Times New Roman"/>
          <w:sz w:val="28"/>
          <w:szCs w:val="28"/>
        </w:rPr>
      </w:pPr>
      <w:r>
        <w:rPr>
          <w:rFonts w:ascii="Times New Roman" w:hAnsi="Times New Roman"/>
          <w:sz w:val="28"/>
          <w:szCs w:val="28"/>
        </w:rPr>
        <w:t>в) 3,5 процента при условии от 21 до 30 учащихся в классе</w:t>
      </w:r>
      <w:r w:rsidR="001001BC">
        <w:rPr>
          <w:rFonts w:ascii="Times New Roman" w:hAnsi="Times New Roman"/>
          <w:sz w:val="28"/>
          <w:szCs w:val="28"/>
        </w:rPr>
        <w:t>, учебной группе;</w:t>
      </w:r>
    </w:p>
    <w:p w14:paraId="182CF01B" w14:textId="77777777" w:rsidR="00B00B86" w:rsidRDefault="00B00B86" w:rsidP="001001BC">
      <w:pPr>
        <w:spacing w:after="0" w:line="240" w:lineRule="auto"/>
        <w:jc w:val="both"/>
        <w:rPr>
          <w:rFonts w:ascii="Times New Roman" w:hAnsi="Times New Roman"/>
          <w:sz w:val="28"/>
          <w:szCs w:val="28"/>
        </w:rPr>
      </w:pPr>
      <w:r>
        <w:rPr>
          <w:rFonts w:ascii="Times New Roman" w:hAnsi="Times New Roman"/>
          <w:sz w:val="28"/>
          <w:szCs w:val="28"/>
        </w:rPr>
        <w:t xml:space="preserve">г) 4,5 процента при условии </w:t>
      </w:r>
      <w:r w:rsidR="001001BC">
        <w:rPr>
          <w:rFonts w:ascii="Times New Roman" w:hAnsi="Times New Roman"/>
          <w:sz w:val="28"/>
          <w:szCs w:val="28"/>
        </w:rPr>
        <w:t>от 31 и выше учащегося в классе, учебной группе.</w:t>
      </w:r>
    </w:p>
    <w:p w14:paraId="0F04040B" w14:textId="77777777" w:rsidR="00B00B86" w:rsidRPr="008D54FD" w:rsidRDefault="00B00B86" w:rsidP="00B00B86">
      <w:pPr>
        <w:spacing w:after="0" w:line="240" w:lineRule="auto"/>
        <w:ind w:firstLine="709"/>
        <w:jc w:val="both"/>
        <w:rPr>
          <w:rFonts w:ascii="Times New Roman" w:hAnsi="Times New Roman"/>
          <w:sz w:val="28"/>
          <w:szCs w:val="28"/>
        </w:rPr>
      </w:pPr>
      <w:r w:rsidRPr="008D54FD">
        <w:rPr>
          <w:rFonts w:ascii="Times New Roman" w:hAnsi="Times New Roman"/>
          <w:sz w:val="28"/>
          <w:szCs w:val="28"/>
        </w:rPr>
        <w:t>2.2.8. Выплата за заведование кабинетом.</w:t>
      </w:r>
    </w:p>
    <w:p w14:paraId="281BD15F" w14:textId="77777777" w:rsidR="00B00B86" w:rsidRDefault="00B00B86" w:rsidP="00B00B86">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Выплата устанавливается за заведование кабинетом и начисляется к установленному окладу (должностному окладу) в размере: </w:t>
      </w:r>
    </w:p>
    <w:p w14:paraId="4E3BE5E7" w14:textId="77777777" w:rsidR="00B00B86" w:rsidRDefault="00B00B86" w:rsidP="001001BC">
      <w:pPr>
        <w:spacing w:after="0" w:line="240" w:lineRule="auto"/>
        <w:jc w:val="both"/>
        <w:rPr>
          <w:rFonts w:ascii="Times New Roman" w:hAnsi="Times New Roman"/>
          <w:sz w:val="28"/>
          <w:szCs w:val="28"/>
        </w:rPr>
      </w:pPr>
      <w:r>
        <w:rPr>
          <w:rFonts w:ascii="Times New Roman" w:hAnsi="Times New Roman"/>
          <w:sz w:val="28"/>
          <w:szCs w:val="28"/>
        </w:rPr>
        <w:t>1) по предметам начальной школы 11,0 процентов;</w:t>
      </w:r>
    </w:p>
    <w:p w14:paraId="6AEFB831" w14:textId="77777777" w:rsidR="00B00B86" w:rsidRDefault="00B00B86" w:rsidP="001001BC">
      <w:pPr>
        <w:spacing w:after="0" w:line="240" w:lineRule="auto"/>
        <w:jc w:val="both"/>
        <w:rPr>
          <w:rFonts w:ascii="Times New Roman" w:hAnsi="Times New Roman"/>
          <w:sz w:val="28"/>
          <w:szCs w:val="28"/>
        </w:rPr>
      </w:pPr>
      <w:r>
        <w:rPr>
          <w:rFonts w:ascii="Times New Roman" w:hAnsi="Times New Roman"/>
          <w:sz w:val="28"/>
          <w:szCs w:val="28"/>
        </w:rPr>
        <w:t>2) мастерской, спортивного зала, кабинетом информатики, русского языка, математики, иностранного языка, физики, химии, биологии 7,5 процентов;</w:t>
      </w:r>
    </w:p>
    <w:p w14:paraId="097A1183" w14:textId="77777777" w:rsidR="00B00B86" w:rsidRDefault="00B00B86" w:rsidP="001001BC">
      <w:pPr>
        <w:spacing w:after="0" w:line="240" w:lineRule="auto"/>
        <w:jc w:val="both"/>
        <w:rPr>
          <w:rFonts w:ascii="Times New Roman" w:hAnsi="Times New Roman"/>
          <w:sz w:val="28"/>
          <w:szCs w:val="28"/>
        </w:rPr>
      </w:pPr>
      <w:r>
        <w:rPr>
          <w:rFonts w:ascii="Times New Roman" w:hAnsi="Times New Roman"/>
          <w:sz w:val="28"/>
          <w:szCs w:val="28"/>
        </w:rPr>
        <w:t>3) по другим предметам 4,0 процента.</w:t>
      </w:r>
    </w:p>
    <w:p w14:paraId="2AFE7CAC" w14:textId="77777777" w:rsidR="00B00B86" w:rsidRPr="001001BC" w:rsidRDefault="00B00B86" w:rsidP="00B00B86">
      <w:pPr>
        <w:spacing w:after="0" w:line="240" w:lineRule="auto"/>
        <w:ind w:firstLine="709"/>
        <w:jc w:val="both"/>
        <w:rPr>
          <w:rFonts w:ascii="Times New Roman" w:hAnsi="Times New Roman"/>
          <w:sz w:val="28"/>
          <w:szCs w:val="28"/>
        </w:rPr>
      </w:pPr>
      <w:r w:rsidRPr="008D54FD">
        <w:rPr>
          <w:rFonts w:ascii="Times New Roman" w:hAnsi="Times New Roman"/>
          <w:sz w:val="28"/>
          <w:szCs w:val="28"/>
        </w:rPr>
        <w:t>2.2.9. Выплата за руководство методическим объединением</w:t>
      </w:r>
      <w:r w:rsidR="001001BC">
        <w:rPr>
          <w:rFonts w:ascii="Times New Roman" w:hAnsi="Times New Roman"/>
          <w:b/>
          <w:sz w:val="28"/>
          <w:szCs w:val="28"/>
        </w:rPr>
        <w:t xml:space="preserve">, </w:t>
      </w:r>
      <w:r w:rsidR="001001BC" w:rsidRPr="001001BC">
        <w:rPr>
          <w:rFonts w:ascii="Times New Roman" w:hAnsi="Times New Roman"/>
          <w:sz w:val="28"/>
          <w:szCs w:val="28"/>
        </w:rPr>
        <w:t>предметно цикловыми комиссиями</w:t>
      </w:r>
      <w:r w:rsidR="001001BC">
        <w:rPr>
          <w:rFonts w:ascii="Times New Roman" w:hAnsi="Times New Roman"/>
          <w:sz w:val="28"/>
          <w:szCs w:val="28"/>
        </w:rPr>
        <w:t>.</w:t>
      </w:r>
    </w:p>
    <w:p w14:paraId="0001A12A" w14:textId="77777777" w:rsidR="00B00B86" w:rsidRDefault="00B00B86" w:rsidP="00B00B86">
      <w:pPr>
        <w:spacing w:after="0" w:line="240" w:lineRule="auto"/>
        <w:ind w:firstLine="709"/>
        <w:jc w:val="both"/>
        <w:rPr>
          <w:rFonts w:ascii="Times New Roman" w:hAnsi="Times New Roman"/>
          <w:sz w:val="28"/>
          <w:szCs w:val="28"/>
        </w:rPr>
      </w:pPr>
      <w:r>
        <w:rPr>
          <w:rFonts w:ascii="Times New Roman" w:hAnsi="Times New Roman"/>
          <w:sz w:val="28"/>
          <w:szCs w:val="28"/>
        </w:rPr>
        <w:t>Выплата за руководство школьным методическим объединением</w:t>
      </w:r>
      <w:r w:rsidR="001001BC">
        <w:rPr>
          <w:rFonts w:ascii="Times New Roman" w:hAnsi="Times New Roman"/>
          <w:sz w:val="28"/>
          <w:szCs w:val="28"/>
        </w:rPr>
        <w:t xml:space="preserve">, </w:t>
      </w:r>
      <w:r w:rsidR="001001BC" w:rsidRPr="001001BC">
        <w:rPr>
          <w:rFonts w:ascii="Times New Roman" w:hAnsi="Times New Roman"/>
          <w:sz w:val="28"/>
          <w:szCs w:val="28"/>
        </w:rPr>
        <w:t>предметно цикловыми комиссиями</w:t>
      </w:r>
      <w:r w:rsidR="001001BC">
        <w:rPr>
          <w:rFonts w:ascii="Times New Roman" w:hAnsi="Times New Roman"/>
          <w:sz w:val="28"/>
          <w:szCs w:val="28"/>
        </w:rPr>
        <w:t xml:space="preserve"> </w:t>
      </w:r>
      <w:r>
        <w:rPr>
          <w:rFonts w:ascii="Times New Roman" w:hAnsi="Times New Roman"/>
          <w:sz w:val="28"/>
          <w:szCs w:val="28"/>
        </w:rPr>
        <w:t xml:space="preserve"> устанавливается в размере 4,0 процента и начисляется к установленному окладу (должностному окладу).</w:t>
      </w:r>
    </w:p>
    <w:p w14:paraId="59907118" w14:textId="77777777" w:rsidR="00B00B86" w:rsidRDefault="00B00B86" w:rsidP="00B00B86">
      <w:pPr>
        <w:spacing w:after="0" w:line="240" w:lineRule="auto"/>
        <w:ind w:firstLine="709"/>
        <w:jc w:val="both"/>
        <w:rPr>
          <w:rFonts w:ascii="Times New Roman" w:hAnsi="Times New Roman"/>
          <w:sz w:val="28"/>
          <w:szCs w:val="28"/>
        </w:rPr>
      </w:pPr>
      <w:r>
        <w:rPr>
          <w:rFonts w:ascii="Times New Roman" w:hAnsi="Times New Roman"/>
          <w:sz w:val="28"/>
          <w:szCs w:val="28"/>
        </w:rPr>
        <w:t>Выплата за руководство районным (окружным) или территориальным методическим объединением</w:t>
      </w:r>
      <w:r w:rsidR="001001BC">
        <w:rPr>
          <w:rFonts w:ascii="Times New Roman" w:hAnsi="Times New Roman"/>
          <w:sz w:val="28"/>
          <w:szCs w:val="28"/>
        </w:rPr>
        <w:t xml:space="preserve">, </w:t>
      </w:r>
      <w:r w:rsidR="001001BC" w:rsidRPr="001001BC">
        <w:rPr>
          <w:rFonts w:ascii="Times New Roman" w:hAnsi="Times New Roman"/>
          <w:sz w:val="28"/>
          <w:szCs w:val="28"/>
        </w:rPr>
        <w:t>предметно цикловыми комиссиями</w:t>
      </w:r>
      <w:r w:rsidR="001001BC">
        <w:rPr>
          <w:rFonts w:ascii="Times New Roman" w:hAnsi="Times New Roman"/>
          <w:sz w:val="28"/>
          <w:szCs w:val="28"/>
        </w:rPr>
        <w:t xml:space="preserve"> </w:t>
      </w:r>
      <w:r>
        <w:rPr>
          <w:rFonts w:ascii="Times New Roman" w:hAnsi="Times New Roman"/>
          <w:sz w:val="28"/>
          <w:szCs w:val="28"/>
        </w:rPr>
        <w:t xml:space="preserve"> устанавливается в размере 6,0 процентов и начисляется к установленному окладу (должностному окладу).</w:t>
      </w:r>
    </w:p>
    <w:p w14:paraId="154F7F56" w14:textId="77777777" w:rsidR="00B00B86" w:rsidRDefault="00B00B86" w:rsidP="00B00B8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2.2.10. Выплата за индивидуальное обучение на дому больного ребенка (при наличии соответствующего медицинского заключения).</w:t>
      </w:r>
    </w:p>
    <w:p w14:paraId="25D4D0DF" w14:textId="77777777" w:rsidR="006F44FF" w:rsidRDefault="00B00B86" w:rsidP="006F44FF">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Выплата за индивидуальное обучение на дому больного ребенка (при наличии соответствующего медицинского заключения) устанавливается в размере 15,0 процентов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14:paraId="705DD18D" w14:textId="77777777" w:rsidR="006F44FF" w:rsidRPr="006F44FF" w:rsidRDefault="00CE779A" w:rsidP="006F44FF">
      <w:pPr>
        <w:spacing w:after="0" w:line="240" w:lineRule="auto"/>
        <w:ind w:firstLine="709"/>
        <w:jc w:val="both"/>
        <w:rPr>
          <w:rFonts w:ascii="Times New Roman" w:hAnsi="Times New Roman"/>
          <w:sz w:val="28"/>
          <w:szCs w:val="28"/>
        </w:rPr>
      </w:pPr>
      <w:r>
        <w:rPr>
          <w:rFonts w:ascii="Times New Roman" w:hAnsi="Times New Roman"/>
          <w:sz w:val="28"/>
          <w:szCs w:val="28"/>
        </w:rPr>
        <w:t xml:space="preserve">2.2.11. </w:t>
      </w:r>
      <w:r w:rsidR="006F44FF">
        <w:rPr>
          <w:rFonts w:ascii="Times New Roman" w:eastAsiaTheme="minorHAnsi" w:hAnsi="Times New Roman" w:cstheme="minorBidi"/>
          <w:sz w:val="28"/>
          <w:szCs w:val="28"/>
        </w:rPr>
        <w:t xml:space="preserve">Выплата </w:t>
      </w:r>
      <w:r w:rsidR="006F44FF" w:rsidRPr="006F44FF">
        <w:rPr>
          <w:rFonts w:ascii="Times New Roman" w:eastAsiaTheme="minorHAnsi" w:hAnsi="Times New Roman" w:cstheme="minorBidi"/>
          <w:sz w:val="28"/>
          <w:szCs w:val="28"/>
        </w:rPr>
        <w:t xml:space="preserve">работникам  общеобразовательных учреждений осуществляющих образовательную деятельность по адаптированным основным </w:t>
      </w:r>
      <w:r w:rsidR="006F44FF">
        <w:rPr>
          <w:rFonts w:ascii="Times New Roman" w:eastAsiaTheme="minorHAnsi" w:hAnsi="Times New Roman" w:cstheme="minorBidi"/>
          <w:sz w:val="28"/>
          <w:szCs w:val="28"/>
        </w:rPr>
        <w:t xml:space="preserve">общеобразовательным программам, </w:t>
      </w:r>
      <w:r w:rsidR="006F44FF" w:rsidRPr="006F44FF">
        <w:rPr>
          <w:rFonts w:ascii="Times New Roman" w:eastAsiaTheme="minorHAnsi" w:hAnsi="Times New Roman" w:cstheme="minorBidi"/>
          <w:sz w:val="28"/>
          <w:szCs w:val="28"/>
        </w:rPr>
        <w:t>в классах</w:t>
      </w:r>
      <w:r w:rsidR="006F44FF">
        <w:rPr>
          <w:rFonts w:ascii="Times New Roman" w:eastAsiaTheme="minorHAnsi" w:hAnsi="Times New Roman" w:cstheme="minorBidi"/>
          <w:sz w:val="28"/>
          <w:szCs w:val="28"/>
        </w:rPr>
        <w:t xml:space="preserve"> </w:t>
      </w:r>
      <w:r w:rsidR="006F44FF" w:rsidRPr="006F44FF">
        <w:rPr>
          <w:rFonts w:ascii="Times New Roman" w:eastAsiaTheme="minorHAnsi" w:hAnsi="Times New Roman" w:cstheme="minorBidi"/>
          <w:sz w:val="28"/>
          <w:szCs w:val="28"/>
        </w:rPr>
        <w:t>для обучающихся с ограниченными возможностями здоровья</w:t>
      </w:r>
      <w:r w:rsidR="006F44FF">
        <w:rPr>
          <w:rFonts w:ascii="Times New Roman" w:eastAsiaTheme="minorHAnsi" w:hAnsi="Times New Roman" w:cstheme="minorBidi"/>
          <w:sz w:val="28"/>
          <w:szCs w:val="28"/>
        </w:rPr>
        <w:t xml:space="preserve"> </w:t>
      </w:r>
      <w:r w:rsidR="006F44FF" w:rsidRPr="006F44FF">
        <w:rPr>
          <w:rFonts w:ascii="Times New Roman" w:eastAsiaTheme="minorHAnsi" w:hAnsi="Times New Roman" w:cstheme="minorBidi"/>
          <w:sz w:val="28"/>
          <w:szCs w:val="28"/>
        </w:rPr>
        <w:t>-</w:t>
      </w:r>
      <w:r w:rsidR="006F44FF">
        <w:rPr>
          <w:rFonts w:ascii="Times New Roman" w:eastAsiaTheme="minorHAnsi" w:hAnsi="Times New Roman" w:cstheme="minorBidi"/>
          <w:sz w:val="28"/>
          <w:szCs w:val="28"/>
        </w:rPr>
        <w:t xml:space="preserve">  15</w:t>
      </w:r>
      <w:r w:rsidR="006F44FF" w:rsidRPr="006F44FF">
        <w:rPr>
          <w:rFonts w:ascii="Times New Roman" w:eastAsiaTheme="minorHAnsi" w:hAnsi="Times New Roman" w:cstheme="minorBidi"/>
          <w:sz w:val="28"/>
          <w:szCs w:val="28"/>
        </w:rPr>
        <w:t xml:space="preserve">%. </w:t>
      </w:r>
    </w:p>
    <w:p w14:paraId="5A3D068E" w14:textId="77777777" w:rsidR="00B00B86" w:rsidRDefault="00B00B86" w:rsidP="00B00B86">
      <w:pPr>
        <w:spacing w:after="0" w:line="240" w:lineRule="auto"/>
        <w:ind w:firstLine="709"/>
        <w:jc w:val="both"/>
        <w:rPr>
          <w:rFonts w:ascii="Times New Roman" w:hAnsi="Times New Roman"/>
          <w:sz w:val="28"/>
          <w:szCs w:val="28"/>
        </w:rPr>
      </w:pPr>
      <w:r>
        <w:rPr>
          <w:rFonts w:ascii="Times New Roman" w:hAnsi="Times New Roman"/>
          <w:sz w:val="28"/>
          <w:szCs w:val="28"/>
        </w:rPr>
        <w:t>2.2.12.  Выплата за проведение внеклассной работы по физическому воспитанию устанавливается в размере 7,0 процентов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14:paraId="72316AFF" w14:textId="77777777" w:rsidR="00B00B86" w:rsidRDefault="00B00B86" w:rsidP="00B00B86">
      <w:pPr>
        <w:spacing w:after="0" w:line="240" w:lineRule="auto"/>
        <w:ind w:firstLine="709"/>
        <w:jc w:val="both"/>
        <w:rPr>
          <w:rFonts w:ascii="Times New Roman" w:hAnsi="Times New Roman"/>
          <w:sz w:val="28"/>
          <w:szCs w:val="28"/>
        </w:rPr>
      </w:pPr>
      <w:r>
        <w:rPr>
          <w:rFonts w:ascii="Times New Roman" w:hAnsi="Times New Roman"/>
          <w:sz w:val="28"/>
          <w:szCs w:val="28"/>
        </w:rPr>
        <w:t>2.2.13. Выплата за классное руководств</w:t>
      </w:r>
      <w:r w:rsidR="004D7903">
        <w:rPr>
          <w:rFonts w:ascii="Times New Roman" w:hAnsi="Times New Roman"/>
          <w:sz w:val="28"/>
          <w:szCs w:val="28"/>
        </w:rPr>
        <w:t xml:space="preserve">о устанавливается в размере </w:t>
      </w:r>
      <w:r w:rsidR="00CE779A">
        <w:rPr>
          <w:rFonts w:ascii="Times New Roman" w:hAnsi="Times New Roman"/>
          <w:sz w:val="28"/>
          <w:szCs w:val="28"/>
        </w:rPr>
        <w:t xml:space="preserve">15,0 - </w:t>
      </w:r>
      <w:r w:rsidR="004D7903">
        <w:rPr>
          <w:rFonts w:ascii="Times New Roman" w:hAnsi="Times New Roman"/>
          <w:sz w:val="28"/>
          <w:szCs w:val="28"/>
        </w:rPr>
        <w:t>20,0</w:t>
      </w:r>
      <w:r>
        <w:rPr>
          <w:rFonts w:ascii="Times New Roman" w:hAnsi="Times New Roman"/>
          <w:sz w:val="28"/>
          <w:szCs w:val="28"/>
        </w:rPr>
        <w:t xml:space="preserve"> процентов и начисляется к установленному окладу (должностному окладу) в классах с наполняемостью не менее 25 человек в городской местности, 14 человек и более в сельской местности. Размер надбавки для педагогических работников в классах, наполняемость которых меньше указанной величины, уменьшается пропорционально численности обучающихся, размер надбавки устанавливается локальным актом общеобразовательной организации (кроме учреждений, подведомственных Министерству образования и науки Забайкальского края).</w:t>
      </w:r>
    </w:p>
    <w:p w14:paraId="6CE2AAAD" w14:textId="77777777" w:rsidR="0057389A" w:rsidRDefault="0057389A" w:rsidP="0057389A">
      <w:pPr>
        <w:pStyle w:val="11"/>
        <w:spacing w:after="0" w:line="240" w:lineRule="auto"/>
        <w:ind w:left="709"/>
        <w:rPr>
          <w:rFonts w:ascii="Times New Roman" w:hAnsi="Times New Roman"/>
          <w:b/>
          <w:sz w:val="28"/>
          <w:szCs w:val="28"/>
        </w:rPr>
      </w:pPr>
    </w:p>
    <w:p w14:paraId="4EBA9A5F" w14:textId="77777777" w:rsidR="00F02F10" w:rsidRDefault="00F02F10" w:rsidP="00622F41">
      <w:pPr>
        <w:pStyle w:val="11"/>
        <w:numPr>
          <w:ilvl w:val="1"/>
          <w:numId w:val="2"/>
        </w:numPr>
        <w:spacing w:after="0" w:line="240" w:lineRule="auto"/>
        <w:ind w:left="0" w:firstLine="709"/>
        <w:jc w:val="center"/>
        <w:rPr>
          <w:rFonts w:ascii="Times New Roman" w:hAnsi="Times New Roman"/>
          <w:b/>
          <w:sz w:val="28"/>
          <w:szCs w:val="28"/>
        </w:rPr>
      </w:pPr>
      <w:r w:rsidRPr="00643A9E">
        <w:rPr>
          <w:rFonts w:ascii="Times New Roman" w:hAnsi="Times New Roman"/>
          <w:b/>
          <w:sz w:val="28"/>
          <w:szCs w:val="28"/>
        </w:rPr>
        <w:t>Стимулирующие выплаты</w:t>
      </w:r>
    </w:p>
    <w:p w14:paraId="67C0FB29" w14:textId="77777777" w:rsidR="004E769F" w:rsidRPr="00643A9E" w:rsidRDefault="004E769F" w:rsidP="004E769F">
      <w:pPr>
        <w:pStyle w:val="11"/>
        <w:spacing w:after="0" w:line="240" w:lineRule="auto"/>
        <w:ind w:left="709"/>
        <w:rPr>
          <w:rFonts w:ascii="Times New Roman" w:hAnsi="Times New Roman"/>
          <w:b/>
          <w:sz w:val="28"/>
          <w:szCs w:val="28"/>
        </w:rPr>
      </w:pPr>
    </w:p>
    <w:p w14:paraId="71704D20" w14:textId="77777777" w:rsidR="0041178E" w:rsidRPr="00643A9E" w:rsidRDefault="00FD1C22" w:rsidP="00622F41">
      <w:pPr>
        <w:pStyle w:val="ac"/>
        <w:numPr>
          <w:ilvl w:val="2"/>
          <w:numId w:val="2"/>
        </w:numPr>
        <w:autoSpaceDE w:val="0"/>
        <w:autoSpaceDN w:val="0"/>
        <w:adjustRightInd w:val="0"/>
        <w:spacing w:after="0" w:line="240" w:lineRule="auto"/>
        <w:ind w:left="0" w:firstLine="851"/>
        <w:jc w:val="both"/>
        <w:rPr>
          <w:rFonts w:ascii="Times New Roman" w:eastAsia="Calibri" w:hAnsi="Times New Roman"/>
          <w:sz w:val="28"/>
          <w:szCs w:val="28"/>
          <w:lang w:eastAsia="ru-RU"/>
        </w:rPr>
      </w:pPr>
      <w:r w:rsidRPr="00643A9E">
        <w:rPr>
          <w:rFonts w:ascii="Times New Roman" w:hAnsi="Times New Roman"/>
          <w:sz w:val="28"/>
          <w:szCs w:val="28"/>
        </w:rPr>
        <w:t xml:space="preserve">Стимулирующие выплаты устанавливаются </w:t>
      </w:r>
      <w:r w:rsidR="00160FB3">
        <w:rPr>
          <w:rFonts w:ascii="Times New Roman" w:hAnsi="Times New Roman"/>
          <w:sz w:val="28"/>
          <w:szCs w:val="28"/>
        </w:rPr>
        <w:t xml:space="preserve">с </w:t>
      </w:r>
      <w:r w:rsidR="0041178E" w:rsidRPr="00643A9E">
        <w:rPr>
          <w:rFonts w:ascii="Times New Roman" w:hAnsi="Times New Roman"/>
          <w:sz w:val="28"/>
          <w:szCs w:val="28"/>
        </w:rPr>
        <w:t xml:space="preserve">целью повышения мотивации работников </w:t>
      </w:r>
      <w:r w:rsidR="008D54FD">
        <w:rPr>
          <w:rFonts w:ascii="Times New Roman" w:hAnsi="Times New Roman"/>
          <w:sz w:val="28"/>
          <w:szCs w:val="28"/>
        </w:rPr>
        <w:t>У</w:t>
      </w:r>
      <w:r w:rsidR="00194666">
        <w:rPr>
          <w:rFonts w:ascii="Times New Roman" w:hAnsi="Times New Roman"/>
          <w:sz w:val="28"/>
          <w:szCs w:val="28"/>
        </w:rPr>
        <w:t>чреждения</w:t>
      </w:r>
      <w:r w:rsidR="0041178E" w:rsidRPr="00643A9E">
        <w:rPr>
          <w:rFonts w:ascii="Times New Roman" w:hAnsi="Times New Roman"/>
          <w:sz w:val="28"/>
          <w:szCs w:val="28"/>
        </w:rPr>
        <w:t xml:space="preserve"> к качественному результату, а также поощрения за выполненную работу</w:t>
      </w:r>
      <w:r w:rsidRPr="00643A9E">
        <w:rPr>
          <w:rFonts w:ascii="Times New Roman" w:hAnsi="Times New Roman"/>
          <w:sz w:val="28"/>
          <w:szCs w:val="28"/>
        </w:rPr>
        <w:t>.</w:t>
      </w:r>
      <w:r w:rsidR="0041178E" w:rsidRPr="00643A9E">
        <w:rPr>
          <w:rFonts w:ascii="Times New Roman" w:eastAsia="Calibri" w:hAnsi="Times New Roman"/>
          <w:sz w:val="28"/>
          <w:szCs w:val="28"/>
          <w:lang w:eastAsia="ru-RU"/>
        </w:rPr>
        <w:t xml:space="preserve"> Выплаты стимулирующего характера не связаны с оплатой труда в каких-либо особых условиях и не ограничены законодательно минимальным или максимальным размером</w:t>
      </w:r>
      <w:r w:rsidR="00160FB3">
        <w:rPr>
          <w:rFonts w:ascii="Times New Roman" w:eastAsia="Calibri" w:hAnsi="Times New Roman"/>
          <w:sz w:val="28"/>
          <w:szCs w:val="28"/>
          <w:lang w:eastAsia="ru-RU"/>
        </w:rPr>
        <w:t>.</w:t>
      </w:r>
    </w:p>
    <w:p w14:paraId="7C4BC0C7" w14:textId="77777777" w:rsidR="00731AE4" w:rsidRPr="00643A9E" w:rsidRDefault="00AC6381" w:rsidP="00731AE4">
      <w:pPr>
        <w:widowControl w:val="0"/>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 xml:space="preserve">2.3.2. </w:t>
      </w:r>
      <w:r w:rsidR="00731AE4" w:rsidRPr="00643A9E">
        <w:rPr>
          <w:rFonts w:ascii="Times New Roman" w:hAnsi="Times New Roman"/>
          <w:sz w:val="28"/>
          <w:szCs w:val="28"/>
        </w:rPr>
        <w:t>Выплаты стимулирующего характера устанавливаются в соответствии с федеральным законодательством, постановлениями Правительства Российской Федерации, законами Забайкальского края, постановлениями Пр</w:t>
      </w:r>
      <w:r w:rsidR="00562538">
        <w:rPr>
          <w:rFonts w:ascii="Times New Roman" w:hAnsi="Times New Roman"/>
          <w:sz w:val="28"/>
          <w:szCs w:val="28"/>
        </w:rPr>
        <w:t xml:space="preserve">авительства Забайкальского края, </w:t>
      </w:r>
      <w:r w:rsidR="00562538" w:rsidRPr="00E272EA">
        <w:rPr>
          <w:rFonts w:ascii="Times New Roman" w:hAnsi="Times New Roman"/>
          <w:sz w:val="28"/>
          <w:szCs w:val="28"/>
        </w:rPr>
        <w:t>постановлениями администрации Могочинского муниципального округа.</w:t>
      </w:r>
    </w:p>
    <w:p w14:paraId="012F91C0" w14:textId="77777777" w:rsidR="001551E2" w:rsidRPr="00643A9E" w:rsidRDefault="00731AE4" w:rsidP="00731AE4">
      <w:pPr>
        <w:widowControl w:val="0"/>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2.3.</w:t>
      </w:r>
      <w:r w:rsidR="00693932" w:rsidRPr="00643A9E">
        <w:rPr>
          <w:rFonts w:ascii="Times New Roman" w:hAnsi="Times New Roman"/>
          <w:sz w:val="28"/>
          <w:szCs w:val="28"/>
        </w:rPr>
        <w:t>3</w:t>
      </w:r>
      <w:r w:rsidRPr="00643A9E">
        <w:rPr>
          <w:rFonts w:ascii="Times New Roman" w:hAnsi="Times New Roman"/>
          <w:sz w:val="28"/>
          <w:szCs w:val="28"/>
        </w:rPr>
        <w:t xml:space="preserve">. </w:t>
      </w:r>
      <w:r w:rsidR="001551E2" w:rsidRPr="00643A9E">
        <w:rPr>
          <w:rFonts w:ascii="Times New Roman" w:hAnsi="Times New Roman"/>
          <w:sz w:val="28"/>
          <w:szCs w:val="28"/>
        </w:rPr>
        <w:t>Работникам</w:t>
      </w:r>
      <w:r w:rsidR="00194666">
        <w:rPr>
          <w:rFonts w:ascii="Times New Roman" w:hAnsi="Times New Roman"/>
          <w:sz w:val="28"/>
          <w:szCs w:val="28"/>
        </w:rPr>
        <w:t xml:space="preserve"> Учреждения</w:t>
      </w:r>
      <w:r w:rsidR="001551E2" w:rsidRPr="00643A9E">
        <w:rPr>
          <w:rFonts w:ascii="Times New Roman" w:hAnsi="Times New Roman"/>
          <w:sz w:val="28"/>
          <w:szCs w:val="28"/>
        </w:rPr>
        <w:t xml:space="preserve"> устанавливаются следующие выплаты </w:t>
      </w:r>
      <w:r w:rsidRPr="00643A9E">
        <w:rPr>
          <w:rFonts w:ascii="Times New Roman" w:hAnsi="Times New Roman"/>
          <w:sz w:val="28"/>
          <w:szCs w:val="28"/>
        </w:rPr>
        <w:t>стимулирующего</w:t>
      </w:r>
      <w:r w:rsidR="001551E2" w:rsidRPr="00643A9E">
        <w:rPr>
          <w:rFonts w:ascii="Times New Roman" w:hAnsi="Times New Roman"/>
          <w:sz w:val="28"/>
          <w:szCs w:val="28"/>
        </w:rPr>
        <w:t xml:space="preserve"> характера:</w:t>
      </w:r>
    </w:p>
    <w:p w14:paraId="18F7252E" w14:textId="77777777" w:rsidR="001551E2" w:rsidRPr="00643A9E" w:rsidRDefault="001551E2" w:rsidP="008D54FD">
      <w:pPr>
        <w:autoSpaceDE w:val="0"/>
        <w:autoSpaceDN w:val="0"/>
        <w:adjustRightInd w:val="0"/>
        <w:spacing w:after="0" w:line="240" w:lineRule="auto"/>
        <w:ind w:firstLine="284"/>
        <w:jc w:val="both"/>
        <w:rPr>
          <w:rFonts w:ascii="Times New Roman" w:hAnsi="Times New Roman"/>
          <w:sz w:val="28"/>
          <w:szCs w:val="28"/>
        </w:rPr>
      </w:pPr>
      <w:r w:rsidRPr="00643A9E">
        <w:rPr>
          <w:rFonts w:ascii="Times New Roman" w:hAnsi="Times New Roman"/>
          <w:sz w:val="28"/>
          <w:szCs w:val="28"/>
        </w:rPr>
        <w:t>- выплата за специфику работы;</w:t>
      </w:r>
    </w:p>
    <w:p w14:paraId="5C5A128D" w14:textId="77777777" w:rsidR="00647C80" w:rsidRPr="00643A9E" w:rsidRDefault="00647C80" w:rsidP="008D54FD">
      <w:pPr>
        <w:autoSpaceDE w:val="0"/>
        <w:autoSpaceDN w:val="0"/>
        <w:adjustRightInd w:val="0"/>
        <w:spacing w:after="0" w:line="240" w:lineRule="auto"/>
        <w:ind w:firstLine="284"/>
        <w:jc w:val="both"/>
        <w:rPr>
          <w:rFonts w:ascii="Times New Roman" w:hAnsi="Times New Roman"/>
          <w:sz w:val="28"/>
          <w:szCs w:val="28"/>
        </w:rPr>
      </w:pPr>
      <w:r w:rsidRPr="00643A9E">
        <w:rPr>
          <w:rFonts w:ascii="Times New Roman" w:hAnsi="Times New Roman"/>
          <w:sz w:val="28"/>
          <w:szCs w:val="28"/>
        </w:rPr>
        <w:t>- надбавка за выслугу лет;</w:t>
      </w:r>
    </w:p>
    <w:p w14:paraId="0686A373" w14:textId="77777777" w:rsidR="00647C80" w:rsidRPr="00643A9E" w:rsidRDefault="00647C80" w:rsidP="008D54FD">
      <w:pPr>
        <w:autoSpaceDE w:val="0"/>
        <w:autoSpaceDN w:val="0"/>
        <w:adjustRightInd w:val="0"/>
        <w:spacing w:after="0" w:line="240" w:lineRule="auto"/>
        <w:ind w:firstLine="284"/>
        <w:jc w:val="both"/>
        <w:rPr>
          <w:rFonts w:ascii="Times New Roman" w:hAnsi="Times New Roman"/>
          <w:sz w:val="28"/>
          <w:szCs w:val="28"/>
        </w:rPr>
      </w:pPr>
      <w:r w:rsidRPr="00643A9E">
        <w:rPr>
          <w:rFonts w:ascii="Times New Roman" w:hAnsi="Times New Roman"/>
          <w:sz w:val="28"/>
          <w:szCs w:val="28"/>
        </w:rPr>
        <w:t>- надбавка водителям за классность;</w:t>
      </w:r>
    </w:p>
    <w:p w14:paraId="76392414" w14:textId="77777777" w:rsidR="00647C80" w:rsidRPr="00643A9E" w:rsidRDefault="00647C80" w:rsidP="008D54FD">
      <w:pPr>
        <w:autoSpaceDE w:val="0"/>
        <w:autoSpaceDN w:val="0"/>
        <w:adjustRightInd w:val="0"/>
        <w:spacing w:after="0" w:line="240" w:lineRule="auto"/>
        <w:ind w:firstLine="284"/>
        <w:jc w:val="both"/>
        <w:rPr>
          <w:rFonts w:ascii="Times New Roman" w:hAnsi="Times New Roman"/>
          <w:sz w:val="28"/>
          <w:szCs w:val="28"/>
        </w:rPr>
      </w:pPr>
      <w:r w:rsidRPr="00643A9E">
        <w:rPr>
          <w:rFonts w:ascii="Times New Roman" w:hAnsi="Times New Roman"/>
          <w:sz w:val="28"/>
          <w:szCs w:val="28"/>
        </w:rPr>
        <w:t>- надбавка молодым специалистам;</w:t>
      </w:r>
    </w:p>
    <w:p w14:paraId="092A010A" w14:textId="77777777" w:rsidR="009E0770" w:rsidRPr="00643A9E" w:rsidRDefault="009E0770" w:rsidP="008D54FD">
      <w:pPr>
        <w:autoSpaceDE w:val="0"/>
        <w:autoSpaceDN w:val="0"/>
        <w:adjustRightInd w:val="0"/>
        <w:spacing w:after="0" w:line="240" w:lineRule="auto"/>
        <w:ind w:firstLine="284"/>
        <w:jc w:val="both"/>
        <w:rPr>
          <w:rFonts w:ascii="Times New Roman" w:hAnsi="Times New Roman"/>
          <w:sz w:val="28"/>
          <w:szCs w:val="28"/>
        </w:rPr>
      </w:pPr>
      <w:r w:rsidRPr="00643A9E">
        <w:rPr>
          <w:rFonts w:ascii="Times New Roman" w:hAnsi="Times New Roman"/>
          <w:sz w:val="28"/>
          <w:szCs w:val="28"/>
        </w:rPr>
        <w:lastRenderedPageBreak/>
        <w:t>- надбавка за почетное звание,</w:t>
      </w:r>
      <w:r w:rsidR="008D54FD">
        <w:rPr>
          <w:rFonts w:ascii="Times New Roman" w:hAnsi="Times New Roman"/>
          <w:sz w:val="28"/>
          <w:szCs w:val="28"/>
        </w:rPr>
        <w:t xml:space="preserve"> ученую степень, ученое звание, ведомственный знак отличия;</w:t>
      </w:r>
    </w:p>
    <w:p w14:paraId="2B769428" w14:textId="77777777" w:rsidR="000946CD" w:rsidRPr="00861A8E" w:rsidRDefault="000946CD" w:rsidP="008D54FD">
      <w:pPr>
        <w:autoSpaceDE w:val="0"/>
        <w:autoSpaceDN w:val="0"/>
        <w:adjustRightInd w:val="0"/>
        <w:spacing w:after="0" w:line="240" w:lineRule="auto"/>
        <w:ind w:firstLine="284"/>
        <w:jc w:val="both"/>
        <w:rPr>
          <w:rFonts w:ascii="Times New Roman" w:hAnsi="Times New Roman"/>
          <w:sz w:val="28"/>
          <w:szCs w:val="28"/>
        </w:rPr>
      </w:pPr>
      <w:r w:rsidRPr="00861A8E">
        <w:rPr>
          <w:rFonts w:ascii="Times New Roman" w:hAnsi="Times New Roman"/>
          <w:sz w:val="28"/>
          <w:szCs w:val="28"/>
        </w:rPr>
        <w:t>- выплата за интенсивность;</w:t>
      </w:r>
    </w:p>
    <w:p w14:paraId="7F1E8CDB" w14:textId="77777777" w:rsidR="001551E2" w:rsidRPr="00DD126B" w:rsidRDefault="000946CD" w:rsidP="008D54FD">
      <w:pPr>
        <w:tabs>
          <w:tab w:val="left" w:pos="993"/>
          <w:tab w:val="left" w:pos="1276"/>
          <w:tab w:val="left" w:pos="1418"/>
        </w:tabs>
        <w:autoSpaceDE w:val="0"/>
        <w:autoSpaceDN w:val="0"/>
        <w:adjustRightInd w:val="0"/>
        <w:spacing w:after="0" w:line="240" w:lineRule="auto"/>
        <w:ind w:firstLine="284"/>
        <w:jc w:val="both"/>
        <w:rPr>
          <w:rFonts w:ascii="Times New Roman" w:hAnsi="Times New Roman"/>
          <w:sz w:val="28"/>
          <w:szCs w:val="28"/>
        </w:rPr>
      </w:pPr>
      <w:r w:rsidRPr="00DD126B">
        <w:rPr>
          <w:rFonts w:ascii="Times New Roman" w:hAnsi="Times New Roman"/>
          <w:sz w:val="28"/>
          <w:szCs w:val="28"/>
        </w:rPr>
        <w:t xml:space="preserve">- </w:t>
      </w:r>
      <w:r w:rsidR="001551E2" w:rsidRPr="00DD126B">
        <w:rPr>
          <w:rFonts w:ascii="Times New Roman" w:hAnsi="Times New Roman"/>
          <w:sz w:val="28"/>
          <w:szCs w:val="28"/>
        </w:rPr>
        <w:t>выплата за высокие результаты работы;</w:t>
      </w:r>
    </w:p>
    <w:p w14:paraId="520EB4F4" w14:textId="77777777" w:rsidR="001551E2" w:rsidRDefault="001551E2" w:rsidP="008D54FD">
      <w:pPr>
        <w:autoSpaceDE w:val="0"/>
        <w:autoSpaceDN w:val="0"/>
        <w:adjustRightInd w:val="0"/>
        <w:spacing w:after="0" w:line="240" w:lineRule="auto"/>
        <w:ind w:firstLine="284"/>
        <w:jc w:val="both"/>
        <w:rPr>
          <w:rFonts w:ascii="Times New Roman" w:hAnsi="Times New Roman"/>
          <w:sz w:val="28"/>
          <w:szCs w:val="28"/>
        </w:rPr>
      </w:pPr>
      <w:r w:rsidRPr="0029789D">
        <w:rPr>
          <w:rFonts w:ascii="Times New Roman" w:hAnsi="Times New Roman"/>
          <w:sz w:val="28"/>
          <w:szCs w:val="28"/>
        </w:rPr>
        <w:t xml:space="preserve">- система </w:t>
      </w:r>
      <w:r w:rsidR="008D54FD">
        <w:rPr>
          <w:rFonts w:ascii="Times New Roman" w:hAnsi="Times New Roman"/>
          <w:sz w:val="28"/>
          <w:szCs w:val="28"/>
        </w:rPr>
        <w:t>премирования;</w:t>
      </w:r>
    </w:p>
    <w:p w14:paraId="1940D72D" w14:textId="77777777" w:rsidR="008D54FD" w:rsidRPr="008D54FD" w:rsidRDefault="008D54FD" w:rsidP="008D54FD">
      <w:pPr>
        <w:spacing w:after="0" w:line="240" w:lineRule="auto"/>
        <w:ind w:firstLine="284"/>
        <w:jc w:val="both"/>
        <w:rPr>
          <w:rFonts w:ascii="Times New Roman" w:hAnsi="Times New Roman"/>
          <w:sz w:val="28"/>
          <w:szCs w:val="28"/>
          <w:lang w:eastAsia="ru-RU"/>
        </w:rPr>
      </w:pPr>
      <w:r w:rsidRPr="008D54FD">
        <w:rPr>
          <w:rFonts w:ascii="Times New Roman" w:hAnsi="Times New Roman"/>
          <w:sz w:val="28"/>
          <w:szCs w:val="28"/>
        </w:rPr>
        <w:t>- выплата за качество выполняемых работ;</w:t>
      </w:r>
    </w:p>
    <w:p w14:paraId="678B875A" w14:textId="77777777" w:rsidR="008D54FD" w:rsidRDefault="008D54FD" w:rsidP="008D54FD">
      <w:pPr>
        <w:pStyle w:val="ac"/>
        <w:spacing w:after="0" w:line="240" w:lineRule="auto"/>
        <w:ind w:left="0" w:firstLine="284"/>
        <w:jc w:val="both"/>
        <w:rPr>
          <w:rFonts w:ascii="Times New Roman" w:hAnsi="Times New Roman"/>
          <w:sz w:val="28"/>
          <w:szCs w:val="28"/>
        </w:rPr>
      </w:pPr>
      <w:r>
        <w:rPr>
          <w:rFonts w:ascii="Times New Roman" w:hAnsi="Times New Roman"/>
          <w:sz w:val="28"/>
          <w:szCs w:val="28"/>
        </w:rPr>
        <w:t>- надбавка работникам, занятым на рабочих местах, находящихся в малых населенных пунктах;</w:t>
      </w:r>
    </w:p>
    <w:p w14:paraId="6ED475C3" w14:textId="77777777" w:rsidR="008D54FD" w:rsidRDefault="008D54FD" w:rsidP="008D54FD">
      <w:pPr>
        <w:pStyle w:val="ac"/>
        <w:spacing w:after="0" w:line="240" w:lineRule="auto"/>
        <w:ind w:left="0" w:firstLine="284"/>
        <w:jc w:val="both"/>
        <w:rPr>
          <w:rFonts w:ascii="Times New Roman" w:hAnsi="Times New Roman"/>
          <w:sz w:val="28"/>
          <w:szCs w:val="28"/>
        </w:rPr>
      </w:pPr>
      <w:r>
        <w:rPr>
          <w:rFonts w:ascii="Times New Roman" w:hAnsi="Times New Roman"/>
          <w:sz w:val="28"/>
          <w:szCs w:val="28"/>
        </w:rPr>
        <w:t>- надбавка, работникам, осуществляющим деятельность по наиболее востребованным должностям (профессиям, специальностям);</w:t>
      </w:r>
    </w:p>
    <w:p w14:paraId="67B6B385" w14:textId="77777777" w:rsidR="008D54FD" w:rsidRDefault="008D54FD" w:rsidP="008D54FD">
      <w:pPr>
        <w:pStyle w:val="ac"/>
        <w:spacing w:after="0" w:line="240" w:lineRule="auto"/>
        <w:ind w:left="0" w:firstLine="284"/>
        <w:jc w:val="both"/>
        <w:rPr>
          <w:rFonts w:ascii="Times New Roman" w:hAnsi="Times New Roman"/>
          <w:sz w:val="28"/>
          <w:szCs w:val="28"/>
        </w:rPr>
      </w:pPr>
      <w:r>
        <w:rPr>
          <w:rFonts w:ascii="Times New Roman" w:hAnsi="Times New Roman"/>
          <w:sz w:val="28"/>
          <w:szCs w:val="28"/>
        </w:rPr>
        <w:t>- надбавка за сохранение уникальности и самоценн</w:t>
      </w:r>
      <w:r w:rsidR="00CE779A">
        <w:rPr>
          <w:rFonts w:ascii="Times New Roman" w:hAnsi="Times New Roman"/>
          <w:sz w:val="28"/>
          <w:szCs w:val="28"/>
        </w:rPr>
        <w:t>ости дошкольного детства  детей;</w:t>
      </w:r>
    </w:p>
    <w:p w14:paraId="6711F4EB" w14:textId="77777777" w:rsidR="00CE779A" w:rsidRDefault="00CE779A" w:rsidP="008D54FD">
      <w:pPr>
        <w:pStyle w:val="ac"/>
        <w:spacing w:after="0" w:line="240" w:lineRule="auto"/>
        <w:ind w:left="0" w:firstLine="284"/>
        <w:jc w:val="both"/>
        <w:rPr>
          <w:rFonts w:ascii="Times New Roman" w:hAnsi="Times New Roman"/>
          <w:sz w:val="28"/>
          <w:szCs w:val="28"/>
        </w:rPr>
      </w:pPr>
      <w:r>
        <w:rPr>
          <w:rFonts w:ascii="Times New Roman" w:hAnsi="Times New Roman"/>
          <w:sz w:val="28"/>
          <w:szCs w:val="28"/>
        </w:rPr>
        <w:t>- надбавка за высокие спортивные достижения;</w:t>
      </w:r>
    </w:p>
    <w:p w14:paraId="36EDC206" w14:textId="77777777" w:rsidR="00CE779A" w:rsidRDefault="00CE779A" w:rsidP="008D54FD">
      <w:pPr>
        <w:pStyle w:val="ac"/>
        <w:spacing w:after="0" w:line="240" w:lineRule="auto"/>
        <w:ind w:left="0" w:firstLine="284"/>
        <w:jc w:val="both"/>
        <w:rPr>
          <w:rFonts w:ascii="Times New Roman" w:hAnsi="Times New Roman"/>
          <w:sz w:val="28"/>
          <w:szCs w:val="28"/>
        </w:rPr>
      </w:pPr>
      <w:r>
        <w:rPr>
          <w:rFonts w:ascii="Times New Roman" w:hAnsi="Times New Roman"/>
          <w:sz w:val="28"/>
          <w:szCs w:val="28"/>
        </w:rPr>
        <w:t>- надбавка за реализацию адаптированных программ.</w:t>
      </w:r>
    </w:p>
    <w:p w14:paraId="5A39342C" w14:textId="77777777" w:rsidR="004E769F" w:rsidRDefault="004E769F" w:rsidP="00140E59">
      <w:pPr>
        <w:autoSpaceDE w:val="0"/>
        <w:autoSpaceDN w:val="0"/>
        <w:adjustRightInd w:val="0"/>
        <w:spacing w:after="0" w:line="240" w:lineRule="auto"/>
        <w:ind w:firstLine="851"/>
        <w:jc w:val="center"/>
        <w:rPr>
          <w:rFonts w:ascii="Times New Roman" w:eastAsia="Calibri" w:hAnsi="Times New Roman"/>
          <w:sz w:val="28"/>
          <w:szCs w:val="28"/>
          <w:lang w:eastAsia="ru-RU"/>
        </w:rPr>
      </w:pPr>
    </w:p>
    <w:p w14:paraId="5F936D93" w14:textId="77777777" w:rsidR="0001213D" w:rsidRDefault="002C14A9" w:rsidP="00140E59">
      <w:pPr>
        <w:autoSpaceDE w:val="0"/>
        <w:autoSpaceDN w:val="0"/>
        <w:adjustRightInd w:val="0"/>
        <w:spacing w:after="0" w:line="240" w:lineRule="auto"/>
        <w:ind w:firstLine="851"/>
        <w:jc w:val="center"/>
        <w:rPr>
          <w:rFonts w:ascii="Times New Roman" w:eastAsia="Calibri" w:hAnsi="Times New Roman"/>
          <w:sz w:val="28"/>
          <w:szCs w:val="28"/>
          <w:lang w:eastAsia="ru-RU"/>
        </w:rPr>
      </w:pPr>
      <w:r w:rsidRPr="00562538">
        <w:rPr>
          <w:rFonts w:ascii="Times New Roman" w:eastAsia="Calibri" w:hAnsi="Times New Roman"/>
          <w:sz w:val="28"/>
          <w:szCs w:val="28"/>
          <w:lang w:eastAsia="ru-RU"/>
        </w:rPr>
        <w:t>2.3.4. Выплата за специфику работы</w:t>
      </w:r>
    </w:p>
    <w:p w14:paraId="35DF8854" w14:textId="77777777" w:rsidR="004E769F" w:rsidRDefault="004E769F" w:rsidP="00140E59">
      <w:pPr>
        <w:autoSpaceDE w:val="0"/>
        <w:autoSpaceDN w:val="0"/>
        <w:adjustRightInd w:val="0"/>
        <w:spacing w:after="0" w:line="240" w:lineRule="auto"/>
        <w:ind w:firstLine="851"/>
        <w:jc w:val="center"/>
        <w:rPr>
          <w:rFonts w:ascii="Times New Roman" w:eastAsia="Calibri" w:hAnsi="Times New Roman"/>
          <w:sz w:val="28"/>
          <w:szCs w:val="28"/>
          <w:lang w:eastAsia="ru-RU"/>
        </w:rPr>
      </w:pPr>
    </w:p>
    <w:p w14:paraId="5B7DD5E1" w14:textId="77777777" w:rsidR="009D3B19" w:rsidRDefault="0001213D" w:rsidP="009D3B19">
      <w:pPr>
        <w:autoSpaceDE w:val="0"/>
        <w:autoSpaceDN w:val="0"/>
        <w:adjustRightInd w:val="0"/>
        <w:spacing w:after="0" w:line="240" w:lineRule="auto"/>
        <w:ind w:firstLine="709"/>
        <w:jc w:val="both"/>
        <w:rPr>
          <w:rFonts w:ascii="Times New Roman" w:hAnsi="Times New Roman"/>
          <w:sz w:val="28"/>
          <w:szCs w:val="28"/>
          <w:lang w:eastAsia="ru-RU"/>
        </w:rPr>
      </w:pPr>
      <w:r w:rsidRPr="00643A9E">
        <w:rPr>
          <w:rFonts w:ascii="Times New Roman" w:eastAsia="Calibri" w:hAnsi="Times New Roman"/>
          <w:sz w:val="28"/>
          <w:szCs w:val="28"/>
          <w:lang w:eastAsia="ru-RU"/>
        </w:rPr>
        <w:t xml:space="preserve">Выплата за специфику работы </w:t>
      </w:r>
      <w:r w:rsidR="002C14A9" w:rsidRPr="00643A9E">
        <w:rPr>
          <w:rFonts w:ascii="Times New Roman" w:eastAsia="Calibri" w:hAnsi="Times New Roman"/>
          <w:sz w:val="28"/>
          <w:szCs w:val="28"/>
          <w:lang w:eastAsia="ru-RU"/>
        </w:rPr>
        <w:t xml:space="preserve">устанавливается </w:t>
      </w:r>
      <w:r w:rsidR="002C14A9">
        <w:rPr>
          <w:rFonts w:ascii="Times New Roman" w:eastAsia="Calibri" w:hAnsi="Times New Roman"/>
          <w:sz w:val="28"/>
          <w:szCs w:val="28"/>
          <w:lang w:eastAsia="ru-RU"/>
        </w:rPr>
        <w:t xml:space="preserve">в соответствии </w:t>
      </w:r>
      <w:r w:rsidR="00CE779A">
        <w:rPr>
          <w:rFonts w:ascii="Times New Roman" w:eastAsia="Calibri" w:hAnsi="Times New Roman"/>
          <w:sz w:val="28"/>
          <w:szCs w:val="28"/>
          <w:lang w:eastAsia="ru-RU"/>
        </w:rPr>
        <w:t xml:space="preserve">с </w:t>
      </w:r>
      <w:r w:rsidR="002C14A9" w:rsidRPr="00643A9E">
        <w:rPr>
          <w:rFonts w:ascii="Times New Roman" w:hAnsi="Times New Roman"/>
          <w:sz w:val="28"/>
          <w:szCs w:val="28"/>
        </w:rPr>
        <w:t>закон</w:t>
      </w:r>
      <w:r w:rsidR="00CE779A">
        <w:rPr>
          <w:rFonts w:ascii="Times New Roman" w:hAnsi="Times New Roman"/>
          <w:sz w:val="28"/>
          <w:szCs w:val="28"/>
        </w:rPr>
        <w:t xml:space="preserve">ом </w:t>
      </w:r>
      <w:r w:rsidR="002C14A9" w:rsidRPr="00643A9E">
        <w:rPr>
          <w:rFonts w:ascii="Times New Roman" w:hAnsi="Times New Roman"/>
          <w:sz w:val="28"/>
          <w:szCs w:val="28"/>
        </w:rPr>
        <w:t>Забайкальского края от 09 апреля 2014 года № 964-ЗЗК «Об оплате труда работников образовательных учреждений Забайкальского края»</w:t>
      </w:r>
      <w:r w:rsidR="009D3B19">
        <w:rPr>
          <w:rFonts w:ascii="Times New Roman" w:hAnsi="Times New Roman"/>
          <w:sz w:val="28"/>
          <w:szCs w:val="28"/>
        </w:rPr>
        <w:t xml:space="preserve"> исходя из установленно</w:t>
      </w:r>
      <w:r w:rsidR="00CE779A">
        <w:rPr>
          <w:rFonts w:ascii="Times New Roman" w:hAnsi="Times New Roman"/>
          <w:sz w:val="28"/>
          <w:szCs w:val="28"/>
        </w:rPr>
        <w:t>го оклада (должностного оклада), рассчитанного  пропорционально отработанному времени, ставки заработной платы, которой соответствует данная специфика, исчисленной с учетом фактической педагогической нагрузки.</w:t>
      </w:r>
    </w:p>
    <w:p w14:paraId="05831101" w14:textId="77777777" w:rsidR="00D91E96" w:rsidRPr="00643A9E" w:rsidRDefault="00D91E96" w:rsidP="00D91E96">
      <w:pPr>
        <w:autoSpaceDE w:val="0"/>
        <w:autoSpaceDN w:val="0"/>
        <w:adjustRightInd w:val="0"/>
        <w:spacing w:after="0" w:line="240" w:lineRule="auto"/>
        <w:ind w:firstLine="851"/>
        <w:jc w:val="both"/>
        <w:rPr>
          <w:rFonts w:ascii="Times New Roman" w:eastAsia="Calibri" w:hAnsi="Times New Roman"/>
          <w:sz w:val="28"/>
          <w:szCs w:val="28"/>
          <w:lang w:eastAsia="ru-RU"/>
        </w:rPr>
      </w:pPr>
      <w:r w:rsidRPr="00643A9E">
        <w:rPr>
          <w:rFonts w:ascii="Times New Roman" w:eastAsia="Calibri" w:hAnsi="Times New Roman"/>
          <w:sz w:val="28"/>
          <w:szCs w:val="28"/>
          <w:lang w:eastAsia="ru-RU"/>
        </w:rPr>
        <w:t xml:space="preserve">Выплата за специфику работы устанавливается следующим работникам </w:t>
      </w:r>
      <w:r>
        <w:rPr>
          <w:rFonts w:ascii="Times New Roman" w:eastAsia="Calibri" w:hAnsi="Times New Roman"/>
          <w:sz w:val="28"/>
          <w:szCs w:val="28"/>
          <w:lang w:eastAsia="ru-RU"/>
        </w:rPr>
        <w:t>образовательны</w:t>
      </w:r>
      <w:r w:rsidR="00194666">
        <w:rPr>
          <w:rFonts w:ascii="Times New Roman" w:eastAsia="Calibri" w:hAnsi="Times New Roman"/>
          <w:sz w:val="28"/>
          <w:szCs w:val="28"/>
          <w:lang w:eastAsia="ru-RU"/>
        </w:rPr>
        <w:t>х Учреждений</w:t>
      </w:r>
      <w:r w:rsidRPr="00643A9E">
        <w:rPr>
          <w:rFonts w:ascii="Times New Roman" w:eastAsia="Calibri" w:hAnsi="Times New Roman"/>
          <w:sz w:val="28"/>
          <w:szCs w:val="28"/>
          <w:lang w:eastAsia="ru-RU"/>
        </w:rPr>
        <w:t>:</w:t>
      </w:r>
    </w:p>
    <w:p w14:paraId="102FF4EF" w14:textId="77777777" w:rsidR="00D91E96" w:rsidRPr="009D3B19" w:rsidRDefault="00057748" w:rsidP="007B4E6E">
      <w:pPr>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lang w:eastAsia="ru-RU"/>
        </w:rPr>
        <w:t>1.</w:t>
      </w:r>
      <w:r w:rsidR="007B4E6E">
        <w:rPr>
          <w:rFonts w:ascii="Times New Roman" w:eastAsia="Calibri" w:hAnsi="Times New Roman"/>
          <w:sz w:val="28"/>
          <w:szCs w:val="28"/>
          <w:lang w:eastAsia="ru-RU"/>
        </w:rPr>
        <w:t xml:space="preserve"> П</w:t>
      </w:r>
      <w:r w:rsidR="00D91E96" w:rsidRPr="00643A9E">
        <w:rPr>
          <w:rFonts w:ascii="Times New Roman" w:hAnsi="Times New Roman"/>
          <w:sz w:val="28"/>
          <w:szCs w:val="28"/>
        </w:rPr>
        <w:t>едагогическим работникам</w:t>
      </w:r>
      <w:r w:rsidR="00194666">
        <w:rPr>
          <w:rFonts w:ascii="Times New Roman" w:hAnsi="Times New Roman"/>
          <w:sz w:val="28"/>
          <w:szCs w:val="28"/>
        </w:rPr>
        <w:t xml:space="preserve"> образовательных учреждений</w:t>
      </w:r>
      <w:r w:rsidR="009D3B19">
        <w:rPr>
          <w:rFonts w:ascii="Times New Roman" w:hAnsi="Times New Roman"/>
          <w:sz w:val="28"/>
          <w:szCs w:val="28"/>
        </w:rPr>
        <w:t xml:space="preserve"> за наличие установленной </w:t>
      </w:r>
      <w:r w:rsidR="00D91E96" w:rsidRPr="00DA2872">
        <w:rPr>
          <w:rFonts w:ascii="Times New Roman" w:hAnsi="Times New Roman"/>
          <w:sz w:val="28"/>
          <w:szCs w:val="28"/>
        </w:rPr>
        <w:t xml:space="preserve"> </w:t>
      </w:r>
      <w:r w:rsidR="00D91E96" w:rsidRPr="009D3B19">
        <w:rPr>
          <w:rFonts w:ascii="Times New Roman" w:hAnsi="Times New Roman"/>
          <w:sz w:val="28"/>
          <w:szCs w:val="28"/>
        </w:rPr>
        <w:t>первой квалиф</w:t>
      </w:r>
      <w:r w:rsidR="009D3B19" w:rsidRPr="009D3B19">
        <w:rPr>
          <w:rFonts w:ascii="Times New Roman" w:hAnsi="Times New Roman"/>
          <w:sz w:val="28"/>
          <w:szCs w:val="28"/>
        </w:rPr>
        <w:t>икационной категории в размере 8,0</w:t>
      </w:r>
      <w:r w:rsidR="00D91E96" w:rsidRPr="009D3B19">
        <w:rPr>
          <w:rFonts w:ascii="Times New Roman" w:hAnsi="Times New Roman"/>
          <w:sz w:val="28"/>
          <w:szCs w:val="28"/>
        </w:rPr>
        <w:t xml:space="preserve"> процентов;</w:t>
      </w:r>
    </w:p>
    <w:p w14:paraId="1AD436B0" w14:textId="77777777" w:rsidR="00D91E96" w:rsidRDefault="007B4E6E" w:rsidP="00140E59">
      <w:pPr>
        <w:spacing w:after="0" w:line="240" w:lineRule="auto"/>
        <w:ind w:firstLine="709"/>
        <w:jc w:val="both"/>
        <w:rPr>
          <w:rFonts w:ascii="Times New Roman" w:hAnsi="Times New Roman"/>
          <w:sz w:val="28"/>
          <w:szCs w:val="28"/>
        </w:rPr>
      </w:pPr>
      <w:r>
        <w:rPr>
          <w:rFonts w:ascii="Times New Roman" w:hAnsi="Times New Roman"/>
          <w:sz w:val="28"/>
          <w:szCs w:val="28"/>
        </w:rPr>
        <w:t>2.</w:t>
      </w:r>
      <w:r w:rsidR="009D3B19">
        <w:rPr>
          <w:rFonts w:ascii="Times New Roman" w:hAnsi="Times New Roman"/>
          <w:sz w:val="28"/>
          <w:szCs w:val="28"/>
        </w:rPr>
        <w:t xml:space="preserve"> </w:t>
      </w:r>
      <w:r w:rsidR="00D91E96" w:rsidRPr="00DA2872">
        <w:rPr>
          <w:rFonts w:ascii="Times New Roman" w:hAnsi="Times New Roman"/>
          <w:sz w:val="28"/>
          <w:szCs w:val="28"/>
        </w:rPr>
        <w:t xml:space="preserve"> </w:t>
      </w:r>
      <w:r w:rsidR="009D3B19" w:rsidRPr="009D3B19">
        <w:rPr>
          <w:rFonts w:ascii="Times New Roman" w:hAnsi="Times New Roman"/>
          <w:sz w:val="28"/>
          <w:szCs w:val="28"/>
        </w:rPr>
        <w:t xml:space="preserve">Педагогическим работникам образовательных учреждений за наличие установленной  </w:t>
      </w:r>
      <w:r w:rsidR="00D91E96" w:rsidRPr="009D3B19">
        <w:rPr>
          <w:rFonts w:ascii="Times New Roman" w:hAnsi="Times New Roman"/>
          <w:sz w:val="28"/>
          <w:szCs w:val="28"/>
        </w:rPr>
        <w:t xml:space="preserve">высшей квалификационной категории в размере </w:t>
      </w:r>
      <w:r w:rsidR="009D3B19" w:rsidRPr="009D3B19">
        <w:rPr>
          <w:rFonts w:ascii="Times New Roman" w:hAnsi="Times New Roman"/>
          <w:sz w:val="28"/>
          <w:szCs w:val="28"/>
        </w:rPr>
        <w:t>11</w:t>
      </w:r>
      <w:r w:rsidR="009D3B19">
        <w:rPr>
          <w:rFonts w:ascii="Times New Roman" w:hAnsi="Times New Roman"/>
          <w:sz w:val="28"/>
          <w:szCs w:val="28"/>
        </w:rPr>
        <w:t>,</w:t>
      </w:r>
      <w:r w:rsidR="009D3B19" w:rsidRPr="009D3B19">
        <w:rPr>
          <w:rFonts w:ascii="Times New Roman" w:hAnsi="Times New Roman"/>
          <w:sz w:val="28"/>
          <w:szCs w:val="28"/>
        </w:rPr>
        <w:t>5</w:t>
      </w:r>
      <w:r w:rsidR="007C2631">
        <w:rPr>
          <w:rFonts w:ascii="Times New Roman" w:hAnsi="Times New Roman"/>
          <w:sz w:val="28"/>
          <w:szCs w:val="28"/>
        </w:rPr>
        <w:t>;</w:t>
      </w:r>
    </w:p>
    <w:p w14:paraId="5A42CAD0" w14:textId="77777777" w:rsidR="009D3B19" w:rsidRDefault="007B4E6E" w:rsidP="009D3B1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9D3B19">
        <w:rPr>
          <w:rFonts w:ascii="Times New Roman" w:hAnsi="Times New Roman"/>
          <w:sz w:val="28"/>
          <w:szCs w:val="28"/>
        </w:rPr>
        <w:t>Педагогическим работникам за наличие установленной квалификационной категории «педагог-методист», «педагог-наставник» - в размере 20,0 процентов;</w:t>
      </w:r>
    </w:p>
    <w:p w14:paraId="4F6B7556" w14:textId="2CD05200" w:rsidR="00140E59" w:rsidRDefault="007B4E6E" w:rsidP="00140E5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П</w:t>
      </w:r>
      <w:r w:rsidR="00140E59" w:rsidRPr="00140E59">
        <w:rPr>
          <w:rFonts w:ascii="Times New Roman" w:hAnsi="Times New Roman"/>
          <w:sz w:val="28"/>
          <w:szCs w:val="28"/>
        </w:rPr>
        <w:t>едагогическим работникам образовательных организаций, реализующих образовательные программы основного общего и среднего общего образования, обеспечивающие углубленную подготовку обучающихся по предметам технического или естественно-научного профиля, образовательные программы основного общего и среднего общего образования, обеспечивающие углубленную подготовку обучающихся по п</w:t>
      </w:r>
      <w:r w:rsidR="007C2631">
        <w:rPr>
          <w:rFonts w:ascii="Times New Roman" w:hAnsi="Times New Roman"/>
          <w:sz w:val="28"/>
          <w:szCs w:val="28"/>
        </w:rPr>
        <w:t>редметам гуманитарного профиля</w:t>
      </w:r>
      <w:r w:rsidR="00140E59">
        <w:rPr>
          <w:rFonts w:ascii="Times New Roman" w:hAnsi="Times New Roman"/>
          <w:sz w:val="28"/>
          <w:szCs w:val="28"/>
        </w:rPr>
        <w:t xml:space="preserve"> – в размере 11,0 %.</w:t>
      </w:r>
    </w:p>
    <w:p w14:paraId="4EE69D2B" w14:textId="77777777" w:rsidR="0048423D" w:rsidRPr="00140E59" w:rsidRDefault="0048423D" w:rsidP="00140E59">
      <w:pPr>
        <w:autoSpaceDE w:val="0"/>
        <w:autoSpaceDN w:val="0"/>
        <w:adjustRightInd w:val="0"/>
        <w:spacing w:after="0" w:line="240" w:lineRule="auto"/>
        <w:ind w:firstLine="709"/>
        <w:jc w:val="both"/>
        <w:rPr>
          <w:rFonts w:ascii="Times New Roman" w:hAnsi="Times New Roman"/>
          <w:sz w:val="28"/>
          <w:szCs w:val="28"/>
        </w:rPr>
      </w:pPr>
    </w:p>
    <w:p w14:paraId="68815408" w14:textId="77777777" w:rsidR="00693932" w:rsidRDefault="00693932" w:rsidP="00140E59">
      <w:pPr>
        <w:pStyle w:val="11"/>
        <w:spacing w:after="0" w:line="240" w:lineRule="auto"/>
        <w:ind w:left="0" w:firstLine="851"/>
        <w:jc w:val="center"/>
        <w:rPr>
          <w:rFonts w:ascii="Times New Roman" w:hAnsi="Times New Roman"/>
          <w:sz w:val="28"/>
          <w:szCs w:val="28"/>
        </w:rPr>
      </w:pPr>
      <w:r w:rsidRPr="0057389A">
        <w:rPr>
          <w:rFonts w:ascii="Times New Roman" w:hAnsi="Times New Roman"/>
          <w:sz w:val="28"/>
          <w:szCs w:val="28"/>
        </w:rPr>
        <w:t>2.3.5. Надбавка за выслугу лет</w:t>
      </w:r>
    </w:p>
    <w:p w14:paraId="4481B769" w14:textId="77777777" w:rsidR="007B4E6E" w:rsidRPr="008F1A41" w:rsidRDefault="007B4E6E" w:rsidP="00140E59">
      <w:pPr>
        <w:pStyle w:val="11"/>
        <w:spacing w:after="0" w:line="240" w:lineRule="auto"/>
        <w:ind w:left="0" w:firstLine="851"/>
        <w:jc w:val="center"/>
        <w:rPr>
          <w:rFonts w:ascii="Times New Roman" w:hAnsi="Times New Roman"/>
          <w:sz w:val="28"/>
          <w:szCs w:val="28"/>
        </w:rPr>
      </w:pPr>
    </w:p>
    <w:p w14:paraId="3F65FE54" w14:textId="77777777" w:rsidR="0036723C" w:rsidRDefault="00996868" w:rsidP="0036723C">
      <w:pPr>
        <w:spacing w:after="0" w:line="240" w:lineRule="auto"/>
        <w:ind w:firstLine="709"/>
        <w:jc w:val="both"/>
        <w:rPr>
          <w:rFonts w:ascii="Times New Roman" w:hAnsi="Times New Roman"/>
          <w:sz w:val="28"/>
          <w:szCs w:val="28"/>
          <w:lang w:eastAsia="ru-RU"/>
        </w:rPr>
      </w:pPr>
      <w:r>
        <w:rPr>
          <w:rFonts w:ascii="Times New Roman" w:eastAsia="Calibri" w:hAnsi="Times New Roman"/>
          <w:sz w:val="28"/>
          <w:szCs w:val="28"/>
          <w:lang w:eastAsia="ru-RU"/>
        </w:rPr>
        <w:t>Р</w:t>
      </w:r>
      <w:r w:rsidR="002C14A9" w:rsidRPr="002C14A9">
        <w:rPr>
          <w:rFonts w:ascii="Times New Roman" w:eastAsia="Calibri" w:hAnsi="Times New Roman"/>
          <w:bCs/>
          <w:sz w:val="28"/>
          <w:szCs w:val="28"/>
          <w:lang w:eastAsia="ru-RU"/>
        </w:rPr>
        <w:t>азмер</w:t>
      </w:r>
      <w:r>
        <w:rPr>
          <w:rFonts w:ascii="Times New Roman" w:eastAsia="Calibri" w:hAnsi="Times New Roman"/>
          <w:bCs/>
          <w:sz w:val="28"/>
          <w:szCs w:val="28"/>
          <w:lang w:eastAsia="ru-RU"/>
        </w:rPr>
        <w:t>ы</w:t>
      </w:r>
      <w:r w:rsidR="002C14A9" w:rsidRPr="002C14A9">
        <w:rPr>
          <w:rFonts w:ascii="Times New Roman" w:eastAsia="Calibri" w:hAnsi="Times New Roman"/>
          <w:bCs/>
          <w:sz w:val="28"/>
          <w:szCs w:val="28"/>
          <w:lang w:eastAsia="ru-RU"/>
        </w:rPr>
        <w:t>, услови</w:t>
      </w:r>
      <w:r>
        <w:rPr>
          <w:rFonts w:ascii="Times New Roman" w:eastAsia="Calibri" w:hAnsi="Times New Roman"/>
          <w:bCs/>
          <w:sz w:val="28"/>
          <w:szCs w:val="28"/>
          <w:lang w:eastAsia="ru-RU"/>
        </w:rPr>
        <w:t>я</w:t>
      </w:r>
      <w:r w:rsidR="0036723C">
        <w:rPr>
          <w:rFonts w:ascii="Times New Roman" w:eastAsia="Calibri" w:hAnsi="Times New Roman"/>
          <w:bCs/>
          <w:sz w:val="28"/>
          <w:szCs w:val="28"/>
          <w:lang w:eastAsia="ru-RU"/>
        </w:rPr>
        <w:t xml:space="preserve"> и порядок</w:t>
      </w:r>
      <w:r w:rsidR="002C14A9" w:rsidRPr="002C14A9">
        <w:rPr>
          <w:rFonts w:ascii="Times New Roman" w:eastAsia="Calibri" w:hAnsi="Times New Roman"/>
          <w:bCs/>
          <w:sz w:val="28"/>
          <w:szCs w:val="28"/>
          <w:lang w:eastAsia="ru-RU"/>
        </w:rPr>
        <w:t xml:space="preserve"> выплаты ежемесячной надбавки за выслугу лет к должностному окладу</w:t>
      </w:r>
      <w:r w:rsidR="00FF163A">
        <w:rPr>
          <w:rFonts w:ascii="Times New Roman" w:eastAsia="Calibri" w:hAnsi="Times New Roman"/>
          <w:bCs/>
          <w:sz w:val="28"/>
          <w:szCs w:val="28"/>
          <w:lang w:eastAsia="ru-RU"/>
        </w:rPr>
        <w:t xml:space="preserve"> руководителям общеобразовательных учреждений, </w:t>
      </w:r>
      <w:r w:rsidR="00FF163A">
        <w:rPr>
          <w:rFonts w:ascii="Times New Roman" w:eastAsia="Calibri" w:hAnsi="Times New Roman"/>
          <w:bCs/>
          <w:sz w:val="28"/>
          <w:szCs w:val="28"/>
          <w:lang w:eastAsia="ru-RU"/>
        </w:rPr>
        <w:lastRenderedPageBreak/>
        <w:t xml:space="preserve">заместителям </w:t>
      </w:r>
      <w:r w:rsidR="0036723C">
        <w:rPr>
          <w:rFonts w:ascii="Times New Roman" w:eastAsia="Calibri" w:hAnsi="Times New Roman"/>
          <w:bCs/>
          <w:sz w:val="28"/>
          <w:szCs w:val="28"/>
          <w:lang w:eastAsia="ru-RU"/>
        </w:rPr>
        <w:t xml:space="preserve">руководителей </w:t>
      </w:r>
      <w:r w:rsidR="00FF163A">
        <w:rPr>
          <w:rFonts w:ascii="Times New Roman" w:eastAsia="Calibri" w:hAnsi="Times New Roman"/>
          <w:bCs/>
          <w:sz w:val="28"/>
          <w:szCs w:val="28"/>
          <w:lang w:eastAsia="ru-RU"/>
        </w:rPr>
        <w:t xml:space="preserve">общеобразовательных учреждений и </w:t>
      </w:r>
      <w:r w:rsidR="00057748">
        <w:rPr>
          <w:rFonts w:ascii="Times New Roman" w:eastAsia="Calibri" w:hAnsi="Times New Roman"/>
          <w:bCs/>
          <w:sz w:val="28"/>
          <w:szCs w:val="28"/>
          <w:lang w:eastAsia="ru-RU"/>
        </w:rPr>
        <w:t xml:space="preserve"> педагогическим</w:t>
      </w:r>
      <w:r w:rsidR="002C14A9" w:rsidRPr="002C14A9">
        <w:rPr>
          <w:rFonts w:ascii="Times New Roman" w:eastAsia="Calibri" w:hAnsi="Times New Roman"/>
          <w:bCs/>
          <w:sz w:val="28"/>
          <w:szCs w:val="28"/>
          <w:lang w:eastAsia="ru-RU"/>
        </w:rPr>
        <w:t xml:space="preserve"> работникам </w:t>
      </w:r>
      <w:r w:rsidR="009F4F4B">
        <w:rPr>
          <w:rFonts w:ascii="Times New Roman" w:eastAsia="Calibri" w:hAnsi="Times New Roman"/>
          <w:sz w:val="28"/>
          <w:szCs w:val="28"/>
          <w:lang w:eastAsia="ru-RU"/>
        </w:rPr>
        <w:t>образовательных</w:t>
      </w:r>
      <w:r w:rsidR="000015AB">
        <w:rPr>
          <w:rFonts w:ascii="Times New Roman" w:eastAsia="Calibri" w:hAnsi="Times New Roman"/>
          <w:sz w:val="28"/>
          <w:szCs w:val="28"/>
          <w:lang w:eastAsia="ru-RU"/>
        </w:rPr>
        <w:t xml:space="preserve"> </w:t>
      </w:r>
      <w:r w:rsidR="00FF163A">
        <w:rPr>
          <w:rFonts w:ascii="Times New Roman" w:eastAsia="Calibri" w:hAnsi="Times New Roman"/>
          <w:sz w:val="28"/>
          <w:szCs w:val="28"/>
          <w:lang w:eastAsia="ru-RU"/>
        </w:rPr>
        <w:t>у</w:t>
      </w:r>
      <w:r w:rsidR="00194666">
        <w:rPr>
          <w:rFonts w:ascii="Times New Roman" w:eastAsia="Calibri" w:hAnsi="Times New Roman"/>
          <w:sz w:val="28"/>
          <w:szCs w:val="28"/>
          <w:lang w:eastAsia="ru-RU"/>
        </w:rPr>
        <w:t>чреждений</w:t>
      </w:r>
      <w:r w:rsidR="0036723C" w:rsidRPr="0036723C">
        <w:rPr>
          <w:rFonts w:ascii="Times New Roman" w:hAnsi="Times New Roman"/>
          <w:sz w:val="28"/>
          <w:szCs w:val="28"/>
        </w:rPr>
        <w:t xml:space="preserve"> </w:t>
      </w:r>
      <w:r w:rsidR="0036723C">
        <w:rPr>
          <w:rFonts w:ascii="Times New Roman" w:hAnsi="Times New Roman"/>
          <w:sz w:val="28"/>
          <w:szCs w:val="28"/>
        </w:rPr>
        <w:t xml:space="preserve">рекомендуется начислять исходя из должностного оклада работника (без учета премий и иных стимулирующих выплат), фактической </w:t>
      </w:r>
      <w:r w:rsidR="0036723C">
        <w:rPr>
          <w:rFonts w:ascii="Times New Roman" w:eastAsia="Calibri" w:hAnsi="Times New Roman"/>
          <w:sz w:val="28"/>
          <w:szCs w:val="28"/>
        </w:rPr>
        <w:t>педагогической</w:t>
      </w:r>
      <w:r w:rsidR="0036723C">
        <w:rPr>
          <w:rFonts w:ascii="Times New Roman" w:hAnsi="Times New Roman"/>
          <w:sz w:val="28"/>
          <w:szCs w:val="28"/>
        </w:rPr>
        <w:t xml:space="preserve"> нагрузки и выплачивать ежемесячно одновременно с заработной платой в пределах фонда оплаты труда Учреждения на основании локального акта Учреждения.</w:t>
      </w:r>
    </w:p>
    <w:p w14:paraId="46DAA56C" w14:textId="77777777" w:rsidR="00777C31" w:rsidRDefault="00777C31" w:rsidP="00DA55C8">
      <w:pPr>
        <w:spacing w:after="0" w:line="240" w:lineRule="auto"/>
        <w:ind w:firstLine="993"/>
        <w:jc w:val="both"/>
        <w:rPr>
          <w:rFonts w:ascii="Times New Roman" w:hAnsi="Times New Roman"/>
          <w:bCs/>
          <w:sz w:val="28"/>
          <w:szCs w:val="28"/>
          <w:lang w:eastAsia="ru-RU"/>
        </w:rPr>
      </w:pPr>
      <w:r>
        <w:rPr>
          <w:rFonts w:ascii="Times New Roman" w:hAnsi="Times New Roman"/>
          <w:bCs/>
          <w:sz w:val="28"/>
          <w:szCs w:val="28"/>
          <w:lang w:eastAsia="ru-RU"/>
        </w:rPr>
        <w:t>2.3.5.1.Условия выплаты ежемесячной надбавки за выслугу лет</w:t>
      </w:r>
    </w:p>
    <w:p w14:paraId="4D08EFF5" w14:textId="77777777" w:rsidR="0010353D" w:rsidRDefault="00996868" w:rsidP="00DA55C8">
      <w:pPr>
        <w:spacing w:after="0" w:line="240" w:lineRule="auto"/>
        <w:ind w:firstLine="993"/>
        <w:jc w:val="both"/>
        <w:rPr>
          <w:rFonts w:ascii="Times New Roman" w:hAnsi="Times New Roman"/>
          <w:sz w:val="28"/>
          <w:szCs w:val="28"/>
          <w:lang w:eastAsia="ru-RU"/>
        </w:rPr>
      </w:pPr>
      <w:r>
        <w:rPr>
          <w:rFonts w:ascii="Times New Roman" w:hAnsi="Times New Roman"/>
          <w:bCs/>
          <w:sz w:val="28"/>
          <w:szCs w:val="28"/>
          <w:lang w:eastAsia="ru-RU"/>
        </w:rPr>
        <w:t>Е</w:t>
      </w:r>
      <w:r w:rsidR="0010353D" w:rsidRPr="0010353D">
        <w:rPr>
          <w:rFonts w:ascii="Times New Roman" w:hAnsi="Times New Roman"/>
          <w:bCs/>
          <w:sz w:val="28"/>
          <w:szCs w:val="28"/>
          <w:lang w:eastAsia="ru-RU"/>
        </w:rPr>
        <w:t>жемесячн</w:t>
      </w:r>
      <w:r>
        <w:rPr>
          <w:rFonts w:ascii="Times New Roman" w:hAnsi="Times New Roman"/>
          <w:bCs/>
          <w:sz w:val="28"/>
          <w:szCs w:val="28"/>
          <w:lang w:eastAsia="ru-RU"/>
        </w:rPr>
        <w:t>ая</w:t>
      </w:r>
      <w:r w:rsidR="0010353D" w:rsidRPr="0010353D">
        <w:rPr>
          <w:rFonts w:ascii="Times New Roman" w:hAnsi="Times New Roman"/>
          <w:bCs/>
          <w:sz w:val="28"/>
          <w:szCs w:val="28"/>
          <w:lang w:eastAsia="ru-RU"/>
        </w:rPr>
        <w:t xml:space="preserve"> надбавк</w:t>
      </w:r>
      <w:r>
        <w:rPr>
          <w:rFonts w:ascii="Times New Roman" w:hAnsi="Times New Roman"/>
          <w:bCs/>
          <w:sz w:val="28"/>
          <w:szCs w:val="28"/>
          <w:lang w:eastAsia="ru-RU"/>
        </w:rPr>
        <w:t>а</w:t>
      </w:r>
      <w:r w:rsidR="0010353D" w:rsidRPr="0010353D">
        <w:rPr>
          <w:rFonts w:ascii="Times New Roman" w:hAnsi="Times New Roman"/>
          <w:bCs/>
          <w:sz w:val="28"/>
          <w:szCs w:val="28"/>
          <w:lang w:eastAsia="ru-RU"/>
        </w:rPr>
        <w:t xml:space="preserve"> за выслугу лет к должностному окладу </w:t>
      </w:r>
      <w:r>
        <w:rPr>
          <w:rFonts w:ascii="Times New Roman" w:hAnsi="Times New Roman"/>
          <w:bCs/>
          <w:sz w:val="28"/>
          <w:szCs w:val="28"/>
          <w:lang w:eastAsia="ru-RU"/>
        </w:rPr>
        <w:t>предусмотрена</w:t>
      </w:r>
      <w:r w:rsidR="0024302E">
        <w:rPr>
          <w:rFonts w:ascii="Times New Roman" w:hAnsi="Times New Roman"/>
          <w:bCs/>
          <w:sz w:val="28"/>
          <w:szCs w:val="28"/>
          <w:lang w:eastAsia="ru-RU"/>
        </w:rPr>
        <w:t xml:space="preserve"> </w:t>
      </w:r>
      <w:r w:rsidR="00FF163A">
        <w:rPr>
          <w:rFonts w:ascii="Times New Roman" w:eastAsia="Calibri" w:hAnsi="Times New Roman"/>
          <w:bCs/>
          <w:sz w:val="28"/>
          <w:szCs w:val="28"/>
          <w:lang w:eastAsia="ru-RU"/>
        </w:rPr>
        <w:t>руководителям общеобразовательных учреждений, заместителям общеобразовательных учреждений и</w:t>
      </w:r>
      <w:r w:rsidR="0024302E">
        <w:rPr>
          <w:rFonts w:ascii="Times New Roman" w:eastAsia="Calibri" w:hAnsi="Times New Roman"/>
          <w:bCs/>
          <w:sz w:val="28"/>
          <w:szCs w:val="28"/>
          <w:lang w:eastAsia="ru-RU"/>
        </w:rPr>
        <w:t xml:space="preserve"> </w:t>
      </w:r>
      <w:r w:rsidR="00194666" w:rsidRPr="00DA55C8">
        <w:rPr>
          <w:rFonts w:ascii="Times New Roman" w:hAnsi="Times New Roman"/>
          <w:sz w:val="28"/>
          <w:szCs w:val="28"/>
          <w:lang w:eastAsia="ru-RU"/>
        </w:rPr>
        <w:t>педагогическим работникам</w:t>
      </w:r>
      <w:r w:rsidR="0024302E">
        <w:rPr>
          <w:rFonts w:ascii="Times New Roman" w:hAnsi="Times New Roman"/>
          <w:sz w:val="28"/>
          <w:szCs w:val="28"/>
          <w:lang w:eastAsia="ru-RU"/>
        </w:rPr>
        <w:t xml:space="preserve"> </w:t>
      </w:r>
      <w:r>
        <w:rPr>
          <w:rFonts w:ascii="Times New Roman" w:hAnsi="Times New Roman"/>
          <w:sz w:val="28"/>
          <w:szCs w:val="28"/>
          <w:lang w:eastAsia="ru-RU"/>
        </w:rPr>
        <w:t xml:space="preserve">образовательных </w:t>
      </w:r>
      <w:r w:rsidR="00FF163A">
        <w:rPr>
          <w:rFonts w:ascii="Times New Roman" w:hAnsi="Times New Roman"/>
          <w:sz w:val="28"/>
          <w:szCs w:val="28"/>
          <w:lang w:eastAsia="ru-RU"/>
        </w:rPr>
        <w:t>у</w:t>
      </w:r>
      <w:r w:rsidR="00194666">
        <w:rPr>
          <w:rFonts w:ascii="Times New Roman" w:hAnsi="Times New Roman"/>
          <w:sz w:val="28"/>
          <w:szCs w:val="28"/>
          <w:lang w:eastAsia="ru-RU"/>
        </w:rPr>
        <w:t>чреждений</w:t>
      </w:r>
      <w:r w:rsidR="0010353D" w:rsidRPr="0010353D">
        <w:rPr>
          <w:rFonts w:ascii="Times New Roman" w:hAnsi="Times New Roman"/>
          <w:sz w:val="28"/>
          <w:szCs w:val="28"/>
          <w:lang w:eastAsia="ru-RU"/>
        </w:rPr>
        <w:t>:</w:t>
      </w:r>
    </w:p>
    <w:p w14:paraId="6AEA6E08" w14:textId="77777777" w:rsidR="0010353D" w:rsidRPr="0010353D" w:rsidRDefault="0010353D" w:rsidP="001A7892">
      <w:pPr>
        <w:spacing w:after="0" w:line="240" w:lineRule="auto"/>
        <w:ind w:firstLine="708"/>
        <w:jc w:val="both"/>
        <w:rPr>
          <w:rFonts w:ascii="Times New Roman" w:hAnsi="Times New Roman"/>
          <w:sz w:val="28"/>
          <w:szCs w:val="28"/>
          <w:lang w:eastAsia="ru-RU"/>
        </w:rPr>
      </w:pPr>
      <w:r w:rsidRPr="0010353D">
        <w:rPr>
          <w:rFonts w:ascii="Times New Roman" w:hAnsi="Times New Roman"/>
          <w:sz w:val="28"/>
          <w:szCs w:val="28"/>
          <w:lang w:eastAsia="ru-RU" w:bidi="he-IL"/>
        </w:rPr>
        <w:t>Основным документом для определения стажа работы, дающего п</w:t>
      </w:r>
      <w:r w:rsidR="00996868">
        <w:rPr>
          <w:rFonts w:ascii="Times New Roman" w:hAnsi="Times New Roman"/>
          <w:sz w:val="28"/>
          <w:szCs w:val="28"/>
          <w:lang w:eastAsia="ru-RU" w:bidi="he-IL"/>
        </w:rPr>
        <w:t xml:space="preserve">раво на получение ежемесячной </w:t>
      </w:r>
      <w:r w:rsidRPr="0010353D">
        <w:rPr>
          <w:rFonts w:ascii="Times New Roman" w:hAnsi="Times New Roman"/>
          <w:sz w:val="28"/>
          <w:szCs w:val="28"/>
          <w:lang w:eastAsia="ru-RU" w:bidi="he-IL"/>
        </w:rPr>
        <w:t>стимулирующей выплаты, является трудовая книжка.</w:t>
      </w:r>
    </w:p>
    <w:p w14:paraId="3E8C158D" w14:textId="77777777" w:rsidR="0010353D" w:rsidRDefault="0010353D" w:rsidP="00DA55C8">
      <w:pPr>
        <w:spacing w:after="0" w:line="240" w:lineRule="auto"/>
        <w:ind w:firstLine="993"/>
        <w:jc w:val="both"/>
        <w:rPr>
          <w:rFonts w:ascii="Times New Roman" w:hAnsi="Times New Roman"/>
          <w:sz w:val="28"/>
          <w:szCs w:val="28"/>
          <w:lang w:eastAsia="ru-RU"/>
        </w:rPr>
      </w:pPr>
      <w:r w:rsidRPr="0010353D">
        <w:rPr>
          <w:rFonts w:ascii="Times New Roman" w:hAnsi="Times New Roman"/>
          <w:sz w:val="28"/>
          <w:szCs w:val="28"/>
          <w:lang w:eastAsia="ru-RU"/>
        </w:rPr>
        <w:t xml:space="preserve">Стаж работы определяется ежегодно на 1 сентября текущего года  комиссией, создаваемой руководителем </w:t>
      </w:r>
      <w:r w:rsidR="00996868">
        <w:rPr>
          <w:rFonts w:ascii="Times New Roman" w:hAnsi="Times New Roman"/>
          <w:sz w:val="28"/>
          <w:szCs w:val="28"/>
          <w:lang w:eastAsia="ru-RU"/>
        </w:rPr>
        <w:t>образовательно</w:t>
      </w:r>
      <w:r w:rsidR="00194666">
        <w:rPr>
          <w:rFonts w:ascii="Times New Roman" w:hAnsi="Times New Roman"/>
          <w:sz w:val="28"/>
          <w:szCs w:val="28"/>
          <w:lang w:eastAsia="ru-RU"/>
        </w:rPr>
        <w:t>го учреждения</w:t>
      </w:r>
      <w:r w:rsidRPr="0010353D">
        <w:rPr>
          <w:rFonts w:ascii="Times New Roman" w:hAnsi="Times New Roman"/>
          <w:sz w:val="28"/>
          <w:szCs w:val="28"/>
          <w:lang w:eastAsia="ru-RU"/>
        </w:rPr>
        <w:t xml:space="preserve"> при участии  </w:t>
      </w:r>
      <w:r w:rsidR="00D558FC">
        <w:rPr>
          <w:rFonts w:ascii="Times New Roman" w:hAnsi="Times New Roman"/>
          <w:sz w:val="28"/>
          <w:szCs w:val="28"/>
          <w:lang w:eastAsia="ru-RU"/>
        </w:rPr>
        <w:t>выборного органа первичной профсоюзной организации</w:t>
      </w:r>
      <w:r w:rsidRPr="0010353D">
        <w:rPr>
          <w:rFonts w:ascii="Times New Roman" w:hAnsi="Times New Roman"/>
          <w:sz w:val="28"/>
          <w:szCs w:val="28"/>
          <w:lang w:eastAsia="ru-RU"/>
        </w:rPr>
        <w:t xml:space="preserve">. Протокол заседания комиссии является основанием для приказа руководителя о назначении </w:t>
      </w:r>
      <w:r w:rsidR="00194666">
        <w:rPr>
          <w:rFonts w:ascii="Times New Roman" w:hAnsi="Times New Roman"/>
          <w:sz w:val="28"/>
          <w:szCs w:val="28"/>
          <w:lang w:eastAsia="ru-RU"/>
        </w:rPr>
        <w:t xml:space="preserve">педагогическому </w:t>
      </w:r>
      <w:r w:rsidRPr="0010353D">
        <w:rPr>
          <w:rFonts w:ascii="Times New Roman" w:hAnsi="Times New Roman"/>
          <w:sz w:val="28"/>
          <w:szCs w:val="28"/>
          <w:lang w:eastAsia="ru-RU"/>
        </w:rPr>
        <w:t>работнику стимулирующей надбавки за выслугу лет.</w:t>
      </w:r>
    </w:p>
    <w:p w14:paraId="1F23AAC0" w14:textId="77777777" w:rsidR="00777C31" w:rsidRPr="0010353D" w:rsidRDefault="00777C31" w:rsidP="00DA55C8">
      <w:pPr>
        <w:tabs>
          <w:tab w:val="left" w:pos="547"/>
        </w:tabs>
        <w:autoSpaceDE w:val="0"/>
        <w:autoSpaceDN w:val="0"/>
        <w:adjustRightInd w:val="0"/>
        <w:spacing w:after="0" w:line="240" w:lineRule="auto"/>
        <w:ind w:firstLine="993"/>
        <w:jc w:val="both"/>
        <w:rPr>
          <w:rFonts w:ascii="Times New Roman" w:hAnsi="Times New Roman"/>
          <w:sz w:val="28"/>
          <w:szCs w:val="28"/>
          <w:lang w:eastAsia="ru-RU" w:bidi="he-IL"/>
        </w:rPr>
      </w:pPr>
      <w:r w:rsidRPr="0010353D">
        <w:rPr>
          <w:rFonts w:ascii="Times New Roman" w:hAnsi="Times New Roman"/>
          <w:sz w:val="28"/>
          <w:szCs w:val="28"/>
          <w:lang w:eastAsia="ru-RU" w:bidi="he-IL"/>
        </w:rPr>
        <w:t>В стаж работы, дающей право на по</w:t>
      </w:r>
      <w:r w:rsidR="007B4E6E">
        <w:rPr>
          <w:rFonts w:ascii="Times New Roman" w:hAnsi="Times New Roman"/>
          <w:sz w:val="28"/>
          <w:szCs w:val="28"/>
          <w:lang w:eastAsia="ru-RU" w:bidi="he-IL"/>
        </w:rPr>
        <w:t>лучение надбавки за выслугу лет</w:t>
      </w:r>
      <w:r w:rsidRPr="0010353D">
        <w:rPr>
          <w:rFonts w:ascii="Times New Roman" w:hAnsi="Times New Roman"/>
          <w:sz w:val="28"/>
          <w:szCs w:val="28"/>
          <w:lang w:eastAsia="ru-RU" w:bidi="he-IL"/>
        </w:rPr>
        <w:t xml:space="preserve">  включаются  также следующие периоды:</w:t>
      </w:r>
    </w:p>
    <w:p w14:paraId="365A4A23" w14:textId="77777777" w:rsidR="00777C31" w:rsidRPr="00DA55C8" w:rsidRDefault="00777C31" w:rsidP="00622F41">
      <w:pPr>
        <w:pStyle w:val="ac"/>
        <w:numPr>
          <w:ilvl w:val="0"/>
          <w:numId w:val="7"/>
        </w:numPr>
        <w:tabs>
          <w:tab w:val="left" w:pos="547"/>
          <w:tab w:val="left" w:pos="1418"/>
        </w:tabs>
        <w:autoSpaceDE w:val="0"/>
        <w:autoSpaceDN w:val="0"/>
        <w:adjustRightInd w:val="0"/>
        <w:spacing w:after="0" w:line="240" w:lineRule="auto"/>
        <w:ind w:left="0" w:firstLine="993"/>
        <w:jc w:val="both"/>
        <w:rPr>
          <w:rFonts w:ascii="Times New Roman" w:hAnsi="Times New Roman"/>
          <w:sz w:val="28"/>
          <w:szCs w:val="28"/>
          <w:lang w:eastAsia="ru-RU" w:bidi="he-IL"/>
        </w:rPr>
      </w:pPr>
      <w:r w:rsidRPr="00DA55C8">
        <w:rPr>
          <w:rFonts w:ascii="Times New Roman" w:hAnsi="Times New Roman"/>
          <w:sz w:val="28"/>
          <w:szCs w:val="28"/>
          <w:lang w:eastAsia="ru-RU" w:bidi="he-IL"/>
        </w:rPr>
        <w:t>время отпуска по уходу за ребенком до достижения им возраста трех лет, если работник состоял в трудовых отношениях с образовательн</w:t>
      </w:r>
      <w:r w:rsidR="00194666">
        <w:rPr>
          <w:rFonts w:ascii="Times New Roman" w:hAnsi="Times New Roman"/>
          <w:sz w:val="28"/>
          <w:szCs w:val="28"/>
          <w:lang w:eastAsia="ru-RU" w:bidi="he-IL"/>
        </w:rPr>
        <w:t>ым</w:t>
      </w:r>
      <w:r w:rsidR="00860220">
        <w:rPr>
          <w:rFonts w:ascii="Times New Roman" w:hAnsi="Times New Roman"/>
          <w:sz w:val="28"/>
          <w:szCs w:val="28"/>
          <w:lang w:eastAsia="ru-RU" w:bidi="he-IL"/>
        </w:rPr>
        <w:t xml:space="preserve"> </w:t>
      </w:r>
      <w:r w:rsidR="00194666">
        <w:rPr>
          <w:rFonts w:ascii="Times New Roman" w:hAnsi="Times New Roman"/>
          <w:sz w:val="28"/>
          <w:szCs w:val="28"/>
          <w:lang w:eastAsia="ru-RU" w:bidi="he-IL"/>
        </w:rPr>
        <w:t>учреждением</w:t>
      </w:r>
      <w:r w:rsidRPr="00DA55C8">
        <w:rPr>
          <w:rFonts w:ascii="Times New Roman" w:hAnsi="Times New Roman"/>
          <w:sz w:val="28"/>
          <w:szCs w:val="28"/>
          <w:lang w:eastAsia="ru-RU" w:bidi="he-IL"/>
        </w:rPr>
        <w:t>;</w:t>
      </w:r>
    </w:p>
    <w:p w14:paraId="40DAF802" w14:textId="77777777" w:rsidR="00604E2F" w:rsidRPr="00B87AF8" w:rsidRDefault="00140E59" w:rsidP="00604E2F">
      <w:pPr>
        <w:tabs>
          <w:tab w:val="left" w:pos="566"/>
          <w:tab w:val="left" w:pos="1418"/>
        </w:tabs>
        <w:autoSpaceDE w:val="0"/>
        <w:autoSpaceDN w:val="0"/>
        <w:adjustRightInd w:val="0"/>
        <w:spacing w:before="14" w:after="0" w:line="240" w:lineRule="auto"/>
        <w:ind w:right="14" w:firstLine="1134"/>
        <w:jc w:val="both"/>
        <w:rPr>
          <w:rFonts w:ascii="Times New Roman" w:hAnsi="Times New Roman"/>
          <w:sz w:val="28"/>
          <w:szCs w:val="28"/>
          <w:lang w:eastAsia="ru-RU" w:bidi="he-IL"/>
        </w:rPr>
      </w:pPr>
      <w:r>
        <w:rPr>
          <w:rFonts w:ascii="Times New Roman" w:hAnsi="Times New Roman"/>
          <w:sz w:val="28"/>
          <w:szCs w:val="28"/>
          <w:lang w:eastAsia="ru-RU" w:bidi="he-IL"/>
        </w:rPr>
        <w:t xml:space="preserve">- </w:t>
      </w:r>
      <w:r w:rsidR="00777C31" w:rsidRPr="00DA55C8">
        <w:rPr>
          <w:rFonts w:ascii="Times New Roman" w:hAnsi="Times New Roman"/>
          <w:sz w:val="28"/>
          <w:szCs w:val="28"/>
          <w:lang w:eastAsia="ru-RU" w:bidi="he-IL"/>
        </w:rPr>
        <w:t xml:space="preserve">время обучения работников  на курсах переподготовки </w:t>
      </w:r>
      <w:r w:rsidR="00604E2F">
        <w:rPr>
          <w:rFonts w:ascii="Times New Roman" w:hAnsi="Times New Roman"/>
          <w:sz w:val="28"/>
          <w:szCs w:val="28"/>
          <w:lang w:eastAsia="ru-RU" w:bidi="he-IL"/>
        </w:rPr>
        <w:t xml:space="preserve">и повышения квалификации кадров, </w:t>
      </w:r>
      <w:r w:rsidR="00604E2F" w:rsidRPr="00B87AF8">
        <w:rPr>
          <w:rFonts w:ascii="Times New Roman" w:hAnsi="Times New Roman"/>
          <w:sz w:val="28"/>
          <w:szCs w:val="28"/>
          <w:lang w:eastAsia="ru-RU" w:bidi="he-IL"/>
        </w:rPr>
        <w:t>время обучения (по очной форме) в аспирантуре,</w:t>
      </w:r>
      <w:r w:rsidR="00604E2F">
        <w:rPr>
          <w:rFonts w:ascii="Times New Roman" w:hAnsi="Times New Roman"/>
          <w:sz w:val="28"/>
          <w:szCs w:val="28"/>
          <w:lang w:eastAsia="ru-RU" w:bidi="he-IL"/>
        </w:rPr>
        <w:t xml:space="preserve"> Учреждениях</w:t>
      </w:r>
      <w:r w:rsidR="00604E2F" w:rsidRPr="00B87AF8">
        <w:rPr>
          <w:rFonts w:ascii="Times New Roman" w:hAnsi="Times New Roman"/>
          <w:sz w:val="28"/>
          <w:szCs w:val="28"/>
          <w:lang w:eastAsia="ru-RU" w:bidi="he-IL"/>
        </w:rPr>
        <w:t xml:space="preserve"> высшего и средне</w:t>
      </w:r>
      <w:r w:rsidR="00604E2F" w:rsidRPr="00B87AF8">
        <w:rPr>
          <w:rFonts w:ascii="Times New Roman" w:hAnsi="Times New Roman"/>
          <w:sz w:val="28"/>
          <w:szCs w:val="28"/>
          <w:lang w:eastAsia="ru-RU" w:bidi="he-IL"/>
        </w:rPr>
        <w:softHyphen/>
        <w:t>го профессионального образования, имеющих государственную аккредитацию.</w:t>
      </w:r>
    </w:p>
    <w:p w14:paraId="2B692FA8" w14:textId="77777777" w:rsidR="0014656C" w:rsidRDefault="0014656C" w:rsidP="00DA55C8">
      <w:pPr>
        <w:spacing w:after="0" w:line="240" w:lineRule="auto"/>
        <w:ind w:firstLine="1134"/>
        <w:jc w:val="both"/>
        <w:rPr>
          <w:rFonts w:ascii="Times New Roman" w:hAnsi="Times New Roman"/>
          <w:sz w:val="28"/>
          <w:szCs w:val="28"/>
          <w:lang w:eastAsia="ru-RU"/>
        </w:rPr>
      </w:pPr>
      <w:r>
        <w:rPr>
          <w:rFonts w:ascii="Times New Roman" w:hAnsi="Times New Roman"/>
          <w:sz w:val="28"/>
          <w:szCs w:val="28"/>
          <w:lang w:eastAsia="ru-RU"/>
        </w:rPr>
        <w:t>2.3.5.1.1.</w:t>
      </w:r>
      <w:r w:rsidR="000F584A" w:rsidRPr="00777C31">
        <w:rPr>
          <w:rFonts w:ascii="Times New Roman" w:hAnsi="Times New Roman"/>
          <w:sz w:val="28"/>
          <w:szCs w:val="28"/>
          <w:lang w:eastAsia="ru-RU"/>
        </w:rPr>
        <w:t>Порядок определения стажа</w:t>
      </w:r>
      <w:r w:rsidR="0024302E">
        <w:rPr>
          <w:rFonts w:ascii="Times New Roman" w:hAnsi="Times New Roman"/>
          <w:sz w:val="28"/>
          <w:szCs w:val="28"/>
          <w:lang w:eastAsia="ru-RU"/>
        </w:rPr>
        <w:t xml:space="preserve"> </w:t>
      </w:r>
      <w:r w:rsidR="00FF163A">
        <w:rPr>
          <w:rFonts w:ascii="Times New Roman" w:eastAsia="Calibri" w:hAnsi="Times New Roman"/>
          <w:bCs/>
          <w:sz w:val="28"/>
          <w:szCs w:val="28"/>
          <w:lang w:eastAsia="ru-RU"/>
        </w:rPr>
        <w:t>руководителей общеобразовательных учреждений, заместителей</w:t>
      </w:r>
      <w:r w:rsidR="0036723C">
        <w:rPr>
          <w:rFonts w:ascii="Times New Roman" w:eastAsia="Calibri" w:hAnsi="Times New Roman"/>
          <w:bCs/>
          <w:sz w:val="28"/>
          <w:szCs w:val="28"/>
          <w:lang w:eastAsia="ru-RU"/>
        </w:rPr>
        <w:t xml:space="preserve"> руководителя</w:t>
      </w:r>
      <w:r w:rsidR="00FF163A">
        <w:rPr>
          <w:rFonts w:ascii="Times New Roman" w:eastAsia="Calibri" w:hAnsi="Times New Roman"/>
          <w:bCs/>
          <w:sz w:val="28"/>
          <w:szCs w:val="28"/>
          <w:lang w:eastAsia="ru-RU"/>
        </w:rPr>
        <w:t xml:space="preserve"> общеобразовательных учреждений и</w:t>
      </w:r>
      <w:r w:rsidR="000F584A" w:rsidRPr="00777C31">
        <w:rPr>
          <w:rFonts w:ascii="Times New Roman" w:hAnsi="Times New Roman"/>
          <w:sz w:val="28"/>
          <w:szCs w:val="28"/>
          <w:lang w:eastAsia="ru-RU"/>
        </w:rPr>
        <w:t xml:space="preserve"> педагогических работников</w:t>
      </w:r>
      <w:r w:rsidR="0024302E">
        <w:rPr>
          <w:rFonts w:ascii="Times New Roman" w:hAnsi="Times New Roman"/>
          <w:sz w:val="28"/>
          <w:szCs w:val="28"/>
          <w:lang w:eastAsia="ru-RU"/>
        </w:rPr>
        <w:t xml:space="preserve"> </w:t>
      </w:r>
      <w:r w:rsidR="00194666">
        <w:rPr>
          <w:rFonts w:ascii="Times New Roman" w:hAnsi="Times New Roman"/>
          <w:sz w:val="28"/>
          <w:szCs w:val="28"/>
          <w:lang w:eastAsia="ru-RU"/>
        </w:rPr>
        <w:t>образовательных Учреждений</w:t>
      </w:r>
      <w:r>
        <w:rPr>
          <w:rFonts w:ascii="Times New Roman" w:hAnsi="Times New Roman"/>
          <w:sz w:val="28"/>
          <w:szCs w:val="28"/>
          <w:lang w:eastAsia="ru-RU"/>
        </w:rPr>
        <w:t>.</w:t>
      </w:r>
    </w:p>
    <w:p w14:paraId="7D560C14" w14:textId="77777777" w:rsidR="000F584A" w:rsidRPr="0010353D" w:rsidRDefault="000F584A" w:rsidP="00A0700E">
      <w:pPr>
        <w:spacing w:after="0" w:line="240" w:lineRule="auto"/>
        <w:ind w:firstLine="1134"/>
        <w:jc w:val="both"/>
        <w:rPr>
          <w:rFonts w:ascii="Times New Roman" w:eastAsia="Arial Unicode MS" w:hAnsi="Times New Roman"/>
          <w:sz w:val="28"/>
          <w:szCs w:val="28"/>
          <w:lang w:eastAsia="ru-RU" w:bidi="he-IL"/>
        </w:rPr>
      </w:pPr>
      <w:r w:rsidRPr="003B3C0E">
        <w:rPr>
          <w:rFonts w:ascii="Times New Roman" w:eastAsia="Arial Unicode MS" w:hAnsi="Times New Roman"/>
          <w:sz w:val="28"/>
          <w:szCs w:val="28"/>
          <w:lang w:eastAsia="ru-RU" w:bidi="he-IL"/>
        </w:rPr>
        <w:t xml:space="preserve">В стаж  работы </w:t>
      </w:r>
      <w:r w:rsidR="00B97A72">
        <w:rPr>
          <w:rFonts w:ascii="Times New Roman" w:eastAsia="Arial Unicode MS" w:hAnsi="Times New Roman"/>
          <w:sz w:val="28"/>
          <w:szCs w:val="28"/>
          <w:lang w:eastAsia="ru-RU" w:bidi="he-IL"/>
        </w:rPr>
        <w:t>засчитывается педагогическая</w:t>
      </w:r>
      <w:r w:rsidRPr="003B3C0E">
        <w:rPr>
          <w:rFonts w:ascii="Times New Roman" w:eastAsia="Arial Unicode MS" w:hAnsi="Times New Roman"/>
          <w:sz w:val="28"/>
          <w:szCs w:val="28"/>
          <w:lang w:eastAsia="ru-RU" w:bidi="he-IL"/>
        </w:rPr>
        <w:t xml:space="preserve"> и методическая работа в образовательных и других</w:t>
      </w:r>
      <w:r w:rsidR="00194666">
        <w:rPr>
          <w:rFonts w:ascii="Times New Roman" w:eastAsia="Arial Unicode MS" w:hAnsi="Times New Roman"/>
          <w:sz w:val="28"/>
          <w:szCs w:val="28"/>
          <w:lang w:eastAsia="ru-RU" w:bidi="he-IL"/>
        </w:rPr>
        <w:t xml:space="preserve"> Учреждениях</w:t>
      </w:r>
      <w:r w:rsidR="00A0700E">
        <w:rPr>
          <w:rFonts w:ascii="Times New Roman" w:eastAsia="Arial Unicode MS" w:hAnsi="Times New Roman"/>
          <w:sz w:val="28"/>
          <w:szCs w:val="28"/>
          <w:lang w:eastAsia="ru-RU" w:bidi="he-IL"/>
        </w:rPr>
        <w:t xml:space="preserve">, </w:t>
      </w:r>
      <w:r w:rsidRPr="0010353D">
        <w:rPr>
          <w:rFonts w:ascii="Times New Roman" w:eastAsia="Arial Unicode MS" w:hAnsi="Times New Roman"/>
          <w:sz w:val="28"/>
          <w:szCs w:val="28"/>
          <w:lang w:eastAsia="ru-RU" w:bidi="he-IL"/>
        </w:rPr>
        <w:t xml:space="preserve">засчитывается время службы в </w:t>
      </w:r>
      <w:r w:rsidRPr="0010353D">
        <w:rPr>
          <w:rFonts w:ascii="Times New Roman" w:hAnsi="Times New Roman"/>
          <w:sz w:val="28"/>
          <w:szCs w:val="28"/>
          <w:lang w:eastAsia="ru-RU" w:bidi="he-IL"/>
        </w:rPr>
        <w:t xml:space="preserve">Вооруженных силах СССР </w:t>
      </w:r>
      <w:r w:rsidRPr="0010353D">
        <w:rPr>
          <w:rFonts w:ascii="Times New Roman" w:eastAsia="Arial Unicode MS" w:hAnsi="Times New Roman"/>
          <w:sz w:val="28"/>
          <w:szCs w:val="28"/>
          <w:lang w:eastAsia="ru-RU" w:bidi="he-IL"/>
        </w:rPr>
        <w:t>и Российской Федерации:</w:t>
      </w:r>
    </w:p>
    <w:p w14:paraId="691A697A" w14:textId="77777777" w:rsidR="000F584A" w:rsidRPr="003B3C0E" w:rsidRDefault="00EF0753" w:rsidP="00EF0753">
      <w:pPr>
        <w:pStyle w:val="ac"/>
        <w:autoSpaceDE w:val="0"/>
        <w:autoSpaceDN w:val="0"/>
        <w:adjustRightInd w:val="0"/>
        <w:spacing w:after="0" w:line="240" w:lineRule="auto"/>
        <w:ind w:left="0" w:right="45" w:firstLine="1134"/>
        <w:jc w:val="both"/>
        <w:rPr>
          <w:rFonts w:ascii="Times New Roman" w:hAnsi="Times New Roman"/>
          <w:bCs/>
          <w:sz w:val="28"/>
          <w:szCs w:val="28"/>
          <w:lang w:eastAsia="ru-RU" w:bidi="he-IL"/>
        </w:rPr>
      </w:pPr>
      <w:r>
        <w:rPr>
          <w:rFonts w:ascii="Times New Roman" w:hAnsi="Times New Roman"/>
          <w:bCs/>
          <w:iCs/>
          <w:sz w:val="28"/>
          <w:szCs w:val="28"/>
          <w:lang w:eastAsia="ru-RU" w:bidi="he-IL"/>
        </w:rPr>
        <w:t xml:space="preserve">а) </w:t>
      </w:r>
      <w:r w:rsidR="000F584A">
        <w:rPr>
          <w:rFonts w:ascii="Times New Roman" w:hAnsi="Times New Roman"/>
          <w:bCs/>
          <w:iCs/>
          <w:sz w:val="28"/>
          <w:szCs w:val="28"/>
          <w:lang w:eastAsia="ru-RU" w:bidi="he-IL"/>
        </w:rPr>
        <w:t>п</w:t>
      </w:r>
      <w:r w:rsidR="000F584A" w:rsidRPr="003B3C0E">
        <w:rPr>
          <w:rFonts w:ascii="Times New Roman" w:hAnsi="Times New Roman"/>
          <w:bCs/>
          <w:iCs/>
          <w:sz w:val="28"/>
          <w:szCs w:val="28"/>
          <w:lang w:eastAsia="ru-RU" w:bidi="he-IL"/>
        </w:rPr>
        <w:t>едагогическим работникам в стаж педагогической работы засчитывается без всяких условий и ограничений в</w:t>
      </w:r>
      <w:r w:rsidR="000F584A" w:rsidRPr="003B3C0E">
        <w:rPr>
          <w:rFonts w:ascii="Times New Roman" w:hAnsi="Times New Roman"/>
          <w:bCs/>
          <w:sz w:val="28"/>
          <w:szCs w:val="28"/>
          <w:lang w:eastAsia="ru-RU" w:bidi="he-IL"/>
        </w:rPr>
        <w:t>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14:paraId="354D643C" w14:textId="77777777" w:rsidR="000F584A" w:rsidRPr="00B87AF8" w:rsidRDefault="00B87AF8" w:rsidP="00B87AF8">
      <w:pPr>
        <w:tabs>
          <w:tab w:val="left" w:pos="427"/>
          <w:tab w:val="left" w:pos="566"/>
        </w:tabs>
        <w:autoSpaceDE w:val="0"/>
        <w:autoSpaceDN w:val="0"/>
        <w:adjustRightInd w:val="0"/>
        <w:spacing w:before="10" w:after="0" w:line="240" w:lineRule="auto"/>
        <w:ind w:right="29" w:firstLine="1134"/>
        <w:jc w:val="both"/>
        <w:rPr>
          <w:rFonts w:ascii="Times New Roman" w:hAnsi="Times New Roman"/>
          <w:sz w:val="28"/>
          <w:szCs w:val="28"/>
          <w:lang w:eastAsia="ru-RU" w:bidi="he-IL"/>
        </w:rPr>
      </w:pPr>
      <w:r>
        <w:rPr>
          <w:rFonts w:ascii="Times New Roman" w:hAnsi="Times New Roman"/>
          <w:bCs/>
          <w:iCs/>
          <w:sz w:val="28"/>
          <w:szCs w:val="28"/>
          <w:lang w:eastAsia="ru-RU" w:bidi="he-IL"/>
        </w:rPr>
        <w:t xml:space="preserve">б) </w:t>
      </w:r>
      <w:r w:rsidR="000F584A" w:rsidRPr="00B87AF8">
        <w:rPr>
          <w:rFonts w:ascii="Times New Roman" w:hAnsi="Times New Roman"/>
          <w:bCs/>
          <w:iCs/>
          <w:sz w:val="28"/>
          <w:szCs w:val="28"/>
          <w:lang w:eastAsia="ru-RU" w:bidi="he-IL"/>
        </w:rPr>
        <w:t>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r w:rsidR="00EF0753" w:rsidRPr="00B87AF8">
        <w:rPr>
          <w:rFonts w:ascii="Times New Roman" w:hAnsi="Times New Roman"/>
          <w:bCs/>
          <w:i/>
          <w:iCs/>
          <w:sz w:val="28"/>
          <w:szCs w:val="28"/>
          <w:lang w:eastAsia="ru-RU" w:bidi="he-IL"/>
        </w:rPr>
        <w:t xml:space="preserve">: </w:t>
      </w:r>
      <w:r w:rsidR="00EF0753" w:rsidRPr="00B87AF8">
        <w:rPr>
          <w:rFonts w:ascii="Times New Roman" w:hAnsi="Times New Roman"/>
          <w:bCs/>
          <w:sz w:val="28"/>
          <w:szCs w:val="28"/>
          <w:lang w:eastAsia="ru-RU" w:bidi="he-IL"/>
        </w:rPr>
        <w:t>в</w:t>
      </w:r>
      <w:r w:rsidR="000F584A" w:rsidRPr="00B87AF8">
        <w:rPr>
          <w:rFonts w:ascii="Times New Roman" w:hAnsi="Times New Roman"/>
          <w:bCs/>
          <w:sz w:val="28"/>
          <w:szCs w:val="28"/>
          <w:lang w:eastAsia="ru-RU" w:bidi="he-IL"/>
        </w:rPr>
        <w:t xml:space="preserve">ремя службы в Вооруженных силах СССР и Российской </w:t>
      </w:r>
      <w:r w:rsidR="000F584A" w:rsidRPr="00B87AF8">
        <w:rPr>
          <w:rFonts w:ascii="Times New Roman" w:hAnsi="Times New Roman"/>
          <w:bCs/>
          <w:sz w:val="28"/>
          <w:szCs w:val="28"/>
          <w:lang w:eastAsia="ru-RU" w:bidi="he-IL"/>
        </w:rPr>
        <w:lastRenderedPageBreak/>
        <w:t>Федерации на</w:t>
      </w:r>
      <w:r w:rsidR="000F584A" w:rsidRPr="00B87AF8">
        <w:rPr>
          <w:rFonts w:ascii="Times New Roman" w:hAnsi="Times New Roman"/>
          <w:sz w:val="28"/>
          <w:szCs w:val="28"/>
          <w:lang w:eastAsia="ru-RU" w:bidi="he-IL"/>
        </w:rPr>
        <w:t xml:space="preserve"> должностях офицерского, сержантского, старшинского состава, прапорщиков и мичманов (в том чис</w:t>
      </w:r>
      <w:r w:rsidR="000F584A" w:rsidRPr="00B87AF8">
        <w:rPr>
          <w:rFonts w:ascii="Times New Roman" w:hAnsi="Times New Roman"/>
          <w:sz w:val="28"/>
          <w:szCs w:val="28"/>
          <w:lang w:eastAsia="ru-RU" w:bidi="he-IL"/>
        </w:rPr>
        <w:softHyphen/>
        <w:t>ле в войсках МВД, в войсках и</w:t>
      </w:r>
      <w:r w:rsidR="00140E59">
        <w:rPr>
          <w:rFonts w:ascii="Times New Roman" w:hAnsi="Times New Roman"/>
          <w:sz w:val="28"/>
          <w:szCs w:val="28"/>
          <w:lang w:eastAsia="ru-RU" w:bidi="he-IL"/>
        </w:rPr>
        <w:t xml:space="preserve"> </w:t>
      </w:r>
      <w:r w:rsidR="000F584A" w:rsidRPr="00B87AF8">
        <w:rPr>
          <w:rFonts w:ascii="Times New Roman" w:hAnsi="Times New Roman"/>
          <w:sz w:val="28"/>
          <w:szCs w:val="28"/>
          <w:lang w:eastAsia="ru-RU" w:bidi="he-IL"/>
        </w:rPr>
        <w:t xml:space="preserve">органах безопасности), кроме периодов, предусмотренных в пункте </w:t>
      </w:r>
      <w:r>
        <w:rPr>
          <w:rFonts w:ascii="Times New Roman" w:hAnsi="Times New Roman"/>
          <w:sz w:val="28"/>
          <w:szCs w:val="28"/>
          <w:lang w:eastAsia="ru-RU" w:bidi="he-IL"/>
        </w:rPr>
        <w:t>а)</w:t>
      </w:r>
      <w:r w:rsidR="000F584A" w:rsidRPr="00B87AF8">
        <w:rPr>
          <w:rFonts w:ascii="Times New Roman" w:hAnsi="Times New Roman"/>
          <w:sz w:val="28"/>
          <w:szCs w:val="28"/>
          <w:lang w:eastAsia="ru-RU" w:bidi="he-IL"/>
        </w:rPr>
        <w:t>;</w:t>
      </w:r>
    </w:p>
    <w:p w14:paraId="750B0F63" w14:textId="77777777" w:rsidR="000F584A" w:rsidRPr="00B97A72" w:rsidRDefault="00604E2F" w:rsidP="0036723C">
      <w:pPr>
        <w:tabs>
          <w:tab w:val="left" w:pos="0"/>
          <w:tab w:val="num" w:pos="1250"/>
        </w:tabs>
        <w:autoSpaceDE w:val="0"/>
        <w:autoSpaceDN w:val="0"/>
        <w:adjustRightInd w:val="0"/>
        <w:spacing w:before="14" w:after="0" w:line="240" w:lineRule="auto"/>
        <w:ind w:right="14"/>
        <w:jc w:val="both"/>
        <w:rPr>
          <w:rFonts w:ascii="Times New Roman" w:hAnsi="Times New Roman"/>
          <w:iCs/>
          <w:sz w:val="28"/>
          <w:szCs w:val="28"/>
          <w:lang w:eastAsia="ru-RU" w:bidi="he-IL"/>
        </w:rPr>
      </w:pPr>
      <w:r>
        <w:rPr>
          <w:rFonts w:ascii="Times New Roman" w:hAnsi="Times New Roman"/>
          <w:iCs/>
          <w:sz w:val="28"/>
          <w:szCs w:val="28"/>
          <w:lang w:eastAsia="ru-RU" w:bidi="he-IL"/>
        </w:rPr>
        <w:t>1.</w:t>
      </w:r>
      <w:r w:rsidR="0036723C">
        <w:rPr>
          <w:rFonts w:ascii="Times New Roman" w:hAnsi="Times New Roman"/>
          <w:iCs/>
          <w:sz w:val="28"/>
          <w:szCs w:val="28"/>
          <w:lang w:eastAsia="ru-RU" w:bidi="he-IL"/>
        </w:rPr>
        <w:t xml:space="preserve"> </w:t>
      </w:r>
      <w:r w:rsidR="000F584A" w:rsidRPr="00B97A72">
        <w:rPr>
          <w:rFonts w:ascii="Times New Roman" w:hAnsi="Times New Roman"/>
          <w:iCs/>
          <w:sz w:val="28"/>
          <w:szCs w:val="28"/>
          <w:lang w:eastAsia="ru-RU" w:bidi="he-IL"/>
        </w:rPr>
        <w:t>В стаж педагогической работы отд</w:t>
      </w:r>
      <w:r w:rsidR="0036723C">
        <w:rPr>
          <w:rFonts w:ascii="Times New Roman" w:hAnsi="Times New Roman"/>
          <w:iCs/>
          <w:sz w:val="28"/>
          <w:szCs w:val="28"/>
          <w:lang w:eastAsia="ru-RU" w:bidi="he-IL"/>
        </w:rPr>
        <w:t xml:space="preserve">ельных категорий педагогических </w:t>
      </w:r>
      <w:r w:rsidR="000F584A" w:rsidRPr="00B97A72">
        <w:rPr>
          <w:rFonts w:ascii="Times New Roman" w:hAnsi="Times New Roman"/>
          <w:iCs/>
          <w:sz w:val="28"/>
          <w:szCs w:val="28"/>
          <w:lang w:eastAsia="ru-RU" w:bidi="he-IL"/>
        </w:rPr>
        <w:t>работников засчитывается:</w:t>
      </w:r>
    </w:p>
    <w:p w14:paraId="445A2EA5" w14:textId="77777777" w:rsidR="000F584A" w:rsidRPr="00B87AF8" w:rsidRDefault="00B97A72" w:rsidP="00B87AF8">
      <w:pPr>
        <w:autoSpaceDE w:val="0"/>
        <w:autoSpaceDN w:val="0"/>
        <w:adjustRightInd w:val="0"/>
        <w:spacing w:before="14" w:after="0" w:line="240" w:lineRule="auto"/>
        <w:ind w:right="14" w:firstLine="1134"/>
        <w:jc w:val="both"/>
        <w:rPr>
          <w:rFonts w:ascii="Times New Roman" w:hAnsi="Times New Roman"/>
          <w:sz w:val="28"/>
          <w:szCs w:val="28"/>
          <w:lang w:eastAsia="ru-RU" w:bidi="he-IL"/>
        </w:rPr>
      </w:pPr>
      <w:r>
        <w:rPr>
          <w:rFonts w:ascii="Times New Roman" w:hAnsi="Times New Roman"/>
          <w:iCs/>
          <w:sz w:val="28"/>
          <w:szCs w:val="28"/>
          <w:lang w:eastAsia="ru-RU" w:bidi="he-IL"/>
        </w:rPr>
        <w:t xml:space="preserve">- </w:t>
      </w:r>
      <w:r w:rsidR="000F584A" w:rsidRPr="00B87AF8">
        <w:rPr>
          <w:rFonts w:ascii="Times New Roman" w:hAnsi="Times New Roman"/>
          <w:iCs/>
          <w:sz w:val="28"/>
          <w:szCs w:val="28"/>
          <w:lang w:eastAsia="ru-RU" w:bidi="he-IL"/>
        </w:rPr>
        <w:t>время работы в образовательных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w:t>
      </w:r>
      <w:r w:rsidR="00F304BC">
        <w:rPr>
          <w:rFonts w:ascii="Times New Roman" w:hAnsi="Times New Roman"/>
          <w:iCs/>
          <w:sz w:val="28"/>
          <w:szCs w:val="28"/>
          <w:lang w:eastAsia="ru-RU" w:bidi="he-IL"/>
        </w:rPr>
        <w:t>й</w:t>
      </w:r>
      <w:r w:rsidR="00480FB8">
        <w:rPr>
          <w:rFonts w:ascii="Times New Roman" w:hAnsi="Times New Roman"/>
          <w:iCs/>
          <w:sz w:val="28"/>
          <w:szCs w:val="28"/>
          <w:lang w:eastAsia="ru-RU" w:bidi="he-IL"/>
        </w:rPr>
        <w:t xml:space="preserve"> </w:t>
      </w:r>
      <w:r w:rsidR="00F304BC">
        <w:rPr>
          <w:rFonts w:ascii="Times New Roman" w:hAnsi="Times New Roman"/>
          <w:iCs/>
          <w:sz w:val="28"/>
          <w:szCs w:val="28"/>
          <w:lang w:eastAsia="ru-RU" w:bidi="he-IL"/>
        </w:rPr>
        <w:t>организаци</w:t>
      </w:r>
      <w:r w:rsidR="000F584A" w:rsidRPr="00B87AF8">
        <w:rPr>
          <w:rFonts w:ascii="Times New Roman" w:hAnsi="Times New Roman"/>
          <w:iCs/>
          <w:sz w:val="28"/>
          <w:szCs w:val="28"/>
          <w:lang w:eastAsia="ru-RU" w:bidi="he-IL"/>
        </w:rPr>
        <w:t>и или профилю преподаваемого предмета (курса, дисциплины, кружка):</w:t>
      </w:r>
    </w:p>
    <w:p w14:paraId="52BC3626" w14:textId="77777777" w:rsidR="000F584A" w:rsidRPr="0010353D" w:rsidRDefault="000F584A" w:rsidP="00DA55C8">
      <w:pPr>
        <w:tabs>
          <w:tab w:val="left" w:pos="360"/>
          <w:tab w:val="left" w:pos="851"/>
          <w:tab w:val="left" w:pos="1276"/>
        </w:tabs>
        <w:autoSpaceDE w:val="0"/>
        <w:autoSpaceDN w:val="0"/>
        <w:adjustRightInd w:val="0"/>
        <w:spacing w:before="14" w:after="0" w:line="240" w:lineRule="auto"/>
        <w:ind w:right="10" w:firstLine="1134"/>
        <w:jc w:val="both"/>
        <w:rPr>
          <w:rFonts w:ascii="Times New Roman" w:hAnsi="Times New Roman"/>
          <w:sz w:val="28"/>
          <w:szCs w:val="28"/>
          <w:lang w:eastAsia="ru-RU" w:bidi="he-IL"/>
        </w:rPr>
      </w:pPr>
      <w:r w:rsidRPr="0010353D">
        <w:rPr>
          <w:rFonts w:ascii="Times New Roman" w:hAnsi="Times New Roman"/>
          <w:sz w:val="28"/>
          <w:szCs w:val="28"/>
          <w:lang w:eastAsia="ru-RU" w:bidi="he-IL"/>
        </w:rPr>
        <w:t>-</w:t>
      </w:r>
      <w:r w:rsidRPr="0010353D">
        <w:rPr>
          <w:rFonts w:ascii="Times New Roman" w:hAnsi="Times New Roman"/>
          <w:sz w:val="28"/>
          <w:szCs w:val="28"/>
          <w:lang w:eastAsia="ru-RU" w:bidi="he-IL"/>
        </w:rPr>
        <w:tab/>
        <w:t>преподавателям-организаторам (основ безопасности жизнедеятельности, допризыв</w:t>
      </w:r>
      <w:r w:rsidRPr="0010353D">
        <w:rPr>
          <w:rFonts w:ascii="Times New Roman" w:hAnsi="Times New Roman"/>
          <w:sz w:val="28"/>
          <w:szCs w:val="28"/>
          <w:lang w:eastAsia="ru-RU" w:bidi="he-IL"/>
        </w:rPr>
        <w:softHyphen/>
        <w:t>ной подготовки);</w:t>
      </w:r>
    </w:p>
    <w:p w14:paraId="19763137" w14:textId="77777777" w:rsidR="000F584A" w:rsidRPr="0010353D" w:rsidRDefault="000F584A" w:rsidP="00DA55C8">
      <w:pPr>
        <w:tabs>
          <w:tab w:val="left" w:pos="360"/>
          <w:tab w:val="left" w:pos="851"/>
        </w:tabs>
        <w:autoSpaceDE w:val="0"/>
        <w:autoSpaceDN w:val="0"/>
        <w:adjustRightInd w:val="0"/>
        <w:spacing w:before="14" w:after="0" w:line="240" w:lineRule="auto"/>
        <w:ind w:right="5" w:firstLine="1134"/>
        <w:jc w:val="both"/>
        <w:rPr>
          <w:rFonts w:ascii="Times New Roman" w:hAnsi="Times New Roman"/>
          <w:sz w:val="28"/>
          <w:szCs w:val="28"/>
          <w:lang w:eastAsia="ru-RU" w:bidi="he-IL"/>
        </w:rPr>
      </w:pPr>
      <w:r w:rsidRPr="0010353D">
        <w:rPr>
          <w:rFonts w:ascii="Times New Roman" w:hAnsi="Times New Roman"/>
          <w:sz w:val="28"/>
          <w:szCs w:val="28"/>
          <w:lang w:eastAsia="ru-RU" w:bidi="he-IL"/>
        </w:rPr>
        <w:t>-</w:t>
      </w:r>
      <w:r w:rsidRPr="0010353D">
        <w:rPr>
          <w:rFonts w:ascii="Times New Roman" w:hAnsi="Times New Roman"/>
          <w:sz w:val="28"/>
          <w:szCs w:val="28"/>
          <w:lang w:eastAsia="ru-RU" w:bidi="he-IL"/>
        </w:rPr>
        <w:tab/>
        <w:t>учителям и преподавателям физвоспитания, руководителям физического воспитания, инструкторам по физкул</w:t>
      </w:r>
      <w:r w:rsidR="00604E2F">
        <w:rPr>
          <w:rFonts w:ascii="Times New Roman" w:hAnsi="Times New Roman"/>
          <w:sz w:val="28"/>
          <w:szCs w:val="28"/>
          <w:lang w:eastAsia="ru-RU" w:bidi="he-IL"/>
        </w:rPr>
        <w:t>ьтуре, методистам</w:t>
      </w:r>
      <w:r w:rsidRPr="0010353D">
        <w:rPr>
          <w:rFonts w:ascii="Times New Roman" w:hAnsi="Times New Roman"/>
          <w:sz w:val="28"/>
          <w:szCs w:val="28"/>
          <w:lang w:eastAsia="ru-RU" w:bidi="he-IL"/>
        </w:rPr>
        <w:t>;</w:t>
      </w:r>
    </w:p>
    <w:p w14:paraId="664AC38D" w14:textId="77777777" w:rsidR="000F584A" w:rsidRPr="0010353D" w:rsidRDefault="000F584A" w:rsidP="00DA55C8">
      <w:pPr>
        <w:tabs>
          <w:tab w:val="left" w:pos="360"/>
        </w:tabs>
        <w:autoSpaceDE w:val="0"/>
        <w:autoSpaceDN w:val="0"/>
        <w:adjustRightInd w:val="0"/>
        <w:spacing w:before="10" w:after="0" w:line="240" w:lineRule="auto"/>
        <w:ind w:firstLine="1134"/>
        <w:jc w:val="both"/>
        <w:rPr>
          <w:rFonts w:ascii="Times New Roman" w:hAnsi="Times New Roman"/>
          <w:sz w:val="28"/>
          <w:szCs w:val="28"/>
          <w:lang w:eastAsia="ru-RU" w:bidi="he-IL"/>
        </w:rPr>
      </w:pPr>
      <w:r w:rsidRPr="0010353D">
        <w:rPr>
          <w:rFonts w:ascii="Times New Roman" w:hAnsi="Times New Roman"/>
          <w:sz w:val="28"/>
          <w:szCs w:val="28"/>
          <w:lang w:eastAsia="ru-RU" w:bidi="he-IL"/>
        </w:rPr>
        <w:t>- учител</w:t>
      </w:r>
      <w:r w:rsidR="00604E2F">
        <w:rPr>
          <w:rFonts w:ascii="Times New Roman" w:hAnsi="Times New Roman"/>
          <w:sz w:val="28"/>
          <w:szCs w:val="28"/>
          <w:lang w:eastAsia="ru-RU" w:bidi="he-IL"/>
        </w:rPr>
        <w:t xml:space="preserve">ям, преподавателям трудового </w:t>
      </w:r>
      <w:r w:rsidRPr="0010353D">
        <w:rPr>
          <w:rFonts w:ascii="Times New Roman" w:hAnsi="Times New Roman"/>
          <w:sz w:val="28"/>
          <w:szCs w:val="28"/>
          <w:lang w:eastAsia="ru-RU" w:bidi="he-IL"/>
        </w:rPr>
        <w:t>обучения, технологии, чер</w:t>
      </w:r>
      <w:r w:rsidRPr="0010353D">
        <w:rPr>
          <w:rFonts w:ascii="Times New Roman" w:hAnsi="Times New Roman"/>
          <w:sz w:val="28"/>
          <w:szCs w:val="28"/>
          <w:lang w:eastAsia="ru-RU" w:bidi="he-IL"/>
        </w:rPr>
        <w:softHyphen/>
        <w:t xml:space="preserve">чения, изобразительного искусства, информатики, специальных дисциплин, в том числе специальных дисциплин общеобразовательных </w:t>
      </w:r>
      <w:r w:rsidR="00604E2F">
        <w:rPr>
          <w:rFonts w:ascii="Times New Roman" w:hAnsi="Times New Roman"/>
          <w:sz w:val="28"/>
          <w:szCs w:val="28"/>
          <w:lang w:eastAsia="ru-RU" w:bidi="he-IL"/>
        </w:rPr>
        <w:t>учреждений</w:t>
      </w:r>
      <w:r w:rsidRPr="0010353D">
        <w:rPr>
          <w:rFonts w:ascii="Times New Roman" w:hAnsi="Times New Roman"/>
          <w:sz w:val="28"/>
          <w:szCs w:val="28"/>
          <w:lang w:eastAsia="ru-RU" w:bidi="he-IL"/>
        </w:rPr>
        <w:t xml:space="preserve"> (классов) с углубленным изу</w:t>
      </w:r>
      <w:r w:rsidRPr="0010353D">
        <w:rPr>
          <w:rFonts w:ascii="Times New Roman" w:hAnsi="Times New Roman"/>
          <w:sz w:val="28"/>
          <w:szCs w:val="28"/>
          <w:lang w:eastAsia="ru-RU" w:bidi="he-IL"/>
        </w:rPr>
        <w:softHyphen/>
        <w:t>чением отдельных предметов;</w:t>
      </w:r>
    </w:p>
    <w:p w14:paraId="5D3CD761" w14:textId="77777777" w:rsidR="000F584A" w:rsidRPr="0010353D" w:rsidRDefault="000F584A" w:rsidP="00DA55C8">
      <w:pPr>
        <w:tabs>
          <w:tab w:val="left" w:pos="851"/>
        </w:tabs>
        <w:autoSpaceDE w:val="0"/>
        <w:autoSpaceDN w:val="0"/>
        <w:adjustRightInd w:val="0"/>
        <w:spacing w:after="0" w:line="240" w:lineRule="auto"/>
        <w:ind w:right="29" w:firstLine="1134"/>
        <w:jc w:val="both"/>
        <w:rPr>
          <w:rFonts w:ascii="Times New Roman" w:eastAsia="Arial Unicode MS" w:hAnsi="Times New Roman"/>
          <w:sz w:val="28"/>
          <w:szCs w:val="28"/>
          <w:lang w:eastAsia="ru-RU" w:bidi="he-IL"/>
        </w:rPr>
      </w:pPr>
      <w:r>
        <w:rPr>
          <w:rFonts w:ascii="Times New Roman" w:eastAsia="Arial Unicode MS" w:hAnsi="Times New Roman"/>
          <w:sz w:val="28"/>
          <w:szCs w:val="28"/>
          <w:lang w:eastAsia="ru-RU" w:bidi="he-IL"/>
        </w:rPr>
        <w:t>П</w:t>
      </w:r>
      <w:r w:rsidRPr="0010353D">
        <w:rPr>
          <w:rFonts w:ascii="Times New Roman" w:eastAsia="Arial Unicode MS" w:hAnsi="Times New Roman"/>
          <w:sz w:val="28"/>
          <w:szCs w:val="28"/>
          <w:lang w:eastAsia="ru-RU" w:bidi="he-IL"/>
        </w:rPr>
        <w:t>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w:t>
      </w:r>
      <w:r w:rsidR="00D558FC">
        <w:rPr>
          <w:rFonts w:ascii="Times New Roman" w:eastAsia="Arial Unicode MS" w:hAnsi="Times New Roman"/>
          <w:sz w:val="28"/>
          <w:szCs w:val="28"/>
          <w:lang w:eastAsia="ru-RU" w:bidi="he-IL"/>
        </w:rPr>
        <w:t xml:space="preserve">й </w:t>
      </w:r>
      <w:r w:rsidR="00604E2F">
        <w:rPr>
          <w:rFonts w:ascii="Times New Roman" w:eastAsia="Arial Unicode MS" w:hAnsi="Times New Roman"/>
          <w:sz w:val="28"/>
          <w:szCs w:val="28"/>
          <w:lang w:eastAsia="ru-RU" w:bidi="he-IL"/>
        </w:rPr>
        <w:t xml:space="preserve">Учреждения </w:t>
      </w:r>
      <w:r w:rsidRPr="0010353D">
        <w:rPr>
          <w:rFonts w:ascii="Times New Roman" w:eastAsia="Arial Unicode MS" w:hAnsi="Times New Roman"/>
          <w:sz w:val="28"/>
          <w:szCs w:val="28"/>
          <w:lang w:eastAsia="ru-RU" w:bidi="he-IL"/>
        </w:rPr>
        <w:t xml:space="preserve"> по согласованию </w:t>
      </w:r>
      <w:r w:rsidR="00D558FC">
        <w:rPr>
          <w:rFonts w:ascii="Times New Roman" w:hAnsi="Times New Roman"/>
          <w:sz w:val="28"/>
          <w:szCs w:val="28"/>
          <w:lang w:eastAsia="ru-RU" w:bidi="he-IL"/>
        </w:rPr>
        <w:t>с выборным органом первичной профсоюзной организации.</w:t>
      </w:r>
    </w:p>
    <w:p w14:paraId="021F984E" w14:textId="77777777" w:rsidR="000F584A" w:rsidRPr="00604E2F" w:rsidRDefault="00604E2F" w:rsidP="00604E2F">
      <w:pPr>
        <w:tabs>
          <w:tab w:val="left" w:pos="1701"/>
        </w:tabs>
        <w:autoSpaceDE w:val="0"/>
        <w:autoSpaceDN w:val="0"/>
        <w:adjustRightInd w:val="0"/>
        <w:spacing w:before="5" w:after="0" w:line="240" w:lineRule="auto"/>
        <w:ind w:right="29"/>
        <w:jc w:val="both"/>
        <w:rPr>
          <w:rFonts w:ascii="Times New Roman" w:hAnsi="Times New Roman"/>
          <w:sz w:val="28"/>
          <w:szCs w:val="28"/>
          <w:lang w:eastAsia="ru-RU" w:bidi="he-IL"/>
        </w:rPr>
      </w:pPr>
      <w:r>
        <w:rPr>
          <w:rFonts w:ascii="Times New Roman" w:eastAsia="Arial Unicode MS" w:hAnsi="Times New Roman"/>
          <w:sz w:val="28"/>
          <w:szCs w:val="28"/>
          <w:lang w:eastAsia="ru-RU" w:bidi="he-IL"/>
        </w:rPr>
        <w:t xml:space="preserve">               2. В</w:t>
      </w:r>
      <w:r w:rsidR="000F584A" w:rsidRPr="0010353D">
        <w:rPr>
          <w:rFonts w:ascii="Times New Roman" w:eastAsia="Arial Unicode MS" w:hAnsi="Times New Roman"/>
          <w:sz w:val="28"/>
          <w:szCs w:val="28"/>
          <w:lang w:eastAsia="ru-RU" w:bidi="he-IL"/>
        </w:rPr>
        <w:t xml:space="preserve">оспитателям </w:t>
      </w:r>
      <w:r>
        <w:rPr>
          <w:rFonts w:ascii="Times New Roman" w:hAnsi="Times New Roman"/>
          <w:sz w:val="28"/>
          <w:szCs w:val="28"/>
          <w:lang w:eastAsia="ru-RU" w:bidi="he-IL"/>
        </w:rPr>
        <w:t xml:space="preserve"> дошкольных образовательных Учреждений</w:t>
      </w:r>
      <w:r w:rsidR="000F584A" w:rsidRPr="0010353D">
        <w:rPr>
          <w:rFonts w:ascii="Times New Roman" w:hAnsi="Times New Roman"/>
          <w:sz w:val="28"/>
          <w:szCs w:val="28"/>
          <w:lang w:eastAsia="ru-RU" w:bidi="he-IL"/>
        </w:rPr>
        <w:t xml:space="preserve">, </w:t>
      </w:r>
      <w:r w:rsidR="000F584A" w:rsidRPr="0010353D">
        <w:rPr>
          <w:rFonts w:ascii="Times New Roman" w:eastAsia="Arial Unicode MS" w:hAnsi="Times New Roman"/>
          <w:sz w:val="28"/>
          <w:szCs w:val="28"/>
          <w:lang w:eastAsia="ru-RU" w:bidi="he-IL"/>
        </w:rPr>
        <w:t xml:space="preserve">в педагогический стаж включается время работы </w:t>
      </w:r>
      <w:r w:rsidR="000F584A" w:rsidRPr="0010353D">
        <w:rPr>
          <w:rFonts w:ascii="Times New Roman" w:hAnsi="Times New Roman"/>
          <w:sz w:val="28"/>
          <w:szCs w:val="28"/>
          <w:lang w:eastAsia="ru-RU" w:bidi="he-IL"/>
        </w:rPr>
        <w:t xml:space="preserve">в </w:t>
      </w:r>
      <w:r w:rsidR="000F584A" w:rsidRPr="0010353D">
        <w:rPr>
          <w:rFonts w:ascii="Times New Roman" w:eastAsia="Arial Unicode MS" w:hAnsi="Times New Roman"/>
          <w:sz w:val="28"/>
          <w:szCs w:val="28"/>
          <w:lang w:eastAsia="ru-RU" w:bidi="he-IL"/>
        </w:rPr>
        <w:t xml:space="preserve">должности </w:t>
      </w:r>
      <w:r w:rsidR="000F584A" w:rsidRPr="0010353D">
        <w:rPr>
          <w:rFonts w:ascii="Times New Roman" w:hAnsi="Times New Roman"/>
          <w:sz w:val="28"/>
          <w:szCs w:val="28"/>
          <w:lang w:eastAsia="ru-RU" w:bidi="he-IL"/>
        </w:rPr>
        <w:t xml:space="preserve">медицинской сестры дошкольных образовательных </w:t>
      </w:r>
      <w:r>
        <w:rPr>
          <w:rFonts w:ascii="Times New Roman" w:hAnsi="Times New Roman"/>
          <w:sz w:val="28"/>
          <w:szCs w:val="28"/>
          <w:lang w:eastAsia="ru-RU" w:bidi="he-IL"/>
        </w:rPr>
        <w:t xml:space="preserve">Учреждений, </w:t>
      </w:r>
      <w:r w:rsidR="000F584A" w:rsidRPr="0010353D">
        <w:rPr>
          <w:rFonts w:ascii="Times New Roman" w:hAnsi="Times New Roman"/>
          <w:sz w:val="28"/>
          <w:szCs w:val="28"/>
          <w:lang w:eastAsia="ru-RU" w:bidi="he-IL"/>
        </w:rPr>
        <w:t xml:space="preserve"> а воспитателям ясельных групп - время работы на медицинских должнос</w:t>
      </w:r>
      <w:r w:rsidR="000F584A" w:rsidRPr="0010353D">
        <w:rPr>
          <w:rFonts w:ascii="Times New Roman" w:hAnsi="Times New Roman"/>
          <w:sz w:val="28"/>
          <w:szCs w:val="28"/>
          <w:lang w:eastAsia="ru-RU" w:bidi="he-IL"/>
        </w:rPr>
        <w:softHyphen/>
        <w:t>тях.</w:t>
      </w:r>
      <w:r w:rsidR="000F584A" w:rsidRPr="0010353D">
        <w:rPr>
          <w:rFonts w:ascii="Times New Roman" w:eastAsia="Arial Unicode MS" w:hAnsi="Times New Roman"/>
          <w:sz w:val="28"/>
          <w:szCs w:val="28"/>
          <w:lang w:eastAsia="ru-RU" w:bidi="he-IL"/>
        </w:rPr>
        <w:t xml:space="preserve"> Время работы в должностях помощника воспитателя и младшего воспитателя засчитывается  в стаж педагогической работы </w:t>
      </w:r>
      <w:r w:rsidR="000F584A" w:rsidRPr="0010353D">
        <w:rPr>
          <w:rFonts w:ascii="Times New Roman" w:hAnsi="Times New Roman"/>
          <w:sz w:val="28"/>
          <w:szCs w:val="28"/>
          <w:lang w:eastAsia="ru-RU" w:bidi="he-IL"/>
        </w:rPr>
        <w:t>при условии, если в период работы на этих долж</w:t>
      </w:r>
      <w:r w:rsidR="000F584A" w:rsidRPr="0010353D">
        <w:rPr>
          <w:rFonts w:ascii="Times New Roman" w:hAnsi="Times New Roman"/>
          <w:sz w:val="28"/>
          <w:szCs w:val="28"/>
          <w:lang w:eastAsia="ru-RU" w:bidi="he-IL"/>
        </w:rPr>
        <w:softHyphen/>
      </w:r>
      <w:r w:rsidR="000F584A" w:rsidRPr="0010353D">
        <w:rPr>
          <w:rFonts w:ascii="Times New Roman" w:eastAsia="Arial Unicode MS" w:hAnsi="Times New Roman"/>
          <w:sz w:val="28"/>
          <w:szCs w:val="28"/>
          <w:lang w:eastAsia="ru-RU" w:bidi="he-IL"/>
        </w:rPr>
        <w:t xml:space="preserve">ностях работник имел педагогическое образование или обучался </w:t>
      </w:r>
      <w:r w:rsidR="000F584A" w:rsidRPr="0010353D">
        <w:rPr>
          <w:rFonts w:ascii="Times New Roman" w:hAnsi="Times New Roman"/>
          <w:sz w:val="28"/>
          <w:szCs w:val="28"/>
          <w:lang w:eastAsia="ru-RU" w:bidi="he-IL"/>
        </w:rPr>
        <w:t xml:space="preserve">в </w:t>
      </w:r>
      <w:r w:rsidR="00087B6D">
        <w:rPr>
          <w:rFonts w:ascii="Times New Roman" w:eastAsia="Arial Unicode MS" w:hAnsi="Times New Roman"/>
          <w:sz w:val="28"/>
          <w:szCs w:val="28"/>
          <w:lang w:eastAsia="ru-RU" w:bidi="he-IL"/>
        </w:rPr>
        <w:t xml:space="preserve">организациях </w:t>
      </w:r>
      <w:r w:rsidR="000F584A" w:rsidRPr="0010353D">
        <w:rPr>
          <w:rFonts w:ascii="Times New Roman" w:eastAsia="Arial Unicode MS" w:hAnsi="Times New Roman"/>
          <w:sz w:val="28"/>
          <w:szCs w:val="28"/>
          <w:lang w:eastAsia="ru-RU" w:bidi="he-IL"/>
        </w:rPr>
        <w:t xml:space="preserve">высшего </w:t>
      </w:r>
      <w:r w:rsidR="000F584A" w:rsidRPr="0010353D">
        <w:rPr>
          <w:rFonts w:ascii="Times New Roman" w:hAnsi="Times New Roman"/>
          <w:sz w:val="28"/>
          <w:szCs w:val="28"/>
          <w:lang w:bidi="he-IL"/>
        </w:rPr>
        <w:t xml:space="preserve">или </w:t>
      </w:r>
      <w:r w:rsidR="000F584A" w:rsidRPr="0010353D">
        <w:rPr>
          <w:rFonts w:ascii="Times New Roman" w:eastAsia="Arial Unicode MS" w:hAnsi="Times New Roman"/>
          <w:sz w:val="28"/>
          <w:szCs w:val="28"/>
          <w:lang w:bidi="he-IL"/>
        </w:rPr>
        <w:t>среднего профессионального (педагогического) образования.</w:t>
      </w:r>
      <w:r w:rsidR="000F584A" w:rsidRPr="0010353D">
        <w:rPr>
          <w:rFonts w:ascii="Times New Roman" w:eastAsia="Arial Unicode MS" w:hAnsi="Times New Roman"/>
          <w:sz w:val="28"/>
          <w:szCs w:val="28"/>
          <w:lang w:bidi="he-IL"/>
        </w:rPr>
        <w:tab/>
      </w:r>
    </w:p>
    <w:p w14:paraId="1122A9AD" w14:textId="77777777" w:rsidR="00777C31" w:rsidRDefault="00777C31" w:rsidP="00DA55C8">
      <w:pPr>
        <w:tabs>
          <w:tab w:val="left" w:pos="658"/>
        </w:tabs>
        <w:autoSpaceDE w:val="0"/>
        <w:autoSpaceDN w:val="0"/>
        <w:adjustRightInd w:val="0"/>
        <w:spacing w:after="0" w:line="240" w:lineRule="auto"/>
        <w:ind w:firstLine="1134"/>
        <w:jc w:val="both"/>
        <w:rPr>
          <w:rFonts w:ascii="Times New Roman" w:hAnsi="Times New Roman"/>
          <w:sz w:val="28"/>
          <w:szCs w:val="28"/>
          <w:lang w:eastAsia="ru-RU" w:bidi="he-IL"/>
        </w:rPr>
      </w:pPr>
      <w:r>
        <w:rPr>
          <w:rFonts w:ascii="Times New Roman" w:hAnsi="Times New Roman"/>
          <w:sz w:val="28"/>
          <w:szCs w:val="28"/>
          <w:lang w:eastAsia="ru-RU" w:bidi="he-IL"/>
        </w:rPr>
        <w:t>2.3.5.1.</w:t>
      </w:r>
      <w:r w:rsidR="00604E2F">
        <w:rPr>
          <w:rFonts w:ascii="Times New Roman" w:hAnsi="Times New Roman"/>
          <w:sz w:val="28"/>
          <w:szCs w:val="28"/>
          <w:lang w:eastAsia="ru-RU" w:bidi="he-IL"/>
        </w:rPr>
        <w:t>2</w:t>
      </w:r>
      <w:r>
        <w:rPr>
          <w:rFonts w:ascii="Times New Roman" w:hAnsi="Times New Roman"/>
          <w:sz w:val="28"/>
          <w:szCs w:val="28"/>
          <w:lang w:eastAsia="ru-RU" w:bidi="he-IL"/>
        </w:rPr>
        <w:t xml:space="preserve">. </w:t>
      </w:r>
      <w:r w:rsidRPr="0010353D">
        <w:rPr>
          <w:rFonts w:ascii="Times New Roman" w:hAnsi="Times New Roman"/>
          <w:sz w:val="28"/>
          <w:szCs w:val="28"/>
          <w:lang w:eastAsia="ru-RU" w:bidi="he-IL"/>
        </w:rPr>
        <w:t xml:space="preserve">Индивидуальные трудовые споры по вопросам установления стажа работы для назначения ежемесячной  стимулирующей выплаты рассматриваются в установленном законодательством порядке. </w:t>
      </w:r>
    </w:p>
    <w:p w14:paraId="79D4144F" w14:textId="77777777" w:rsidR="00777C31" w:rsidRDefault="00777C31" w:rsidP="007C1276">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2.3.5.2. </w:t>
      </w:r>
      <w:r w:rsidRPr="000E155F">
        <w:rPr>
          <w:rFonts w:ascii="Times New Roman" w:hAnsi="Times New Roman"/>
          <w:bCs/>
          <w:sz w:val="28"/>
          <w:szCs w:val="28"/>
          <w:lang w:eastAsia="ru-RU"/>
        </w:rPr>
        <w:t>Размеры выплаты ежемесячной надбавки за выслугу лет</w:t>
      </w:r>
    </w:p>
    <w:p w14:paraId="581C0FF6" w14:textId="095B84C2" w:rsidR="0010353D" w:rsidRDefault="00777C31" w:rsidP="009F5B6C">
      <w:pPr>
        <w:spacing w:after="0" w:line="240" w:lineRule="auto"/>
        <w:ind w:firstLine="1134"/>
        <w:jc w:val="both"/>
        <w:rPr>
          <w:rFonts w:ascii="Times New Roman" w:hAnsi="Times New Roman"/>
          <w:sz w:val="28"/>
          <w:szCs w:val="28"/>
          <w:lang w:eastAsia="ru-RU"/>
        </w:rPr>
      </w:pPr>
      <w:r>
        <w:rPr>
          <w:rFonts w:ascii="Times New Roman" w:hAnsi="Times New Roman"/>
          <w:sz w:val="28"/>
          <w:szCs w:val="28"/>
          <w:lang w:eastAsia="ru-RU"/>
        </w:rPr>
        <w:t xml:space="preserve">2.3.5.2.1. </w:t>
      </w:r>
      <w:r w:rsidR="0010353D" w:rsidRPr="0010353D">
        <w:rPr>
          <w:rFonts w:ascii="Times New Roman" w:hAnsi="Times New Roman"/>
          <w:sz w:val="28"/>
          <w:szCs w:val="28"/>
          <w:lang w:eastAsia="ru-RU"/>
        </w:rPr>
        <w:t xml:space="preserve">Ежемесячная  стимулирующая надбавка за выслугу лет  к должностному окладу </w:t>
      </w:r>
      <w:r w:rsidR="00A0700E">
        <w:rPr>
          <w:rFonts w:ascii="Times New Roman" w:eastAsia="Calibri" w:hAnsi="Times New Roman"/>
          <w:bCs/>
          <w:sz w:val="28"/>
          <w:szCs w:val="28"/>
          <w:lang w:eastAsia="ru-RU"/>
        </w:rPr>
        <w:t xml:space="preserve">руководителям общеобразовательных учреждений, заместителям общеобразовательных учреждений  и </w:t>
      </w:r>
      <w:r w:rsidR="00EF7CFA">
        <w:rPr>
          <w:rFonts w:ascii="Times New Roman" w:hAnsi="Times New Roman"/>
          <w:sz w:val="28"/>
          <w:szCs w:val="28"/>
          <w:lang w:eastAsia="ru-RU"/>
        </w:rPr>
        <w:t>педагогическим</w:t>
      </w:r>
      <w:r w:rsidR="0010353D" w:rsidRPr="0010353D">
        <w:rPr>
          <w:rFonts w:ascii="Times New Roman" w:hAnsi="Times New Roman"/>
          <w:sz w:val="28"/>
          <w:szCs w:val="28"/>
          <w:lang w:eastAsia="ru-RU"/>
        </w:rPr>
        <w:t xml:space="preserve"> работникам </w:t>
      </w:r>
      <w:r w:rsidR="00EF7CFA">
        <w:rPr>
          <w:rFonts w:ascii="Times New Roman" w:hAnsi="Times New Roman"/>
          <w:sz w:val="28"/>
          <w:szCs w:val="28"/>
          <w:lang w:eastAsia="ru-RU"/>
        </w:rPr>
        <w:t>образовательных учреждений</w:t>
      </w:r>
      <w:r w:rsidR="0010353D" w:rsidRPr="0010353D">
        <w:rPr>
          <w:rFonts w:ascii="Times New Roman" w:hAnsi="Times New Roman"/>
          <w:sz w:val="28"/>
          <w:szCs w:val="28"/>
          <w:lang w:eastAsia="ru-RU"/>
        </w:rPr>
        <w:t xml:space="preserve"> производится дифференцированно в зависимости от  стажа работы, дающего право на получение этой стимулирующей выплаты и  устанавливается</w:t>
      </w:r>
      <w:r w:rsidR="00BE5A55">
        <w:rPr>
          <w:rFonts w:ascii="Times New Roman" w:hAnsi="Times New Roman"/>
          <w:sz w:val="28"/>
          <w:szCs w:val="28"/>
          <w:lang w:eastAsia="ru-RU"/>
        </w:rPr>
        <w:t xml:space="preserve"> </w:t>
      </w:r>
      <w:r w:rsidR="00996868">
        <w:rPr>
          <w:rFonts w:ascii="Times New Roman" w:hAnsi="Times New Roman"/>
          <w:sz w:val="28"/>
          <w:szCs w:val="28"/>
          <w:lang w:eastAsia="ru-RU"/>
        </w:rPr>
        <w:t>локальным актом</w:t>
      </w:r>
      <w:r w:rsidR="0010353D" w:rsidRPr="0010353D">
        <w:rPr>
          <w:rFonts w:ascii="Times New Roman" w:hAnsi="Times New Roman"/>
          <w:sz w:val="28"/>
          <w:szCs w:val="28"/>
          <w:lang w:eastAsia="ru-RU"/>
        </w:rPr>
        <w:t xml:space="preserve"> с учетом мнения </w:t>
      </w:r>
      <w:r w:rsidR="00D40462">
        <w:rPr>
          <w:rFonts w:ascii="Times New Roman" w:hAnsi="Times New Roman"/>
          <w:sz w:val="28"/>
          <w:szCs w:val="28"/>
          <w:lang w:eastAsia="ru-RU"/>
        </w:rPr>
        <w:t>выборного органа первичной профсоюзной организации</w:t>
      </w:r>
      <w:r w:rsidR="0010353D" w:rsidRPr="0010353D">
        <w:rPr>
          <w:rFonts w:ascii="Times New Roman" w:hAnsi="Times New Roman"/>
          <w:sz w:val="28"/>
          <w:szCs w:val="28"/>
          <w:lang w:eastAsia="ru-RU"/>
        </w:rPr>
        <w:t xml:space="preserve"> в следующих размерах:</w:t>
      </w:r>
    </w:p>
    <w:p w14:paraId="1700C0C6" w14:textId="77777777" w:rsidR="0048423D" w:rsidRDefault="0048423D" w:rsidP="009F5B6C">
      <w:pPr>
        <w:spacing w:after="0" w:line="240" w:lineRule="auto"/>
        <w:ind w:firstLine="1134"/>
        <w:jc w:val="both"/>
        <w:rPr>
          <w:rFonts w:ascii="Times New Roman" w:hAnsi="Times New Roman"/>
          <w:sz w:val="28"/>
          <w:szCs w:val="28"/>
          <w:lang w:eastAsia="ru-RU"/>
        </w:rPr>
      </w:pPr>
    </w:p>
    <w:p w14:paraId="479D348C" w14:textId="77777777" w:rsidR="00EF7CFA" w:rsidRDefault="00EF7CFA" w:rsidP="009F5B6C">
      <w:pPr>
        <w:spacing w:after="0" w:line="240" w:lineRule="auto"/>
        <w:ind w:firstLine="1134"/>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10353D" w:rsidRPr="0010353D" w14:paraId="120AB2B2" w14:textId="77777777" w:rsidTr="00777C31">
        <w:tc>
          <w:tcPr>
            <w:tcW w:w="4784" w:type="dxa"/>
            <w:vAlign w:val="center"/>
          </w:tcPr>
          <w:p w14:paraId="74F5B313" w14:textId="77777777" w:rsidR="0010353D" w:rsidRPr="0010353D" w:rsidRDefault="0010353D" w:rsidP="0010353D">
            <w:pPr>
              <w:spacing w:after="0" w:line="240" w:lineRule="auto"/>
              <w:jc w:val="center"/>
              <w:rPr>
                <w:rFonts w:ascii="Times New Roman" w:hAnsi="Times New Roman"/>
                <w:sz w:val="24"/>
                <w:szCs w:val="24"/>
                <w:lang w:eastAsia="ru-RU"/>
              </w:rPr>
            </w:pPr>
            <w:r w:rsidRPr="0010353D">
              <w:rPr>
                <w:rFonts w:ascii="Times New Roman" w:hAnsi="Times New Roman"/>
                <w:sz w:val="24"/>
                <w:szCs w:val="24"/>
                <w:lang w:eastAsia="ru-RU"/>
              </w:rPr>
              <w:lastRenderedPageBreak/>
              <w:t>Стаж работы</w:t>
            </w:r>
          </w:p>
        </w:tc>
        <w:tc>
          <w:tcPr>
            <w:tcW w:w="4786" w:type="dxa"/>
            <w:vAlign w:val="center"/>
          </w:tcPr>
          <w:p w14:paraId="10E3E667" w14:textId="77777777" w:rsidR="0010353D" w:rsidRPr="0010353D" w:rsidRDefault="0010353D" w:rsidP="0010353D">
            <w:pPr>
              <w:spacing w:after="0" w:line="240" w:lineRule="auto"/>
              <w:jc w:val="center"/>
              <w:rPr>
                <w:rFonts w:ascii="Times New Roman" w:hAnsi="Times New Roman"/>
                <w:sz w:val="24"/>
                <w:szCs w:val="24"/>
                <w:lang w:eastAsia="ru-RU"/>
              </w:rPr>
            </w:pPr>
            <w:r w:rsidRPr="0010353D">
              <w:rPr>
                <w:rFonts w:ascii="Times New Roman" w:hAnsi="Times New Roman"/>
                <w:sz w:val="24"/>
                <w:szCs w:val="24"/>
                <w:lang w:eastAsia="ru-RU"/>
              </w:rPr>
              <w:t>Размеры надбавки  в процентах к должностному окладу</w:t>
            </w:r>
          </w:p>
        </w:tc>
      </w:tr>
      <w:tr w:rsidR="0010353D" w:rsidRPr="0010353D" w14:paraId="627C1CF0" w14:textId="77777777" w:rsidTr="00777C31">
        <w:tc>
          <w:tcPr>
            <w:tcW w:w="4784" w:type="dxa"/>
          </w:tcPr>
          <w:p w14:paraId="3F760FC3" w14:textId="77777777" w:rsidR="0010353D" w:rsidRPr="0010353D" w:rsidRDefault="0010353D" w:rsidP="0010353D">
            <w:pPr>
              <w:spacing w:after="0" w:line="240" w:lineRule="auto"/>
              <w:ind w:firstLine="709"/>
              <w:rPr>
                <w:rFonts w:ascii="Times New Roman" w:hAnsi="Times New Roman"/>
                <w:sz w:val="24"/>
                <w:szCs w:val="24"/>
                <w:lang w:eastAsia="ru-RU"/>
              </w:rPr>
            </w:pPr>
            <w:r w:rsidRPr="0010353D">
              <w:rPr>
                <w:rFonts w:ascii="Times New Roman" w:hAnsi="Times New Roman"/>
                <w:sz w:val="24"/>
                <w:szCs w:val="24"/>
                <w:lang w:eastAsia="ru-RU"/>
              </w:rPr>
              <w:t>От 1 года до 5 лет</w:t>
            </w:r>
          </w:p>
        </w:tc>
        <w:tc>
          <w:tcPr>
            <w:tcW w:w="4786" w:type="dxa"/>
          </w:tcPr>
          <w:p w14:paraId="2F476F0D" w14:textId="77777777" w:rsidR="0010353D" w:rsidRPr="0010353D" w:rsidRDefault="000E155F" w:rsidP="0010353D">
            <w:pPr>
              <w:spacing w:after="0" w:line="240" w:lineRule="auto"/>
              <w:ind w:firstLine="709"/>
              <w:jc w:val="center"/>
              <w:rPr>
                <w:rFonts w:ascii="Times New Roman" w:hAnsi="Times New Roman"/>
                <w:sz w:val="24"/>
                <w:szCs w:val="24"/>
                <w:lang w:eastAsia="ru-RU"/>
              </w:rPr>
            </w:pPr>
            <w:r>
              <w:rPr>
                <w:rFonts w:ascii="Times New Roman" w:hAnsi="Times New Roman"/>
                <w:sz w:val="24"/>
                <w:szCs w:val="24"/>
                <w:lang w:eastAsia="ru-RU"/>
              </w:rPr>
              <w:t>4</w:t>
            </w:r>
          </w:p>
        </w:tc>
      </w:tr>
      <w:tr w:rsidR="0010353D" w:rsidRPr="0010353D" w14:paraId="0B836252" w14:textId="77777777" w:rsidTr="00777C31">
        <w:tc>
          <w:tcPr>
            <w:tcW w:w="4784" w:type="dxa"/>
          </w:tcPr>
          <w:p w14:paraId="4E6F0D83" w14:textId="77777777" w:rsidR="0010353D" w:rsidRPr="0010353D" w:rsidRDefault="0010353D" w:rsidP="0010353D">
            <w:pPr>
              <w:spacing w:after="0" w:line="240" w:lineRule="auto"/>
              <w:ind w:firstLine="709"/>
              <w:rPr>
                <w:rFonts w:ascii="Times New Roman" w:hAnsi="Times New Roman"/>
                <w:sz w:val="24"/>
                <w:szCs w:val="24"/>
                <w:lang w:eastAsia="ru-RU"/>
              </w:rPr>
            </w:pPr>
            <w:r w:rsidRPr="0010353D">
              <w:rPr>
                <w:rFonts w:ascii="Times New Roman" w:hAnsi="Times New Roman"/>
                <w:sz w:val="24"/>
                <w:szCs w:val="24"/>
                <w:lang w:eastAsia="ru-RU"/>
              </w:rPr>
              <w:t>От 5 до 10 лет</w:t>
            </w:r>
          </w:p>
        </w:tc>
        <w:tc>
          <w:tcPr>
            <w:tcW w:w="4786" w:type="dxa"/>
          </w:tcPr>
          <w:p w14:paraId="15662AC4" w14:textId="77777777" w:rsidR="0010353D" w:rsidRPr="0010353D" w:rsidRDefault="000E155F" w:rsidP="0010353D">
            <w:pPr>
              <w:spacing w:after="0" w:line="240" w:lineRule="auto"/>
              <w:ind w:firstLine="709"/>
              <w:jc w:val="center"/>
              <w:rPr>
                <w:rFonts w:ascii="Times New Roman" w:hAnsi="Times New Roman"/>
                <w:sz w:val="24"/>
                <w:szCs w:val="24"/>
                <w:lang w:eastAsia="ru-RU"/>
              </w:rPr>
            </w:pPr>
            <w:r>
              <w:rPr>
                <w:rFonts w:ascii="Times New Roman" w:hAnsi="Times New Roman"/>
                <w:sz w:val="24"/>
                <w:szCs w:val="24"/>
                <w:lang w:eastAsia="ru-RU"/>
              </w:rPr>
              <w:t>8</w:t>
            </w:r>
          </w:p>
        </w:tc>
      </w:tr>
      <w:tr w:rsidR="0010353D" w:rsidRPr="0010353D" w14:paraId="7590D7E6" w14:textId="77777777" w:rsidTr="00777C31">
        <w:tc>
          <w:tcPr>
            <w:tcW w:w="4784" w:type="dxa"/>
          </w:tcPr>
          <w:p w14:paraId="4A5F9158" w14:textId="77777777" w:rsidR="0010353D" w:rsidRPr="0010353D" w:rsidRDefault="0010353D" w:rsidP="0010353D">
            <w:pPr>
              <w:spacing w:after="0" w:line="240" w:lineRule="auto"/>
              <w:ind w:firstLine="709"/>
              <w:rPr>
                <w:rFonts w:ascii="Times New Roman" w:hAnsi="Times New Roman"/>
                <w:sz w:val="24"/>
                <w:szCs w:val="24"/>
                <w:lang w:eastAsia="ru-RU"/>
              </w:rPr>
            </w:pPr>
            <w:r w:rsidRPr="0010353D">
              <w:rPr>
                <w:rFonts w:ascii="Times New Roman" w:hAnsi="Times New Roman"/>
                <w:sz w:val="24"/>
                <w:szCs w:val="24"/>
                <w:lang w:eastAsia="ru-RU"/>
              </w:rPr>
              <w:t>От 10 до 15 лет</w:t>
            </w:r>
          </w:p>
        </w:tc>
        <w:tc>
          <w:tcPr>
            <w:tcW w:w="4786" w:type="dxa"/>
          </w:tcPr>
          <w:p w14:paraId="4F57C797" w14:textId="77777777" w:rsidR="0010353D" w:rsidRPr="0010353D" w:rsidRDefault="000E155F" w:rsidP="0010353D">
            <w:pPr>
              <w:spacing w:after="0" w:line="240" w:lineRule="auto"/>
              <w:ind w:firstLine="709"/>
              <w:jc w:val="center"/>
              <w:rPr>
                <w:rFonts w:ascii="Times New Roman" w:hAnsi="Times New Roman"/>
                <w:sz w:val="24"/>
                <w:szCs w:val="24"/>
                <w:lang w:eastAsia="ru-RU"/>
              </w:rPr>
            </w:pPr>
            <w:r>
              <w:rPr>
                <w:rFonts w:ascii="Times New Roman" w:hAnsi="Times New Roman"/>
                <w:sz w:val="24"/>
                <w:szCs w:val="24"/>
                <w:lang w:eastAsia="ru-RU"/>
              </w:rPr>
              <w:t>11,5</w:t>
            </w:r>
          </w:p>
        </w:tc>
      </w:tr>
      <w:tr w:rsidR="0010353D" w:rsidRPr="0010353D" w14:paraId="279D2939" w14:textId="77777777" w:rsidTr="00777C31">
        <w:tc>
          <w:tcPr>
            <w:tcW w:w="4784" w:type="dxa"/>
          </w:tcPr>
          <w:p w14:paraId="50B78FE9" w14:textId="77777777" w:rsidR="0010353D" w:rsidRPr="0010353D" w:rsidRDefault="0010353D" w:rsidP="0010353D">
            <w:pPr>
              <w:spacing w:after="0" w:line="240" w:lineRule="auto"/>
              <w:ind w:firstLine="709"/>
              <w:rPr>
                <w:rFonts w:ascii="Times New Roman" w:hAnsi="Times New Roman"/>
                <w:sz w:val="24"/>
                <w:szCs w:val="24"/>
                <w:lang w:eastAsia="ru-RU"/>
              </w:rPr>
            </w:pPr>
            <w:r w:rsidRPr="0010353D">
              <w:rPr>
                <w:rFonts w:ascii="Times New Roman" w:hAnsi="Times New Roman"/>
                <w:sz w:val="24"/>
                <w:szCs w:val="24"/>
                <w:lang w:eastAsia="ru-RU"/>
              </w:rPr>
              <w:t>От 15 и более лет</w:t>
            </w:r>
          </w:p>
        </w:tc>
        <w:tc>
          <w:tcPr>
            <w:tcW w:w="4786" w:type="dxa"/>
          </w:tcPr>
          <w:p w14:paraId="2D18B324" w14:textId="77777777" w:rsidR="0010353D" w:rsidRPr="0010353D" w:rsidRDefault="000E155F" w:rsidP="0010353D">
            <w:pPr>
              <w:spacing w:after="0" w:line="240" w:lineRule="auto"/>
              <w:ind w:firstLine="709"/>
              <w:jc w:val="center"/>
              <w:rPr>
                <w:rFonts w:ascii="Times New Roman" w:hAnsi="Times New Roman"/>
                <w:sz w:val="24"/>
                <w:szCs w:val="24"/>
                <w:lang w:eastAsia="ru-RU"/>
              </w:rPr>
            </w:pPr>
            <w:r>
              <w:rPr>
                <w:rFonts w:ascii="Times New Roman" w:hAnsi="Times New Roman"/>
                <w:sz w:val="24"/>
                <w:szCs w:val="24"/>
                <w:lang w:eastAsia="ru-RU"/>
              </w:rPr>
              <w:t>20</w:t>
            </w:r>
          </w:p>
        </w:tc>
      </w:tr>
    </w:tbl>
    <w:p w14:paraId="53432B93" w14:textId="77777777" w:rsidR="00287F6F" w:rsidRDefault="00287F6F" w:rsidP="009F5B6C">
      <w:pPr>
        <w:autoSpaceDE w:val="0"/>
        <w:autoSpaceDN w:val="0"/>
        <w:adjustRightInd w:val="0"/>
        <w:spacing w:after="0" w:line="240" w:lineRule="auto"/>
        <w:ind w:firstLine="1134"/>
        <w:jc w:val="both"/>
        <w:rPr>
          <w:rFonts w:ascii="Times New Roman" w:hAnsi="Times New Roman"/>
          <w:sz w:val="28"/>
          <w:szCs w:val="28"/>
          <w:lang w:eastAsia="ru-RU" w:bidi="he-IL"/>
        </w:rPr>
      </w:pPr>
    </w:p>
    <w:p w14:paraId="52EB8543" w14:textId="77777777" w:rsidR="0010353D" w:rsidRPr="0010353D" w:rsidRDefault="00996868" w:rsidP="009F5B6C">
      <w:pPr>
        <w:autoSpaceDE w:val="0"/>
        <w:autoSpaceDN w:val="0"/>
        <w:adjustRightInd w:val="0"/>
        <w:spacing w:after="0" w:line="240" w:lineRule="auto"/>
        <w:ind w:firstLine="1134"/>
        <w:jc w:val="both"/>
        <w:rPr>
          <w:rFonts w:ascii="Times New Roman" w:hAnsi="Times New Roman"/>
          <w:sz w:val="28"/>
          <w:szCs w:val="28"/>
          <w:lang w:eastAsia="ru-RU" w:bidi="he-IL"/>
        </w:rPr>
      </w:pPr>
      <w:r>
        <w:rPr>
          <w:rFonts w:ascii="Times New Roman" w:hAnsi="Times New Roman"/>
          <w:sz w:val="28"/>
          <w:szCs w:val="28"/>
          <w:lang w:eastAsia="ru-RU" w:bidi="he-IL"/>
        </w:rPr>
        <w:t>2.3.5.</w:t>
      </w:r>
      <w:r w:rsidR="00777C31">
        <w:rPr>
          <w:rFonts w:ascii="Times New Roman" w:hAnsi="Times New Roman"/>
          <w:sz w:val="28"/>
          <w:szCs w:val="28"/>
          <w:lang w:eastAsia="ru-RU" w:bidi="he-IL"/>
        </w:rPr>
        <w:t>2</w:t>
      </w:r>
      <w:r>
        <w:rPr>
          <w:rFonts w:ascii="Times New Roman" w:hAnsi="Times New Roman"/>
          <w:sz w:val="28"/>
          <w:szCs w:val="28"/>
          <w:lang w:eastAsia="ru-RU" w:bidi="he-IL"/>
        </w:rPr>
        <w:t>.</w:t>
      </w:r>
      <w:r w:rsidR="00777C31">
        <w:rPr>
          <w:rFonts w:ascii="Times New Roman" w:hAnsi="Times New Roman"/>
          <w:sz w:val="28"/>
          <w:szCs w:val="28"/>
          <w:lang w:eastAsia="ru-RU" w:bidi="he-IL"/>
        </w:rPr>
        <w:t>2.</w:t>
      </w:r>
      <w:r w:rsidR="0010353D" w:rsidRPr="0010353D">
        <w:rPr>
          <w:rFonts w:ascii="Times New Roman" w:hAnsi="Times New Roman"/>
          <w:sz w:val="28"/>
          <w:szCs w:val="28"/>
          <w:lang w:eastAsia="ru-RU" w:bidi="he-IL"/>
        </w:rPr>
        <w:t xml:space="preserve"> Изменение размеров стимулирующей выплаты производится при увеличении стажа работы по специальности, педагогического стажа со дня достижения соответствующего стажа, если документы находятся в образовательно</w:t>
      </w:r>
      <w:r w:rsidR="00EF7CFA">
        <w:rPr>
          <w:rFonts w:ascii="Times New Roman" w:hAnsi="Times New Roman"/>
          <w:sz w:val="28"/>
          <w:szCs w:val="28"/>
          <w:lang w:eastAsia="ru-RU" w:bidi="he-IL"/>
        </w:rPr>
        <w:t>м Учреждении</w:t>
      </w:r>
      <w:r w:rsidR="0010353D" w:rsidRPr="0010353D">
        <w:rPr>
          <w:rFonts w:ascii="Times New Roman" w:hAnsi="Times New Roman"/>
          <w:sz w:val="28"/>
          <w:szCs w:val="28"/>
          <w:lang w:eastAsia="ru-RU" w:bidi="he-IL"/>
        </w:rPr>
        <w:t xml:space="preserve">, или со дня предоставления документа о стаже, дающем право на повышение размера стимулирующей выплаты. </w:t>
      </w:r>
    </w:p>
    <w:p w14:paraId="30643388" w14:textId="77777777" w:rsidR="009F5B6C" w:rsidRPr="009F5B6C" w:rsidRDefault="009F5B6C" w:rsidP="009F5B6C">
      <w:pPr>
        <w:spacing w:after="0" w:line="240" w:lineRule="auto"/>
        <w:ind w:firstLine="851"/>
        <w:jc w:val="both"/>
        <w:rPr>
          <w:rFonts w:ascii="Times New Roman" w:hAnsi="Times New Roman"/>
          <w:bCs/>
          <w:sz w:val="28"/>
          <w:szCs w:val="28"/>
          <w:lang w:eastAsia="ru-RU"/>
        </w:rPr>
      </w:pPr>
      <w:r w:rsidRPr="009F5B6C">
        <w:rPr>
          <w:rFonts w:ascii="Times New Roman" w:hAnsi="Times New Roman"/>
          <w:bCs/>
          <w:sz w:val="28"/>
          <w:szCs w:val="28"/>
          <w:lang w:eastAsia="ru-RU"/>
        </w:rPr>
        <w:t>2.3.5.3. Порядок начисления стимулирующей выплаты за стаж работы</w:t>
      </w:r>
    </w:p>
    <w:p w14:paraId="0F19BA3B" w14:textId="77777777" w:rsidR="0010353D" w:rsidRPr="0010353D" w:rsidRDefault="0010353D" w:rsidP="009F5B6C">
      <w:pPr>
        <w:spacing w:after="0" w:line="240" w:lineRule="auto"/>
        <w:ind w:firstLine="851"/>
        <w:jc w:val="both"/>
        <w:rPr>
          <w:rFonts w:ascii="Times New Roman" w:hAnsi="Times New Roman"/>
          <w:sz w:val="28"/>
          <w:szCs w:val="28"/>
          <w:lang w:eastAsia="ru-RU"/>
        </w:rPr>
      </w:pPr>
      <w:r w:rsidRPr="0010353D">
        <w:rPr>
          <w:rFonts w:ascii="Times New Roman" w:hAnsi="Times New Roman"/>
          <w:sz w:val="28"/>
          <w:szCs w:val="28"/>
          <w:lang w:eastAsia="ru-RU"/>
        </w:rPr>
        <w:t>Надбавка за выслугу лет начисляется исходя из должностного оклада</w:t>
      </w:r>
      <w:r w:rsidR="0024302E">
        <w:rPr>
          <w:rFonts w:ascii="Times New Roman" w:hAnsi="Times New Roman"/>
          <w:sz w:val="28"/>
          <w:szCs w:val="28"/>
          <w:lang w:eastAsia="ru-RU"/>
        </w:rPr>
        <w:t xml:space="preserve"> </w:t>
      </w:r>
      <w:r w:rsidR="00A0700E">
        <w:rPr>
          <w:rFonts w:ascii="Times New Roman" w:eastAsia="Calibri" w:hAnsi="Times New Roman"/>
          <w:bCs/>
          <w:sz w:val="28"/>
          <w:szCs w:val="28"/>
          <w:lang w:eastAsia="ru-RU"/>
        </w:rPr>
        <w:t xml:space="preserve">руководителям общеобразовательных учреждений, заместителям </w:t>
      </w:r>
      <w:r w:rsidR="008E20A3">
        <w:rPr>
          <w:rFonts w:ascii="Times New Roman" w:eastAsia="Calibri" w:hAnsi="Times New Roman"/>
          <w:bCs/>
          <w:sz w:val="28"/>
          <w:szCs w:val="28"/>
          <w:lang w:eastAsia="ru-RU"/>
        </w:rPr>
        <w:t xml:space="preserve">руководителя </w:t>
      </w:r>
      <w:r w:rsidR="00A0700E">
        <w:rPr>
          <w:rFonts w:ascii="Times New Roman" w:eastAsia="Calibri" w:hAnsi="Times New Roman"/>
          <w:bCs/>
          <w:sz w:val="28"/>
          <w:szCs w:val="28"/>
          <w:lang w:eastAsia="ru-RU"/>
        </w:rPr>
        <w:t>общеобразовательных учреждений и</w:t>
      </w:r>
      <w:r w:rsidR="00A0700E">
        <w:rPr>
          <w:rFonts w:ascii="Times New Roman" w:hAnsi="Times New Roman"/>
          <w:sz w:val="28"/>
          <w:szCs w:val="28"/>
          <w:lang w:eastAsia="ru-RU"/>
        </w:rPr>
        <w:t xml:space="preserve"> педагогических работников</w:t>
      </w:r>
      <w:r w:rsidRPr="0010353D">
        <w:rPr>
          <w:rFonts w:ascii="Times New Roman" w:hAnsi="Times New Roman"/>
          <w:sz w:val="28"/>
          <w:szCs w:val="28"/>
          <w:lang w:eastAsia="ru-RU"/>
        </w:rPr>
        <w:t xml:space="preserve"> (без учета премий и иных стимулирующих выплат) и выплачивается ежемесячно одновременно с заработной платой.</w:t>
      </w:r>
    </w:p>
    <w:p w14:paraId="690A2A65" w14:textId="77777777" w:rsidR="0010353D" w:rsidRPr="0010353D" w:rsidRDefault="0010353D" w:rsidP="00EF7CFA">
      <w:pPr>
        <w:autoSpaceDE w:val="0"/>
        <w:autoSpaceDN w:val="0"/>
        <w:adjustRightInd w:val="0"/>
        <w:spacing w:after="0" w:line="240" w:lineRule="auto"/>
        <w:ind w:firstLine="851"/>
        <w:jc w:val="both"/>
        <w:rPr>
          <w:rFonts w:ascii="Times New Roman" w:hAnsi="Times New Roman"/>
          <w:sz w:val="28"/>
          <w:szCs w:val="28"/>
          <w:lang w:eastAsia="ru-RU" w:bidi="he-IL"/>
        </w:rPr>
      </w:pPr>
      <w:r w:rsidRPr="0010353D">
        <w:rPr>
          <w:rFonts w:ascii="Times New Roman" w:hAnsi="Times New Roman"/>
          <w:sz w:val="28"/>
          <w:szCs w:val="28"/>
          <w:lang w:eastAsia="ru-RU" w:bidi="he-IL"/>
        </w:rPr>
        <w:t xml:space="preserve">При </w:t>
      </w:r>
      <w:r w:rsidR="00700539">
        <w:rPr>
          <w:rFonts w:ascii="Times New Roman" w:hAnsi="Times New Roman"/>
          <w:sz w:val="28"/>
          <w:szCs w:val="28"/>
          <w:lang w:eastAsia="ru-RU" w:bidi="he-IL"/>
        </w:rPr>
        <w:t xml:space="preserve">внутреннем и внешнем </w:t>
      </w:r>
      <w:r w:rsidR="002B2506">
        <w:rPr>
          <w:rFonts w:ascii="Times New Roman" w:hAnsi="Times New Roman"/>
          <w:sz w:val="28"/>
          <w:szCs w:val="28"/>
          <w:lang w:eastAsia="ru-RU" w:bidi="he-IL"/>
        </w:rPr>
        <w:t>совмещении</w:t>
      </w:r>
      <w:r w:rsidRPr="0010353D">
        <w:rPr>
          <w:rFonts w:ascii="Times New Roman" w:hAnsi="Times New Roman"/>
          <w:sz w:val="28"/>
          <w:szCs w:val="28"/>
          <w:lang w:eastAsia="ru-RU" w:bidi="he-IL"/>
        </w:rPr>
        <w:t xml:space="preserve"> надбавка за  выслугу лет начисляется  на  долж</w:t>
      </w:r>
      <w:r w:rsidR="002B2506">
        <w:rPr>
          <w:rFonts w:ascii="Times New Roman" w:hAnsi="Times New Roman"/>
          <w:sz w:val="28"/>
          <w:szCs w:val="28"/>
          <w:lang w:eastAsia="ru-RU" w:bidi="he-IL"/>
        </w:rPr>
        <w:t>ностной оклад по основной должности</w:t>
      </w:r>
      <w:r w:rsidRPr="0010353D">
        <w:rPr>
          <w:rFonts w:ascii="Times New Roman" w:hAnsi="Times New Roman"/>
          <w:sz w:val="28"/>
          <w:szCs w:val="28"/>
          <w:lang w:eastAsia="ru-RU" w:bidi="he-IL"/>
        </w:rPr>
        <w:t>.</w:t>
      </w:r>
    </w:p>
    <w:p w14:paraId="4609510A" w14:textId="77777777" w:rsidR="0010353D" w:rsidRPr="0010353D" w:rsidRDefault="0010353D" w:rsidP="009F5B6C">
      <w:pPr>
        <w:tabs>
          <w:tab w:val="left" w:pos="538"/>
        </w:tabs>
        <w:autoSpaceDE w:val="0"/>
        <w:autoSpaceDN w:val="0"/>
        <w:adjustRightInd w:val="0"/>
        <w:spacing w:after="0" w:line="240" w:lineRule="auto"/>
        <w:ind w:firstLine="851"/>
        <w:jc w:val="both"/>
        <w:rPr>
          <w:rFonts w:ascii="Times New Roman" w:hAnsi="Times New Roman"/>
          <w:sz w:val="28"/>
          <w:szCs w:val="28"/>
          <w:lang w:eastAsia="ru-RU" w:bidi="he-IL"/>
        </w:rPr>
      </w:pPr>
      <w:r w:rsidRPr="0010353D">
        <w:rPr>
          <w:rFonts w:ascii="Times New Roman" w:hAnsi="Times New Roman"/>
          <w:sz w:val="28"/>
          <w:szCs w:val="28"/>
          <w:lang w:eastAsia="ru-RU" w:bidi="he-IL"/>
        </w:rPr>
        <w:t>Надбавка за выслугу лет выплачивается с момента возникновения права на назначение или изменение размера этой надбавки.</w:t>
      </w:r>
    </w:p>
    <w:p w14:paraId="6E76B922" w14:textId="77777777" w:rsidR="0010353D" w:rsidRPr="0010353D" w:rsidRDefault="0010353D" w:rsidP="0010353D">
      <w:pPr>
        <w:autoSpaceDE w:val="0"/>
        <w:autoSpaceDN w:val="0"/>
        <w:adjustRightInd w:val="0"/>
        <w:spacing w:after="0" w:line="240" w:lineRule="auto"/>
        <w:ind w:firstLine="851"/>
        <w:jc w:val="both"/>
        <w:rPr>
          <w:rFonts w:ascii="Times New Roman" w:hAnsi="Times New Roman"/>
          <w:sz w:val="28"/>
          <w:szCs w:val="28"/>
          <w:lang w:eastAsia="ru-RU" w:bidi="he-IL"/>
        </w:rPr>
      </w:pPr>
      <w:r w:rsidRPr="0010353D">
        <w:rPr>
          <w:rFonts w:ascii="Times New Roman" w:hAnsi="Times New Roman"/>
          <w:sz w:val="28"/>
          <w:szCs w:val="28"/>
          <w:lang w:eastAsia="ru-RU" w:bidi="he-IL"/>
        </w:rPr>
        <w:t>В том случае, если у</w:t>
      </w:r>
      <w:r w:rsidR="0024302E">
        <w:rPr>
          <w:rFonts w:ascii="Times New Roman" w:hAnsi="Times New Roman"/>
          <w:sz w:val="28"/>
          <w:szCs w:val="28"/>
          <w:lang w:eastAsia="ru-RU" w:bidi="he-IL"/>
        </w:rPr>
        <w:t xml:space="preserve"> </w:t>
      </w:r>
      <w:r w:rsidR="002B2506">
        <w:rPr>
          <w:rFonts w:ascii="Times New Roman" w:eastAsia="Calibri" w:hAnsi="Times New Roman"/>
          <w:bCs/>
          <w:sz w:val="28"/>
          <w:szCs w:val="28"/>
          <w:lang w:eastAsia="ru-RU"/>
        </w:rPr>
        <w:t xml:space="preserve">руководителя общеобразовательного учреждения, заместителя </w:t>
      </w:r>
      <w:r w:rsidR="008E20A3">
        <w:rPr>
          <w:rFonts w:ascii="Times New Roman" w:eastAsia="Calibri" w:hAnsi="Times New Roman"/>
          <w:bCs/>
          <w:sz w:val="28"/>
          <w:szCs w:val="28"/>
          <w:lang w:eastAsia="ru-RU"/>
        </w:rPr>
        <w:t xml:space="preserve">руководителя </w:t>
      </w:r>
      <w:r w:rsidR="002B2506">
        <w:rPr>
          <w:rFonts w:ascii="Times New Roman" w:eastAsia="Calibri" w:hAnsi="Times New Roman"/>
          <w:bCs/>
          <w:sz w:val="28"/>
          <w:szCs w:val="28"/>
          <w:lang w:eastAsia="ru-RU"/>
        </w:rPr>
        <w:t>общеобразовательного учреждения и</w:t>
      </w:r>
      <w:r w:rsidR="00EF7CFA">
        <w:rPr>
          <w:rFonts w:ascii="Times New Roman" w:hAnsi="Times New Roman"/>
          <w:sz w:val="28"/>
          <w:szCs w:val="28"/>
          <w:lang w:eastAsia="ru-RU" w:bidi="he-IL"/>
        </w:rPr>
        <w:t xml:space="preserve"> педагогического </w:t>
      </w:r>
      <w:r w:rsidRPr="0010353D">
        <w:rPr>
          <w:rFonts w:ascii="Times New Roman" w:hAnsi="Times New Roman"/>
          <w:sz w:val="28"/>
          <w:szCs w:val="28"/>
          <w:lang w:eastAsia="ru-RU" w:bidi="he-IL"/>
        </w:rPr>
        <w:t xml:space="preserve"> работника право на назначение или изменение  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исполнения им государственных обязанностей, при  повышении квалификации с сохранением  среднего заработка по месту основной работы  выплата надбавки в новом размере производится после окончания соответствующего отпуска, временной нетрудоспособности, исполнения им государственных обязанностей, повышения квалификации.</w:t>
      </w:r>
    </w:p>
    <w:p w14:paraId="5BA938A6" w14:textId="77777777" w:rsidR="009F4F4B" w:rsidRPr="00643A9E" w:rsidRDefault="009F4F4B" w:rsidP="009F4F4B">
      <w:pPr>
        <w:pStyle w:val="11"/>
        <w:spacing w:after="0" w:line="240" w:lineRule="auto"/>
        <w:ind w:left="0" w:firstLine="851"/>
        <w:jc w:val="both"/>
        <w:rPr>
          <w:rFonts w:ascii="Times New Roman" w:hAnsi="Times New Roman"/>
          <w:sz w:val="28"/>
          <w:szCs w:val="28"/>
        </w:rPr>
      </w:pPr>
      <w:r w:rsidRPr="00643A9E">
        <w:rPr>
          <w:rFonts w:ascii="Times New Roman" w:hAnsi="Times New Roman"/>
          <w:sz w:val="28"/>
          <w:szCs w:val="28"/>
        </w:rPr>
        <w:t>2.3.6. Надбавка водителям за классность</w:t>
      </w:r>
    </w:p>
    <w:p w14:paraId="05EF1658" w14:textId="77777777" w:rsidR="005B71E1" w:rsidRDefault="009F4F4B" w:rsidP="005B71E1">
      <w:pPr>
        <w:spacing w:after="0" w:line="240" w:lineRule="auto"/>
        <w:ind w:firstLine="851"/>
        <w:jc w:val="both"/>
        <w:rPr>
          <w:rFonts w:ascii="Times New Roman" w:hAnsi="Times New Roman"/>
          <w:sz w:val="28"/>
          <w:szCs w:val="28"/>
        </w:rPr>
      </w:pPr>
      <w:r>
        <w:rPr>
          <w:rFonts w:ascii="Times New Roman" w:hAnsi="Times New Roman"/>
          <w:sz w:val="28"/>
          <w:szCs w:val="28"/>
        </w:rPr>
        <w:t>В</w:t>
      </w:r>
      <w:r w:rsidRPr="00643A9E">
        <w:rPr>
          <w:rFonts w:ascii="Times New Roman" w:hAnsi="Times New Roman"/>
          <w:sz w:val="28"/>
          <w:szCs w:val="28"/>
        </w:rPr>
        <w:t xml:space="preserve">еличина надбавки </w:t>
      </w:r>
      <w:r>
        <w:rPr>
          <w:rFonts w:ascii="Times New Roman" w:hAnsi="Times New Roman"/>
          <w:sz w:val="28"/>
          <w:szCs w:val="28"/>
        </w:rPr>
        <w:t xml:space="preserve">определяется </w:t>
      </w:r>
      <w:r w:rsidRPr="00643A9E">
        <w:rPr>
          <w:rFonts w:ascii="Times New Roman" w:hAnsi="Times New Roman"/>
          <w:sz w:val="28"/>
          <w:szCs w:val="28"/>
        </w:rPr>
        <w:t>в соответствии</w:t>
      </w:r>
      <w:r w:rsidR="00071FCB">
        <w:rPr>
          <w:rFonts w:ascii="Times New Roman" w:hAnsi="Times New Roman"/>
          <w:sz w:val="28"/>
          <w:szCs w:val="28"/>
        </w:rPr>
        <w:t xml:space="preserve"> с Постановлением Правительства Забайкальского края </w:t>
      </w:r>
      <w:r w:rsidR="005B71E1">
        <w:rPr>
          <w:rFonts w:ascii="Times New Roman" w:hAnsi="Times New Roman"/>
          <w:sz w:val="28"/>
          <w:szCs w:val="28"/>
        </w:rPr>
        <w:t xml:space="preserve">от 26 сентября 2024 года № </w:t>
      </w:r>
      <w:r w:rsidR="00071FCB" w:rsidRPr="00071FCB">
        <w:rPr>
          <w:rFonts w:ascii="Times New Roman" w:hAnsi="Times New Roman"/>
          <w:sz w:val="28"/>
          <w:szCs w:val="28"/>
        </w:rPr>
        <w:t>488</w:t>
      </w:r>
      <w:r w:rsidR="005B71E1">
        <w:rPr>
          <w:rFonts w:ascii="Times New Roman" w:hAnsi="Times New Roman"/>
          <w:sz w:val="28"/>
          <w:szCs w:val="28"/>
        </w:rPr>
        <w:t xml:space="preserve"> «</w:t>
      </w:r>
      <w:r w:rsidR="005B71E1" w:rsidRPr="005B71E1">
        <w:rPr>
          <w:rFonts w:ascii="Times New Roman" w:hAnsi="Times New Roman"/>
          <w:sz w:val="28"/>
          <w:szCs w:val="28"/>
        </w:rPr>
        <w:t>Об оплате труда работников государственных учреждений Забайкальского края</w:t>
      </w:r>
      <w:r w:rsidR="005B71E1">
        <w:rPr>
          <w:rFonts w:ascii="Times New Roman" w:hAnsi="Times New Roman"/>
          <w:sz w:val="28"/>
          <w:szCs w:val="28"/>
        </w:rPr>
        <w:t>».</w:t>
      </w:r>
    </w:p>
    <w:p w14:paraId="4038DFDF" w14:textId="77777777" w:rsidR="005B71E1" w:rsidRPr="005B71E1" w:rsidRDefault="005B71E1" w:rsidP="005B71E1">
      <w:pPr>
        <w:spacing w:after="0" w:line="240" w:lineRule="auto"/>
        <w:ind w:firstLine="709"/>
        <w:jc w:val="both"/>
        <w:rPr>
          <w:rFonts w:ascii="Times New Roman" w:hAnsi="Times New Roman"/>
          <w:sz w:val="28"/>
          <w:szCs w:val="28"/>
          <w:lang w:eastAsia="ru-RU"/>
        </w:rPr>
      </w:pPr>
      <w:r w:rsidRPr="005B71E1">
        <w:rPr>
          <w:rFonts w:ascii="Times New Roman" w:hAnsi="Times New Roman"/>
          <w:sz w:val="28"/>
          <w:szCs w:val="28"/>
          <w:lang w:eastAsia="ru-RU"/>
        </w:rPr>
        <w:t>Надбавка за классность устанавливается для водителей 1 и 2 класса.</w:t>
      </w:r>
    </w:p>
    <w:p w14:paraId="60F146CD" w14:textId="77777777" w:rsidR="005B71E1" w:rsidRPr="005B71E1" w:rsidRDefault="005B71E1" w:rsidP="005B71E1">
      <w:pPr>
        <w:spacing w:after="0" w:line="240" w:lineRule="auto"/>
        <w:ind w:firstLine="709"/>
        <w:jc w:val="both"/>
        <w:rPr>
          <w:rFonts w:ascii="Times New Roman" w:hAnsi="Times New Roman"/>
          <w:sz w:val="28"/>
          <w:szCs w:val="28"/>
          <w:lang w:eastAsia="ru-RU"/>
        </w:rPr>
      </w:pPr>
      <w:r w:rsidRPr="005B71E1">
        <w:rPr>
          <w:rFonts w:ascii="Times New Roman" w:hAnsi="Times New Roman"/>
          <w:sz w:val="28"/>
          <w:szCs w:val="28"/>
          <w:lang w:eastAsia="ru-RU"/>
        </w:rPr>
        <w:t>Надбавка за классность начисляется ежемесячно исходя из оклада, ставки заработной платы без учета других доплат и надбавок и выплачивается в составе заработной платы.</w:t>
      </w:r>
    </w:p>
    <w:p w14:paraId="233609AE" w14:textId="77777777" w:rsidR="005B71E1" w:rsidRPr="005B71E1" w:rsidRDefault="005B71E1" w:rsidP="005B71E1">
      <w:pPr>
        <w:spacing w:after="0" w:line="240" w:lineRule="auto"/>
        <w:ind w:firstLine="709"/>
        <w:jc w:val="both"/>
        <w:rPr>
          <w:rFonts w:ascii="Times New Roman" w:hAnsi="Times New Roman"/>
          <w:sz w:val="28"/>
          <w:szCs w:val="28"/>
          <w:lang w:eastAsia="ru-RU"/>
        </w:rPr>
      </w:pPr>
      <w:r w:rsidRPr="005B71E1">
        <w:rPr>
          <w:rFonts w:ascii="Times New Roman" w:hAnsi="Times New Roman"/>
          <w:sz w:val="28"/>
          <w:szCs w:val="28"/>
          <w:lang w:eastAsia="ru-RU"/>
        </w:rPr>
        <w:t>Выплата надбавки за классность устанавливается в следующих размерах:</w:t>
      </w:r>
    </w:p>
    <w:p w14:paraId="6B1E1E91" w14:textId="77777777" w:rsidR="005B71E1" w:rsidRPr="005B71E1" w:rsidRDefault="005B71E1" w:rsidP="005B71E1">
      <w:pPr>
        <w:shd w:val="clear" w:color="auto" w:fill="FFFFFF"/>
        <w:spacing w:after="0" w:line="240" w:lineRule="auto"/>
        <w:ind w:firstLine="709"/>
        <w:textAlignment w:val="baseline"/>
        <w:rPr>
          <w:rFonts w:ascii="Times New Roman" w:hAnsi="Times New Roman"/>
          <w:sz w:val="28"/>
          <w:szCs w:val="28"/>
          <w:lang w:eastAsia="ru-RU"/>
        </w:rPr>
      </w:pPr>
      <w:r w:rsidRPr="005B71E1">
        <w:rPr>
          <w:rFonts w:ascii="Times New Roman" w:hAnsi="Times New Roman"/>
          <w:sz w:val="28"/>
          <w:szCs w:val="28"/>
          <w:lang w:eastAsia="ru-RU"/>
        </w:rPr>
        <w:t>2 класс – 7,5 процентов;</w:t>
      </w:r>
    </w:p>
    <w:p w14:paraId="7D879004" w14:textId="77777777" w:rsidR="005B71E1" w:rsidRPr="005B71E1" w:rsidRDefault="005B71E1" w:rsidP="005B71E1">
      <w:pPr>
        <w:shd w:val="clear" w:color="auto" w:fill="FFFFFF"/>
        <w:spacing w:after="0" w:line="240" w:lineRule="auto"/>
        <w:ind w:left="480" w:firstLine="229"/>
        <w:textAlignment w:val="baseline"/>
        <w:rPr>
          <w:rFonts w:ascii="Times New Roman" w:hAnsi="Times New Roman"/>
          <w:sz w:val="28"/>
          <w:szCs w:val="28"/>
          <w:lang w:eastAsia="ru-RU"/>
        </w:rPr>
      </w:pPr>
      <w:r w:rsidRPr="005B71E1">
        <w:rPr>
          <w:rFonts w:ascii="Times New Roman" w:hAnsi="Times New Roman"/>
          <w:sz w:val="28"/>
          <w:szCs w:val="28"/>
          <w:lang w:eastAsia="ru-RU"/>
        </w:rPr>
        <w:t>1 класс - 19 процентов.</w:t>
      </w:r>
    </w:p>
    <w:p w14:paraId="54ACE6A8" w14:textId="77777777" w:rsidR="004D7903" w:rsidRDefault="005B71E1" w:rsidP="004D7903">
      <w:pPr>
        <w:shd w:val="clear" w:color="auto" w:fill="FFFFFF"/>
        <w:spacing w:after="0" w:line="240" w:lineRule="auto"/>
        <w:ind w:firstLine="709"/>
        <w:jc w:val="both"/>
        <w:textAlignment w:val="baseline"/>
        <w:rPr>
          <w:rFonts w:ascii="Times New Roman" w:hAnsi="Times New Roman"/>
          <w:sz w:val="28"/>
          <w:szCs w:val="28"/>
          <w:lang w:eastAsia="ru-RU"/>
        </w:rPr>
      </w:pPr>
      <w:r w:rsidRPr="005B71E1">
        <w:rPr>
          <w:rFonts w:ascii="Times New Roman" w:hAnsi="Times New Roman"/>
          <w:sz w:val="28"/>
          <w:szCs w:val="28"/>
          <w:lang w:eastAsia="ru-RU"/>
        </w:rPr>
        <w:t>Надбавка за классность выплачивается с момента возникновения права на ее назначение.</w:t>
      </w:r>
    </w:p>
    <w:p w14:paraId="0819A8F4" w14:textId="77777777" w:rsidR="004D7903" w:rsidRPr="005B71E1" w:rsidRDefault="004D7903" w:rsidP="004D7903">
      <w:pPr>
        <w:shd w:val="clear" w:color="auto" w:fill="FFFFFF"/>
        <w:spacing w:after="0" w:line="240" w:lineRule="auto"/>
        <w:ind w:firstLine="709"/>
        <w:jc w:val="both"/>
        <w:textAlignment w:val="baseline"/>
        <w:rPr>
          <w:rFonts w:ascii="Times New Roman" w:hAnsi="Times New Roman"/>
          <w:sz w:val="28"/>
          <w:szCs w:val="28"/>
          <w:lang w:eastAsia="ru-RU"/>
        </w:rPr>
      </w:pPr>
      <w:r w:rsidRPr="007E124A">
        <w:rPr>
          <w:rFonts w:ascii="Times New Roman" w:hAnsi="Times New Roman"/>
          <w:sz w:val="28"/>
          <w:szCs w:val="28"/>
          <w:highlight w:val="lightGray"/>
          <w:lang w:eastAsia="ru-RU"/>
        </w:rPr>
        <w:lastRenderedPageBreak/>
        <w:t>Приложение № 9</w:t>
      </w:r>
      <w:r>
        <w:rPr>
          <w:rFonts w:ascii="Times New Roman" w:hAnsi="Times New Roman"/>
          <w:sz w:val="28"/>
          <w:szCs w:val="28"/>
          <w:lang w:eastAsia="ru-RU"/>
        </w:rPr>
        <w:t xml:space="preserve"> к настоящему положению – </w:t>
      </w:r>
      <w:r w:rsidRPr="004D7903">
        <w:rPr>
          <w:rFonts w:ascii="Times New Roman" w:hAnsi="Times New Roman"/>
          <w:bCs/>
          <w:sz w:val="28"/>
          <w:szCs w:val="28"/>
          <w:lang w:eastAsia="ru-RU"/>
        </w:rPr>
        <w:t>П</w:t>
      </w:r>
      <w:r w:rsidRPr="004D7903">
        <w:rPr>
          <w:rFonts w:ascii="Times New Roman" w:hAnsi="Times New Roman"/>
          <w:bCs/>
          <w:kern w:val="28"/>
          <w:sz w:val="28"/>
          <w:szCs w:val="28"/>
          <w:lang w:eastAsia="ru-RU"/>
        </w:rPr>
        <w:t>оложение</w:t>
      </w:r>
      <w:r>
        <w:rPr>
          <w:rFonts w:ascii="Times New Roman" w:hAnsi="Times New Roman"/>
          <w:b/>
          <w:bCs/>
          <w:kern w:val="28"/>
          <w:sz w:val="28"/>
          <w:szCs w:val="28"/>
          <w:lang w:eastAsia="ru-RU"/>
        </w:rPr>
        <w:t xml:space="preserve"> </w:t>
      </w:r>
      <w:r w:rsidRPr="004D7903">
        <w:rPr>
          <w:rFonts w:ascii="Times New Roman" w:hAnsi="Times New Roman"/>
          <w:sz w:val="28"/>
          <w:szCs w:val="28"/>
          <w:lang w:eastAsia="ru-RU"/>
        </w:rPr>
        <w:t xml:space="preserve"> об оплате труда водителей автобусов или специальных легковых автомобилей («Дети»), занятых перевозкой обучающихся (детей, воспитанников)  муниципальных общеобразовательных учреждений</w:t>
      </w:r>
      <w:r>
        <w:rPr>
          <w:rFonts w:ascii="Times New Roman" w:hAnsi="Times New Roman"/>
          <w:sz w:val="28"/>
          <w:szCs w:val="28"/>
          <w:lang w:eastAsia="ru-RU"/>
        </w:rPr>
        <w:t xml:space="preserve"> Могочинского </w:t>
      </w:r>
      <w:r w:rsidRPr="004D7903">
        <w:rPr>
          <w:rFonts w:ascii="Times New Roman" w:hAnsi="Times New Roman"/>
          <w:sz w:val="28"/>
          <w:szCs w:val="28"/>
          <w:lang w:eastAsia="ru-RU"/>
        </w:rPr>
        <w:t xml:space="preserve"> муниципального</w:t>
      </w:r>
      <w:r>
        <w:rPr>
          <w:rFonts w:ascii="Times New Roman" w:hAnsi="Times New Roman"/>
          <w:sz w:val="28"/>
          <w:szCs w:val="28"/>
          <w:lang w:eastAsia="ru-RU"/>
        </w:rPr>
        <w:t xml:space="preserve"> округа.</w:t>
      </w:r>
    </w:p>
    <w:p w14:paraId="5B735E06" w14:textId="77777777" w:rsidR="005B71E1" w:rsidRDefault="009F4F4B" w:rsidP="005B71E1">
      <w:pPr>
        <w:spacing w:after="0" w:line="240" w:lineRule="auto"/>
        <w:ind w:firstLine="709"/>
        <w:jc w:val="both"/>
        <w:rPr>
          <w:rFonts w:ascii="Times New Roman" w:hAnsi="Times New Roman"/>
          <w:sz w:val="28"/>
          <w:szCs w:val="28"/>
          <w:lang w:eastAsia="ru-RU"/>
        </w:rPr>
      </w:pPr>
      <w:r w:rsidRPr="00F024F1">
        <w:rPr>
          <w:rFonts w:ascii="Times New Roman" w:hAnsi="Times New Roman"/>
          <w:sz w:val="28"/>
          <w:szCs w:val="28"/>
        </w:rPr>
        <w:t xml:space="preserve">2.3.7. </w:t>
      </w:r>
      <w:r w:rsidR="005B71E1">
        <w:rPr>
          <w:rFonts w:ascii="Times New Roman" w:hAnsi="Times New Roman"/>
          <w:sz w:val="28"/>
          <w:szCs w:val="28"/>
        </w:rPr>
        <w:t xml:space="preserve">(1) </w:t>
      </w:r>
      <w:r w:rsidRPr="005B71E1">
        <w:rPr>
          <w:rFonts w:ascii="Times New Roman" w:hAnsi="Times New Roman"/>
          <w:sz w:val="28"/>
          <w:szCs w:val="28"/>
        </w:rPr>
        <w:t>Надбавка молодым специалистам</w:t>
      </w:r>
      <w:r w:rsidR="005B71E1" w:rsidRPr="005B71E1">
        <w:rPr>
          <w:rFonts w:ascii="Times New Roman" w:hAnsi="Times New Roman"/>
          <w:sz w:val="28"/>
          <w:szCs w:val="28"/>
          <w:lang w:eastAsia="ru-RU"/>
        </w:rPr>
        <w:t xml:space="preserve"> </w:t>
      </w:r>
    </w:p>
    <w:p w14:paraId="73EAEDA9" w14:textId="77777777" w:rsidR="005B71E1" w:rsidRPr="005B71E1" w:rsidRDefault="005B71E1" w:rsidP="005B71E1">
      <w:pPr>
        <w:spacing w:after="0" w:line="240" w:lineRule="auto"/>
        <w:ind w:firstLine="709"/>
        <w:jc w:val="both"/>
        <w:rPr>
          <w:rFonts w:ascii="Times New Roman" w:hAnsi="Times New Roman"/>
          <w:sz w:val="28"/>
          <w:szCs w:val="28"/>
          <w:lang w:eastAsia="ru-RU"/>
        </w:rPr>
      </w:pPr>
      <w:r w:rsidRPr="005B71E1">
        <w:rPr>
          <w:rFonts w:ascii="Times New Roman" w:hAnsi="Times New Roman"/>
          <w:sz w:val="28"/>
          <w:szCs w:val="28"/>
          <w:lang w:eastAsia="ru-RU"/>
        </w:rPr>
        <w:t xml:space="preserve">Надбавка молодым специалистам, относящимся к категориям работников, определенным в статье 1 Закона Забайкальского от 8 июля 2024 года № 2370-ЗЗК «О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«Об оплате труда работников государственных учреждений Забайкальского края». </w:t>
      </w:r>
    </w:p>
    <w:p w14:paraId="16AC524D" w14:textId="77777777" w:rsidR="005B71E1" w:rsidRPr="005B71E1" w:rsidRDefault="005B71E1" w:rsidP="005B71E1">
      <w:pPr>
        <w:autoSpaceDE w:val="0"/>
        <w:autoSpaceDN w:val="0"/>
        <w:adjustRightInd w:val="0"/>
        <w:spacing w:after="0" w:line="240" w:lineRule="auto"/>
        <w:ind w:right="-2" w:firstLine="709"/>
        <w:jc w:val="both"/>
        <w:rPr>
          <w:rFonts w:ascii="Times New Roman" w:hAnsi="Times New Roman"/>
          <w:sz w:val="28"/>
          <w:szCs w:val="28"/>
          <w:lang w:eastAsia="ru-RU"/>
        </w:rPr>
      </w:pPr>
      <w:r w:rsidRPr="005B71E1">
        <w:rPr>
          <w:rFonts w:ascii="Times New Roman" w:hAnsi="Times New Roman"/>
          <w:sz w:val="28"/>
          <w:szCs w:val="28"/>
          <w:lang w:eastAsia="ru-RU"/>
        </w:rPr>
        <w:t xml:space="preserve">Молодым специалистам, относящимся к категориям работников, определенным в статье 1 Закона Забайкальского от 8 июля 2024 года № 2370-ЗЗК «О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«Об оплате труда работников государственных учреждений Забайкальского края» в возрасте до 35 лет включительно, завершившим обучение по основным профессиональным образовательным программам и (или) по программам профессионального обучения, впервые заключившим в течение пяти лет после завершения обучения с Учреждением трудовой договор в соответствии с полученной квалификацией, в том числе имеющим трудовой стаж, полученный в период обучения по основным профессиональным образовательным программам и (или) по программам профессионального обучения, ‒ ежемесячную надбавку к окладу (должностному окладу), ставке заработной платы, исчисленной с учетом фактической педагогической нагрузки в первые три года работы в размере 80 процентов, в течение четвертого года работы в размере 60 процентов, в течение пятого года работы в размере 30 процентов. </w:t>
      </w:r>
    </w:p>
    <w:p w14:paraId="6BDE08A5" w14:textId="77777777" w:rsidR="005B71E1" w:rsidRPr="005B71E1" w:rsidRDefault="005B71E1" w:rsidP="005B71E1">
      <w:pPr>
        <w:autoSpaceDE w:val="0"/>
        <w:autoSpaceDN w:val="0"/>
        <w:adjustRightInd w:val="0"/>
        <w:spacing w:after="0" w:line="240" w:lineRule="auto"/>
        <w:ind w:right="-2" w:firstLine="709"/>
        <w:jc w:val="both"/>
        <w:rPr>
          <w:rFonts w:ascii="Times New Roman" w:hAnsi="Times New Roman"/>
          <w:sz w:val="28"/>
          <w:szCs w:val="28"/>
          <w:lang w:eastAsia="ru-RU"/>
        </w:rPr>
      </w:pPr>
      <w:r w:rsidRPr="005B71E1">
        <w:rPr>
          <w:rFonts w:ascii="Times New Roman" w:hAnsi="Times New Roman"/>
          <w:sz w:val="28"/>
          <w:szCs w:val="28"/>
          <w:lang w:eastAsia="ru-RU"/>
        </w:rPr>
        <w:t>Надбавка молодому специалисту устанавливается на срок пять лет с даты заключения с Учреждением трудового договора, но не более чем до достижения им возраста 35 лет включительно.</w:t>
      </w:r>
    </w:p>
    <w:p w14:paraId="3FFE9661" w14:textId="77777777" w:rsidR="005B71E1" w:rsidRPr="005B71E1" w:rsidRDefault="005B71E1" w:rsidP="005B71E1">
      <w:pPr>
        <w:widowControl w:val="0"/>
        <w:autoSpaceDE w:val="0"/>
        <w:autoSpaceDN w:val="0"/>
        <w:adjustRightInd w:val="0"/>
        <w:spacing w:after="0" w:line="240" w:lineRule="auto"/>
        <w:ind w:right="-2" w:firstLine="709"/>
        <w:jc w:val="both"/>
        <w:rPr>
          <w:rFonts w:ascii="Times New Roman" w:hAnsi="Times New Roman"/>
          <w:sz w:val="28"/>
          <w:szCs w:val="28"/>
          <w:lang w:eastAsia="ru-RU"/>
        </w:rPr>
      </w:pPr>
      <w:r w:rsidRPr="005B71E1">
        <w:rPr>
          <w:rFonts w:ascii="Times New Roman" w:hAnsi="Times New Roman"/>
          <w:sz w:val="28"/>
          <w:szCs w:val="28"/>
          <w:lang w:eastAsia="ru-RU"/>
        </w:rPr>
        <w:t>Если на дату назначения надбавки молодому специалисту ему была ранее установлена надбавка в соответствии с иными нормативными правовыми актами Забайкальского края, то ранее установленная надбавка молодому специалисту сохраняется на прежних условиях назначения и выплаты.</w:t>
      </w:r>
    </w:p>
    <w:p w14:paraId="24DBEB92" w14:textId="77777777" w:rsidR="005B71E1" w:rsidRPr="005B71E1" w:rsidRDefault="005B71E1" w:rsidP="005B71E1">
      <w:pPr>
        <w:widowControl w:val="0"/>
        <w:autoSpaceDE w:val="0"/>
        <w:autoSpaceDN w:val="0"/>
        <w:adjustRightInd w:val="0"/>
        <w:spacing w:after="0" w:line="240" w:lineRule="auto"/>
        <w:ind w:right="-2" w:firstLine="709"/>
        <w:jc w:val="both"/>
        <w:rPr>
          <w:rFonts w:ascii="Times New Roman" w:hAnsi="Times New Roman"/>
          <w:sz w:val="28"/>
          <w:szCs w:val="28"/>
          <w:lang w:eastAsia="ru-RU"/>
        </w:rPr>
      </w:pPr>
      <w:r w:rsidRPr="005B71E1">
        <w:rPr>
          <w:rFonts w:ascii="Times New Roman" w:hAnsi="Times New Roman"/>
          <w:sz w:val="28"/>
          <w:szCs w:val="28"/>
          <w:lang w:eastAsia="ru-RU"/>
        </w:rPr>
        <w:t>2.3.7 (2). Молодым специалистам, являющимся лицами в возрасте до 35 лет включительно, впервые заключившим трудовой договор с образовательным учреждением</w:t>
      </w:r>
      <w:r w:rsidRPr="005B71E1">
        <w:rPr>
          <w:rFonts w:ascii="Times New Roman" w:hAnsi="Times New Roman"/>
          <w:color w:val="FF0000"/>
          <w:sz w:val="28"/>
          <w:szCs w:val="28"/>
          <w:lang w:eastAsia="ru-RU"/>
        </w:rPr>
        <w:t xml:space="preserve"> </w:t>
      </w:r>
      <w:r w:rsidRPr="005B71E1">
        <w:rPr>
          <w:rFonts w:ascii="Times New Roman" w:hAnsi="Times New Roman"/>
          <w:sz w:val="28"/>
          <w:szCs w:val="28"/>
          <w:lang w:eastAsia="ru-RU"/>
        </w:rPr>
        <w:t>в течение пяти после завершения обучения по основным профессиональным образовательным программам и (или) программам профессионального обучения, в том числе имеющим трудовой стаж, полученный в период обучения по основным профессиональным образовательным программам и (или)  программам профессионального обучения, устанавливается надбавка в размере 20 процентов оклада (должностного оклада).</w:t>
      </w:r>
    </w:p>
    <w:p w14:paraId="23E8FBD5" w14:textId="77777777" w:rsidR="005B71E1" w:rsidRPr="005B71E1" w:rsidRDefault="005B71E1" w:rsidP="005B71E1">
      <w:pPr>
        <w:widowControl w:val="0"/>
        <w:autoSpaceDE w:val="0"/>
        <w:autoSpaceDN w:val="0"/>
        <w:adjustRightInd w:val="0"/>
        <w:spacing w:after="0" w:line="240" w:lineRule="auto"/>
        <w:ind w:right="-2" w:firstLine="709"/>
        <w:jc w:val="both"/>
        <w:rPr>
          <w:rFonts w:ascii="Times New Roman" w:hAnsi="Times New Roman"/>
          <w:sz w:val="28"/>
          <w:szCs w:val="28"/>
          <w:lang w:eastAsia="ru-RU"/>
        </w:rPr>
      </w:pPr>
      <w:r w:rsidRPr="005B71E1">
        <w:rPr>
          <w:rFonts w:ascii="Times New Roman" w:hAnsi="Times New Roman"/>
          <w:sz w:val="28"/>
          <w:szCs w:val="28"/>
          <w:lang w:eastAsia="ru-RU"/>
        </w:rPr>
        <w:t xml:space="preserve">Надбавка устанавливается молодым специалистам на срок до трех лет с </w:t>
      </w:r>
      <w:r w:rsidRPr="005B71E1">
        <w:rPr>
          <w:rFonts w:ascii="Times New Roman" w:hAnsi="Times New Roman"/>
          <w:sz w:val="28"/>
          <w:szCs w:val="28"/>
          <w:lang w:eastAsia="ru-RU"/>
        </w:rPr>
        <w:lastRenderedPageBreak/>
        <w:t>момента заключения с образовательным учреждением трудового договора, указанного в абзаце первом настоящего пункта.</w:t>
      </w:r>
    </w:p>
    <w:p w14:paraId="3C11F245" w14:textId="77777777" w:rsidR="005B71E1" w:rsidRPr="005B71E1" w:rsidRDefault="005B71E1" w:rsidP="005B71E1">
      <w:pPr>
        <w:widowControl w:val="0"/>
        <w:autoSpaceDE w:val="0"/>
        <w:autoSpaceDN w:val="0"/>
        <w:adjustRightInd w:val="0"/>
        <w:spacing w:after="0" w:line="240" w:lineRule="auto"/>
        <w:ind w:right="-2" w:firstLine="709"/>
        <w:jc w:val="both"/>
        <w:rPr>
          <w:rFonts w:ascii="Times New Roman" w:hAnsi="Times New Roman"/>
          <w:sz w:val="28"/>
          <w:szCs w:val="28"/>
          <w:lang w:eastAsia="ru-RU"/>
        </w:rPr>
      </w:pPr>
      <w:r w:rsidRPr="005B71E1">
        <w:rPr>
          <w:rFonts w:ascii="Times New Roman" w:hAnsi="Times New Roman"/>
          <w:sz w:val="28"/>
          <w:szCs w:val="28"/>
          <w:lang w:eastAsia="ru-RU"/>
        </w:rPr>
        <w:t>При трудоустройстве (в том числе в порядке перевода) молодого специалиста в течение трех лет после заключения с образовательным учреждением трудового договора, указанного в абзаце первом настоящего пункта, в другое краевое учреждение ранее установленная надбавка сохраняется.</w:t>
      </w:r>
    </w:p>
    <w:p w14:paraId="17881D61" w14:textId="77777777" w:rsidR="0001213D" w:rsidRPr="001D447D" w:rsidRDefault="009F4F4B" w:rsidP="005B71E1">
      <w:pPr>
        <w:spacing w:after="0" w:line="240" w:lineRule="auto"/>
        <w:ind w:firstLine="708"/>
        <w:jc w:val="both"/>
        <w:rPr>
          <w:rFonts w:ascii="Times New Roman" w:hAnsi="Times New Roman"/>
          <w:sz w:val="28"/>
          <w:szCs w:val="28"/>
        </w:rPr>
      </w:pPr>
      <w:r w:rsidRPr="00643A9E">
        <w:rPr>
          <w:rFonts w:ascii="Times New Roman" w:hAnsi="Times New Roman"/>
          <w:sz w:val="28"/>
          <w:szCs w:val="28"/>
        </w:rPr>
        <w:t xml:space="preserve">2.3.8. </w:t>
      </w:r>
      <w:r w:rsidRPr="001D447D">
        <w:rPr>
          <w:rFonts w:ascii="Times New Roman" w:hAnsi="Times New Roman"/>
          <w:sz w:val="28"/>
          <w:szCs w:val="28"/>
        </w:rPr>
        <w:t>Надбавка за почетное звание, ученую степень, ученое звание</w:t>
      </w:r>
    </w:p>
    <w:p w14:paraId="5BDBE3AF" w14:textId="77777777" w:rsidR="00B65D7D" w:rsidRDefault="0001213D" w:rsidP="009F4F4B">
      <w:pPr>
        <w:spacing w:after="0" w:line="240" w:lineRule="auto"/>
        <w:ind w:firstLine="851"/>
        <w:jc w:val="both"/>
        <w:rPr>
          <w:rFonts w:ascii="Times New Roman" w:hAnsi="Times New Roman"/>
          <w:sz w:val="28"/>
          <w:szCs w:val="28"/>
        </w:rPr>
      </w:pPr>
      <w:r w:rsidRPr="001D447D">
        <w:rPr>
          <w:rFonts w:ascii="Times New Roman" w:hAnsi="Times New Roman"/>
          <w:sz w:val="28"/>
          <w:szCs w:val="28"/>
        </w:rPr>
        <w:t>Надбавка за почетное звание, ученую степень, ученое звание</w:t>
      </w:r>
      <w:r w:rsidR="00116FB3">
        <w:rPr>
          <w:rFonts w:ascii="Times New Roman" w:hAnsi="Times New Roman"/>
          <w:sz w:val="28"/>
          <w:szCs w:val="28"/>
        </w:rPr>
        <w:t xml:space="preserve"> </w:t>
      </w:r>
      <w:r w:rsidR="009F4F4B">
        <w:rPr>
          <w:rFonts w:ascii="Times New Roman" w:hAnsi="Times New Roman"/>
          <w:sz w:val="28"/>
          <w:szCs w:val="28"/>
        </w:rPr>
        <w:t>определяется в соответствии со статьей 13 з</w:t>
      </w:r>
      <w:r w:rsidR="009F4F4B" w:rsidRPr="00643A9E">
        <w:rPr>
          <w:rFonts w:ascii="Times New Roman" w:hAnsi="Times New Roman"/>
          <w:sz w:val="28"/>
          <w:szCs w:val="28"/>
        </w:rPr>
        <w:t>акон</w:t>
      </w:r>
      <w:r w:rsidR="009F4F4B">
        <w:rPr>
          <w:rFonts w:ascii="Times New Roman" w:hAnsi="Times New Roman"/>
          <w:sz w:val="28"/>
          <w:szCs w:val="28"/>
        </w:rPr>
        <w:t>а</w:t>
      </w:r>
      <w:r w:rsidR="009F4F4B" w:rsidRPr="00643A9E">
        <w:rPr>
          <w:rFonts w:ascii="Times New Roman" w:hAnsi="Times New Roman"/>
          <w:sz w:val="28"/>
          <w:szCs w:val="28"/>
        </w:rPr>
        <w:t xml:space="preserve"> Забайкальского края </w:t>
      </w:r>
      <w:r w:rsidR="004C49C0">
        <w:rPr>
          <w:rFonts w:ascii="Times New Roman" w:hAnsi="Times New Roman"/>
          <w:sz w:val="28"/>
          <w:szCs w:val="28"/>
        </w:rPr>
        <w:br/>
      </w:r>
      <w:r w:rsidR="009F4F4B" w:rsidRPr="00643A9E">
        <w:rPr>
          <w:rFonts w:ascii="Times New Roman" w:hAnsi="Times New Roman"/>
          <w:sz w:val="28"/>
          <w:szCs w:val="28"/>
        </w:rPr>
        <w:t>09 апреля 2014 года № 964-ЗЗК «Об оплате труда работников государственных учреждений Забайкальского края»</w:t>
      </w:r>
      <w:r w:rsidR="00B65D7D">
        <w:rPr>
          <w:rFonts w:ascii="Times New Roman" w:hAnsi="Times New Roman"/>
          <w:sz w:val="28"/>
          <w:szCs w:val="28"/>
        </w:rPr>
        <w:t>.</w:t>
      </w:r>
    </w:p>
    <w:p w14:paraId="1DBA9B6D" w14:textId="77777777" w:rsidR="001D447D" w:rsidRDefault="001D447D" w:rsidP="001D447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1. Надбавка за почетное звание, ведомственный знак отличия, ученую степень, ученое звание устанавливается:</w:t>
      </w:r>
    </w:p>
    <w:p w14:paraId="1AE958D3" w14:textId="77777777" w:rsidR="001D447D" w:rsidRDefault="001D447D" w:rsidP="001D447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в размере 20,0 процентов оклада (должностного оклада), ставки заработной платы, исчисленной с учетом фактической педагогической нагрузки работникам Учреждений, имеющим почетные звания СССР, Российской Федерации и союзных республик, входивших в состав СССР, название которых начинается со слова «Народный» при условии соответствия почетного звания профилю учреждения либо деятельности (специализации) работника;</w:t>
      </w:r>
    </w:p>
    <w:p w14:paraId="05016149" w14:textId="77777777" w:rsidR="001D447D" w:rsidRDefault="001D447D" w:rsidP="001D447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в размере 14,5 процентов оклада (должностного оклада), ставки заработной платы исчисленной с учетом фактической педагогической нагрузки работникам Учреждений, имеющим ученую степень доктора наук по профилю учреждения или деятельности, кроме научно-педагогических работников краевых учреждений дополнительного профессионального образования;</w:t>
      </w:r>
    </w:p>
    <w:p w14:paraId="20FDDDB3" w14:textId="77777777" w:rsidR="001D447D" w:rsidRDefault="001D447D" w:rsidP="001D447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в размере 10 процентов оклада (должностного оклада), ставки заработной платы, исчисленной с учетом фактической педагогической нагрузки работникам Учреждений, имеющим почетные звания СССР, Российской Федерации и союзных республик, входивших в состав СССР, название которых начинается со слова «Заслуженный», при условии соответствия почетного звания профилю учреждения либо деятельности (специализации) работника;</w:t>
      </w:r>
    </w:p>
    <w:p w14:paraId="462EEE00" w14:textId="77777777" w:rsidR="001D447D" w:rsidRDefault="001D447D" w:rsidP="001D447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в размере 7,5 процентов оклада (должностного оклада), ставки заработной платы исчисленной с учетом фактической педагогической нагрузки работникам Учреждений, имеющим ученую степень кандидата наук по профилю учреждения или деятельности, кроме научно-педагогических работников краевых учреждений дополнительного профессионального образования;</w:t>
      </w:r>
    </w:p>
    <w:p w14:paraId="116D44E7" w14:textId="77777777" w:rsidR="001D447D" w:rsidRDefault="001D447D" w:rsidP="001D447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в размере 5,0 процента оклада (должностного оклада), ставки заработной платы исчисленной с учетом фактической педагогической нагрузки работникам Учреждений, имеющим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при условии соответствия почетного звания профилю учреждения либо деятельности (специализации) работника;</w:t>
      </w:r>
    </w:p>
    <w:p w14:paraId="27F90FA9" w14:textId="77777777" w:rsidR="001D447D" w:rsidRDefault="001D447D" w:rsidP="001D447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4) в размере 5,0 процента оклада (должностного оклада), ставки заработной платы исчисленной с учетом фактической педагогической нагрузки работникам Учреждений, имеющим ведомственные награды Министерства образования и науки Российской Федерации, Министерства просвещения Российской Федерации при условии соответствия награды профилю учреждения либо деятельности (специализации) работника. </w:t>
      </w:r>
    </w:p>
    <w:p w14:paraId="18DA93A6" w14:textId="77777777" w:rsidR="001D447D" w:rsidRDefault="001D447D" w:rsidP="001D447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Работникам Учреждений, имеющим два и более почетных звания, надбавка за почетное звание выплачивается по одному из оснований по выбору работника.</w:t>
      </w:r>
    </w:p>
    <w:p w14:paraId="145F0533" w14:textId="77777777" w:rsidR="001D447D" w:rsidRDefault="001D447D" w:rsidP="001D447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Работникам Учреждений, имеющим почетное звание и ученую степень, надбавка выплачивается по каждому основанию.</w:t>
      </w:r>
    </w:p>
    <w:p w14:paraId="1C572A5B" w14:textId="77777777" w:rsidR="001D447D" w:rsidRDefault="001D447D" w:rsidP="001D447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Научно-педагогическим работникам Учреждений дополнительного профессионального образования устанавливается надбавка в размере:</w:t>
      </w:r>
    </w:p>
    <w:p w14:paraId="57009AB5" w14:textId="77777777" w:rsidR="001D447D" w:rsidRDefault="001D447D" w:rsidP="001D447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за ученую степень кандидата наук - 3 400,0 рублей в месяц;</w:t>
      </w:r>
    </w:p>
    <w:p w14:paraId="4D3BEDB1" w14:textId="77777777" w:rsidR="001D447D" w:rsidRDefault="001D447D" w:rsidP="001D447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за ученую степень доктора наук - 7 934,0 рубля в месяц.</w:t>
      </w:r>
    </w:p>
    <w:p w14:paraId="0F1A7446" w14:textId="77777777" w:rsidR="001D447D" w:rsidRPr="001D447D" w:rsidRDefault="001D447D" w:rsidP="001D447D">
      <w:pPr>
        <w:spacing w:after="0" w:line="240" w:lineRule="auto"/>
        <w:ind w:firstLine="709"/>
        <w:jc w:val="both"/>
        <w:rPr>
          <w:rFonts w:ascii="Times New Roman" w:hAnsi="Times New Roman"/>
          <w:sz w:val="28"/>
          <w:szCs w:val="28"/>
          <w:lang w:eastAsia="ru-RU"/>
        </w:rPr>
      </w:pPr>
      <w:r w:rsidRPr="001D447D">
        <w:rPr>
          <w:rFonts w:ascii="Times New Roman" w:hAnsi="Times New Roman"/>
          <w:sz w:val="28"/>
          <w:szCs w:val="28"/>
          <w:lang w:eastAsia="ru-RU"/>
        </w:rPr>
        <w:t xml:space="preserve">2.3.9. Надбавка за высокие спортивные достижения (обеспечение высококачественного тренировочного процесса или подготовку высококвалифицированного учащегося-спортсмена). </w:t>
      </w:r>
    </w:p>
    <w:p w14:paraId="04EB5429" w14:textId="77777777" w:rsidR="001D447D" w:rsidRPr="001D447D" w:rsidRDefault="001D447D" w:rsidP="001D447D">
      <w:pPr>
        <w:spacing w:after="0" w:line="240" w:lineRule="auto"/>
        <w:ind w:firstLine="709"/>
        <w:jc w:val="both"/>
        <w:rPr>
          <w:rFonts w:ascii="Times New Roman" w:hAnsi="Times New Roman"/>
          <w:sz w:val="28"/>
          <w:szCs w:val="28"/>
          <w:lang w:eastAsia="ru-RU"/>
        </w:rPr>
      </w:pPr>
      <w:r w:rsidRPr="001D447D">
        <w:rPr>
          <w:rFonts w:ascii="Times New Roman" w:hAnsi="Times New Roman"/>
          <w:sz w:val="28"/>
          <w:szCs w:val="28"/>
          <w:lang w:eastAsia="ru-RU"/>
        </w:rPr>
        <w:t>Надбавка устанавливается в абсолютной величине к окладу (должностному окладу) независимо от фактически отработанного времени.</w:t>
      </w:r>
    </w:p>
    <w:p w14:paraId="53085B3F" w14:textId="77777777" w:rsidR="0029789D" w:rsidRPr="0029789D" w:rsidRDefault="009E0770" w:rsidP="0057389A">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sz w:val="28"/>
          <w:szCs w:val="28"/>
        </w:rPr>
        <w:t>2.3.</w:t>
      </w:r>
      <w:r w:rsidR="001D447D">
        <w:rPr>
          <w:rFonts w:ascii="Times New Roman" w:hAnsi="Times New Roman"/>
          <w:sz w:val="28"/>
          <w:szCs w:val="28"/>
        </w:rPr>
        <w:t>10</w:t>
      </w:r>
      <w:r>
        <w:rPr>
          <w:rFonts w:ascii="Times New Roman" w:hAnsi="Times New Roman"/>
          <w:sz w:val="28"/>
          <w:szCs w:val="28"/>
        </w:rPr>
        <w:t xml:space="preserve">. </w:t>
      </w:r>
      <w:r w:rsidR="000946CD" w:rsidRPr="001D447D">
        <w:rPr>
          <w:rFonts w:ascii="Times New Roman" w:hAnsi="Times New Roman"/>
          <w:sz w:val="28"/>
          <w:szCs w:val="28"/>
        </w:rPr>
        <w:t>Выплата за интенсивность</w:t>
      </w:r>
      <w:r w:rsidR="000946CD" w:rsidRPr="00643A9E">
        <w:rPr>
          <w:rFonts w:ascii="Times New Roman" w:hAnsi="Times New Roman"/>
          <w:sz w:val="28"/>
          <w:szCs w:val="28"/>
        </w:rPr>
        <w:t xml:space="preserve"> </w:t>
      </w:r>
    </w:p>
    <w:p w14:paraId="02A15C21" w14:textId="77777777" w:rsidR="001D447D" w:rsidRPr="001D447D" w:rsidRDefault="000946CD" w:rsidP="001D447D">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Выплата за интенсивность назначается </w:t>
      </w:r>
      <w:r w:rsidR="00B42108">
        <w:rPr>
          <w:rFonts w:ascii="Times New Roman" w:hAnsi="Times New Roman"/>
          <w:sz w:val="28"/>
          <w:szCs w:val="28"/>
        </w:rPr>
        <w:t>работникам Учреждений</w:t>
      </w:r>
      <w:r>
        <w:rPr>
          <w:rFonts w:ascii="Times New Roman" w:hAnsi="Times New Roman"/>
          <w:sz w:val="28"/>
          <w:szCs w:val="28"/>
        </w:rPr>
        <w:t xml:space="preserve"> за выполнение работы, не входящей в круг должностных обязанностей, в качестве дополнительной нагрузки, </w:t>
      </w:r>
      <w:r w:rsidRPr="00643A9E">
        <w:rPr>
          <w:rFonts w:ascii="Times New Roman" w:hAnsi="Times New Roman"/>
          <w:sz w:val="28"/>
          <w:szCs w:val="28"/>
        </w:rPr>
        <w:t>устанавлива</w:t>
      </w:r>
      <w:r>
        <w:rPr>
          <w:rFonts w:ascii="Times New Roman" w:hAnsi="Times New Roman"/>
          <w:sz w:val="28"/>
          <w:szCs w:val="28"/>
        </w:rPr>
        <w:t>е</w:t>
      </w:r>
      <w:r w:rsidRPr="00643A9E">
        <w:rPr>
          <w:rFonts w:ascii="Times New Roman" w:hAnsi="Times New Roman"/>
          <w:sz w:val="28"/>
          <w:szCs w:val="28"/>
        </w:rPr>
        <w:t xml:space="preserve">тся локальными нормативными актами </w:t>
      </w:r>
      <w:r w:rsidR="004C49C0">
        <w:rPr>
          <w:rFonts w:ascii="Times New Roman" w:hAnsi="Times New Roman"/>
          <w:sz w:val="28"/>
          <w:szCs w:val="28"/>
        </w:rPr>
        <w:t>муниципальных</w:t>
      </w:r>
      <w:r w:rsidR="007F6C8E">
        <w:rPr>
          <w:rFonts w:ascii="Times New Roman" w:hAnsi="Times New Roman"/>
          <w:sz w:val="28"/>
          <w:szCs w:val="28"/>
        </w:rPr>
        <w:t xml:space="preserve"> </w:t>
      </w:r>
      <w:r w:rsidR="00087B6D">
        <w:rPr>
          <w:rFonts w:ascii="Times New Roman" w:hAnsi="Times New Roman"/>
          <w:sz w:val="28"/>
          <w:szCs w:val="28"/>
        </w:rPr>
        <w:t>организаций</w:t>
      </w:r>
      <w:r w:rsidRPr="00643A9E">
        <w:rPr>
          <w:rFonts w:ascii="Times New Roman" w:hAnsi="Times New Roman"/>
          <w:sz w:val="28"/>
          <w:szCs w:val="28"/>
        </w:rPr>
        <w:t>, в которых указываются размеры выплат</w:t>
      </w:r>
      <w:r w:rsidR="006C73B5">
        <w:rPr>
          <w:rFonts w:ascii="Times New Roman" w:hAnsi="Times New Roman"/>
          <w:sz w:val="28"/>
          <w:szCs w:val="28"/>
        </w:rPr>
        <w:t>ы по каждому сотруднику</w:t>
      </w:r>
      <w:r w:rsidRPr="00643A9E">
        <w:rPr>
          <w:rFonts w:ascii="Times New Roman" w:hAnsi="Times New Roman"/>
          <w:sz w:val="28"/>
          <w:szCs w:val="28"/>
        </w:rPr>
        <w:t xml:space="preserve"> в пределах утвержденного фонда оплаты труда с учетом отраслевых особенностей</w:t>
      </w:r>
      <w:r>
        <w:rPr>
          <w:rFonts w:ascii="Times New Roman" w:hAnsi="Times New Roman"/>
          <w:sz w:val="28"/>
          <w:szCs w:val="28"/>
        </w:rPr>
        <w:t xml:space="preserve">, </w:t>
      </w:r>
      <w:r w:rsidRPr="00643A9E">
        <w:rPr>
          <w:rFonts w:ascii="Times New Roman" w:hAnsi="Times New Roman"/>
          <w:sz w:val="28"/>
          <w:szCs w:val="28"/>
        </w:rPr>
        <w:t>положений об оплате труда работников</w:t>
      </w:r>
      <w:r w:rsidR="00B42108">
        <w:rPr>
          <w:rFonts w:ascii="Times New Roman" w:hAnsi="Times New Roman"/>
          <w:sz w:val="28"/>
          <w:szCs w:val="28"/>
        </w:rPr>
        <w:t xml:space="preserve"> </w:t>
      </w:r>
      <w:r w:rsidR="00116FB3">
        <w:rPr>
          <w:rFonts w:ascii="Times New Roman" w:hAnsi="Times New Roman"/>
          <w:sz w:val="28"/>
          <w:szCs w:val="28"/>
        </w:rPr>
        <w:t>образовательных Учреждений</w:t>
      </w:r>
      <w:r w:rsidRPr="00643A9E">
        <w:rPr>
          <w:rFonts w:ascii="Times New Roman" w:hAnsi="Times New Roman"/>
          <w:sz w:val="28"/>
          <w:szCs w:val="28"/>
        </w:rPr>
        <w:t>,</w:t>
      </w:r>
      <w:r w:rsidR="006C73B5">
        <w:rPr>
          <w:rFonts w:ascii="Times New Roman" w:hAnsi="Times New Roman"/>
          <w:sz w:val="28"/>
          <w:szCs w:val="28"/>
        </w:rPr>
        <w:t xml:space="preserve"> коллективных договоров и иных нормативных правовых актов, определяющих условия оплаты труда. </w:t>
      </w:r>
      <w:r w:rsidR="001D447D" w:rsidRPr="001D447D">
        <w:rPr>
          <w:rFonts w:ascii="Times New Roman" w:hAnsi="Times New Roman"/>
          <w:sz w:val="28"/>
          <w:szCs w:val="28"/>
          <w:lang w:eastAsia="ru-RU"/>
        </w:rPr>
        <w:t xml:space="preserve">Выплаты за интенсивность рекомендуется устанавливать в процентах исходя из оклада (должностного оклада). </w:t>
      </w:r>
    </w:p>
    <w:p w14:paraId="0358021C" w14:textId="77777777" w:rsidR="00703275" w:rsidRPr="00643A9E" w:rsidRDefault="0029789D" w:rsidP="009E0770">
      <w:pPr>
        <w:widowControl w:val="0"/>
        <w:autoSpaceDE w:val="0"/>
        <w:autoSpaceDN w:val="0"/>
        <w:adjustRightInd w:val="0"/>
        <w:spacing w:after="0" w:line="240" w:lineRule="auto"/>
        <w:ind w:firstLine="851"/>
        <w:jc w:val="both"/>
        <w:rPr>
          <w:rFonts w:ascii="Times New Roman" w:hAnsi="Times New Roman"/>
          <w:sz w:val="28"/>
          <w:szCs w:val="28"/>
        </w:rPr>
      </w:pPr>
      <w:r w:rsidRPr="001D447D">
        <w:rPr>
          <w:rFonts w:ascii="Times New Roman" w:hAnsi="Times New Roman"/>
          <w:sz w:val="28"/>
          <w:szCs w:val="28"/>
        </w:rPr>
        <w:t>2.3.1</w:t>
      </w:r>
      <w:r w:rsidR="001D447D" w:rsidRPr="001D447D">
        <w:rPr>
          <w:rFonts w:ascii="Times New Roman" w:hAnsi="Times New Roman"/>
          <w:sz w:val="28"/>
          <w:szCs w:val="28"/>
        </w:rPr>
        <w:t>1</w:t>
      </w:r>
      <w:r w:rsidRPr="001D447D">
        <w:rPr>
          <w:rFonts w:ascii="Times New Roman" w:hAnsi="Times New Roman"/>
          <w:sz w:val="28"/>
          <w:szCs w:val="28"/>
        </w:rPr>
        <w:t xml:space="preserve">. Выплата </w:t>
      </w:r>
      <w:r w:rsidR="00703275" w:rsidRPr="001D447D">
        <w:rPr>
          <w:rFonts w:ascii="Times New Roman" w:hAnsi="Times New Roman"/>
          <w:sz w:val="28"/>
          <w:szCs w:val="28"/>
        </w:rPr>
        <w:t>за высокие результаты работы</w:t>
      </w:r>
      <w:r w:rsidR="008A3300" w:rsidRPr="001D447D">
        <w:rPr>
          <w:rFonts w:ascii="Times New Roman" w:hAnsi="Times New Roman"/>
          <w:sz w:val="28"/>
          <w:szCs w:val="28"/>
        </w:rPr>
        <w:t>.</w:t>
      </w:r>
    </w:p>
    <w:p w14:paraId="62558E6A" w14:textId="77777777" w:rsidR="00507483" w:rsidRDefault="00140B61" w:rsidP="00627B5A">
      <w:pPr>
        <w:pStyle w:val="11"/>
        <w:spacing w:after="0" w:line="240" w:lineRule="auto"/>
        <w:ind w:left="0" w:firstLine="851"/>
        <w:jc w:val="both"/>
        <w:rPr>
          <w:rFonts w:ascii="Times New Roman" w:hAnsi="Times New Roman"/>
          <w:sz w:val="28"/>
          <w:szCs w:val="28"/>
        </w:rPr>
      </w:pPr>
      <w:r w:rsidRPr="00643A9E">
        <w:rPr>
          <w:rFonts w:ascii="Times New Roman" w:hAnsi="Times New Roman"/>
          <w:sz w:val="28"/>
          <w:szCs w:val="28"/>
        </w:rPr>
        <w:t>Выплат</w:t>
      </w:r>
      <w:r w:rsidR="00507483">
        <w:rPr>
          <w:rFonts w:ascii="Times New Roman" w:hAnsi="Times New Roman"/>
          <w:sz w:val="28"/>
          <w:szCs w:val="28"/>
        </w:rPr>
        <w:t>а</w:t>
      </w:r>
      <w:r w:rsidRPr="00643A9E">
        <w:rPr>
          <w:rFonts w:ascii="Times New Roman" w:hAnsi="Times New Roman"/>
          <w:sz w:val="28"/>
          <w:szCs w:val="28"/>
        </w:rPr>
        <w:t xml:space="preserve"> за </w:t>
      </w:r>
      <w:r w:rsidR="00861A8E">
        <w:rPr>
          <w:rFonts w:ascii="Times New Roman" w:hAnsi="Times New Roman"/>
          <w:sz w:val="28"/>
          <w:szCs w:val="28"/>
        </w:rPr>
        <w:t xml:space="preserve">качество и </w:t>
      </w:r>
      <w:r w:rsidRPr="00643A9E">
        <w:rPr>
          <w:rFonts w:ascii="Times New Roman" w:hAnsi="Times New Roman"/>
          <w:sz w:val="28"/>
          <w:szCs w:val="28"/>
        </w:rPr>
        <w:t xml:space="preserve">высокие результаты </w:t>
      </w:r>
      <w:r w:rsidR="00251D32">
        <w:rPr>
          <w:rFonts w:ascii="Times New Roman" w:hAnsi="Times New Roman"/>
          <w:sz w:val="28"/>
          <w:szCs w:val="28"/>
        </w:rPr>
        <w:t>труда</w:t>
      </w:r>
      <w:r w:rsidR="006423F3">
        <w:rPr>
          <w:rFonts w:ascii="Times New Roman" w:hAnsi="Times New Roman"/>
          <w:sz w:val="28"/>
          <w:szCs w:val="28"/>
        </w:rPr>
        <w:t xml:space="preserve"> </w:t>
      </w:r>
      <w:r w:rsidR="00507483">
        <w:rPr>
          <w:rFonts w:ascii="Times New Roman" w:hAnsi="Times New Roman"/>
          <w:sz w:val="28"/>
          <w:szCs w:val="28"/>
        </w:rPr>
        <w:t xml:space="preserve">назначается сотрудникам </w:t>
      </w:r>
      <w:r w:rsidR="006423F3">
        <w:rPr>
          <w:rFonts w:ascii="Times New Roman" w:hAnsi="Times New Roman"/>
          <w:sz w:val="28"/>
          <w:szCs w:val="28"/>
        </w:rPr>
        <w:t xml:space="preserve">Учреждений </w:t>
      </w:r>
      <w:r w:rsidR="00507483">
        <w:rPr>
          <w:rFonts w:ascii="Times New Roman" w:hAnsi="Times New Roman"/>
          <w:sz w:val="28"/>
          <w:szCs w:val="28"/>
        </w:rPr>
        <w:t>в целях поощрения за работу, требующую максимально качественного и своевременного выполнения</w:t>
      </w:r>
      <w:r w:rsidR="00251D32">
        <w:rPr>
          <w:rFonts w:ascii="Times New Roman" w:hAnsi="Times New Roman"/>
          <w:sz w:val="28"/>
          <w:szCs w:val="28"/>
        </w:rPr>
        <w:t>, инициативных решений</w:t>
      </w:r>
      <w:r w:rsidR="00507483">
        <w:rPr>
          <w:rFonts w:ascii="Times New Roman" w:hAnsi="Times New Roman"/>
          <w:sz w:val="28"/>
          <w:szCs w:val="28"/>
        </w:rPr>
        <w:t xml:space="preserve">.   </w:t>
      </w:r>
    </w:p>
    <w:p w14:paraId="074569B8" w14:textId="77777777" w:rsidR="00507483" w:rsidRDefault="00507483" w:rsidP="00507483">
      <w:pPr>
        <w:spacing w:after="0" w:line="240" w:lineRule="auto"/>
        <w:ind w:firstLine="851"/>
        <w:jc w:val="both"/>
        <w:rPr>
          <w:rFonts w:ascii="Times New Roman" w:hAnsi="Times New Roman"/>
          <w:sz w:val="28"/>
          <w:szCs w:val="28"/>
        </w:rPr>
      </w:pPr>
      <w:r>
        <w:rPr>
          <w:rFonts w:ascii="Times New Roman" w:hAnsi="Times New Roman"/>
          <w:sz w:val="28"/>
          <w:szCs w:val="28"/>
        </w:rPr>
        <w:t>Выплата за качество выполняемых работ и высокие результаты работы может быть назначена:</w:t>
      </w:r>
    </w:p>
    <w:p w14:paraId="0CF56DA5" w14:textId="77777777" w:rsidR="00507483" w:rsidRPr="008A3300" w:rsidRDefault="00507483" w:rsidP="00622F41">
      <w:pPr>
        <w:pStyle w:val="ac"/>
        <w:numPr>
          <w:ilvl w:val="0"/>
          <w:numId w:val="4"/>
        </w:numPr>
        <w:tabs>
          <w:tab w:val="left" w:pos="1276"/>
        </w:tabs>
        <w:spacing w:after="0" w:line="240" w:lineRule="auto"/>
        <w:ind w:left="0" w:firstLine="851"/>
        <w:jc w:val="both"/>
        <w:rPr>
          <w:rFonts w:ascii="Times New Roman" w:hAnsi="Times New Roman"/>
          <w:sz w:val="28"/>
          <w:szCs w:val="28"/>
        </w:rPr>
      </w:pPr>
      <w:r w:rsidRPr="008A3300">
        <w:rPr>
          <w:rFonts w:ascii="Times New Roman" w:hAnsi="Times New Roman"/>
          <w:sz w:val="28"/>
          <w:szCs w:val="28"/>
        </w:rPr>
        <w:t xml:space="preserve">за выполнение основных показателей деятельности </w:t>
      </w:r>
      <w:r w:rsidR="000C1129">
        <w:rPr>
          <w:rFonts w:ascii="Times New Roman" w:hAnsi="Times New Roman"/>
          <w:sz w:val="28"/>
          <w:szCs w:val="28"/>
        </w:rPr>
        <w:t>учреждения</w:t>
      </w:r>
      <w:r w:rsidRPr="008A3300">
        <w:rPr>
          <w:rFonts w:ascii="Times New Roman" w:hAnsi="Times New Roman"/>
          <w:sz w:val="28"/>
          <w:szCs w:val="28"/>
        </w:rPr>
        <w:t>;</w:t>
      </w:r>
    </w:p>
    <w:p w14:paraId="3E7C1674" w14:textId="77777777" w:rsidR="008A3300" w:rsidRDefault="00507483" w:rsidP="00622F41">
      <w:pPr>
        <w:pStyle w:val="ac"/>
        <w:numPr>
          <w:ilvl w:val="0"/>
          <w:numId w:val="4"/>
        </w:numPr>
        <w:tabs>
          <w:tab w:val="left" w:pos="1276"/>
        </w:tabs>
        <w:spacing w:after="0" w:line="240" w:lineRule="auto"/>
        <w:ind w:left="0" w:firstLine="851"/>
        <w:jc w:val="both"/>
        <w:rPr>
          <w:rFonts w:ascii="Times New Roman" w:hAnsi="Times New Roman"/>
          <w:sz w:val="28"/>
          <w:szCs w:val="28"/>
        </w:rPr>
      </w:pPr>
      <w:r w:rsidRPr="008A3300">
        <w:rPr>
          <w:rFonts w:ascii="Times New Roman" w:hAnsi="Times New Roman"/>
          <w:sz w:val="28"/>
          <w:szCs w:val="28"/>
        </w:rPr>
        <w:t>за внедрение новых форм и применение передовых методов работы, за использование новых технологий</w:t>
      </w:r>
    </w:p>
    <w:p w14:paraId="39762CDE" w14:textId="77777777" w:rsidR="00507483" w:rsidRDefault="00507483" w:rsidP="00622F41">
      <w:pPr>
        <w:pStyle w:val="ac"/>
        <w:numPr>
          <w:ilvl w:val="0"/>
          <w:numId w:val="4"/>
        </w:numPr>
        <w:tabs>
          <w:tab w:val="left" w:pos="1276"/>
        </w:tabs>
        <w:spacing w:after="0" w:line="240" w:lineRule="auto"/>
        <w:ind w:left="0" w:firstLine="851"/>
        <w:jc w:val="both"/>
        <w:rPr>
          <w:rFonts w:ascii="Times New Roman" w:hAnsi="Times New Roman"/>
          <w:sz w:val="28"/>
          <w:szCs w:val="28"/>
        </w:rPr>
      </w:pPr>
      <w:r w:rsidRPr="008A3300">
        <w:rPr>
          <w:rFonts w:ascii="Times New Roman" w:hAnsi="Times New Roman"/>
          <w:sz w:val="28"/>
          <w:szCs w:val="28"/>
        </w:rPr>
        <w:t xml:space="preserve">за выполнение работ, не входящих в круг основных обязанностей работника, в том числе связанных с реализацией </w:t>
      </w:r>
      <w:r w:rsidR="00FD7F53">
        <w:rPr>
          <w:rFonts w:ascii="Times New Roman" w:hAnsi="Times New Roman"/>
          <w:sz w:val="28"/>
          <w:szCs w:val="28"/>
        </w:rPr>
        <w:t>образовательной организацией</w:t>
      </w:r>
      <w:r w:rsidRPr="008A3300">
        <w:rPr>
          <w:rFonts w:ascii="Times New Roman" w:hAnsi="Times New Roman"/>
          <w:sz w:val="28"/>
          <w:szCs w:val="28"/>
        </w:rPr>
        <w:t xml:space="preserve"> краевых, целевых и ведомственных целевых программ;</w:t>
      </w:r>
    </w:p>
    <w:p w14:paraId="05A41A7E" w14:textId="77777777" w:rsidR="00507483" w:rsidRPr="008A3300" w:rsidRDefault="00507483" w:rsidP="00622F41">
      <w:pPr>
        <w:pStyle w:val="ac"/>
        <w:numPr>
          <w:ilvl w:val="0"/>
          <w:numId w:val="4"/>
        </w:numPr>
        <w:tabs>
          <w:tab w:val="left" w:pos="1276"/>
        </w:tabs>
        <w:spacing w:after="0" w:line="240" w:lineRule="auto"/>
        <w:ind w:left="0" w:firstLine="851"/>
        <w:jc w:val="both"/>
        <w:rPr>
          <w:rFonts w:ascii="Times New Roman" w:hAnsi="Times New Roman"/>
          <w:sz w:val="28"/>
          <w:szCs w:val="28"/>
        </w:rPr>
      </w:pPr>
      <w:r w:rsidRPr="008A3300">
        <w:rPr>
          <w:rFonts w:ascii="Times New Roman" w:hAnsi="Times New Roman"/>
          <w:sz w:val="28"/>
          <w:szCs w:val="28"/>
        </w:rPr>
        <w:t>за организацию методической работы и т.п.</w:t>
      </w:r>
    </w:p>
    <w:p w14:paraId="0398FF16" w14:textId="77777777" w:rsidR="00511A17" w:rsidRPr="007E124A" w:rsidRDefault="00251D32" w:rsidP="00511A17">
      <w:pPr>
        <w:spacing w:after="0" w:line="240" w:lineRule="auto"/>
        <w:ind w:firstLine="851"/>
        <w:jc w:val="both"/>
        <w:rPr>
          <w:rFonts w:ascii="Times New Roman" w:hAnsi="Times New Roman"/>
          <w:sz w:val="28"/>
          <w:szCs w:val="28"/>
        </w:rPr>
      </w:pPr>
      <w:r w:rsidRPr="00511A17">
        <w:rPr>
          <w:rFonts w:ascii="Times New Roman" w:hAnsi="Times New Roman"/>
          <w:sz w:val="28"/>
          <w:szCs w:val="28"/>
        </w:rPr>
        <w:lastRenderedPageBreak/>
        <w:t xml:space="preserve">Выплата устанавливается локальными нормативными актами </w:t>
      </w:r>
      <w:r w:rsidR="006423F3">
        <w:rPr>
          <w:rFonts w:ascii="Times New Roman" w:hAnsi="Times New Roman"/>
          <w:sz w:val="28"/>
          <w:szCs w:val="28"/>
        </w:rPr>
        <w:t>У</w:t>
      </w:r>
      <w:r w:rsidR="00970915">
        <w:rPr>
          <w:rFonts w:ascii="Times New Roman" w:hAnsi="Times New Roman"/>
          <w:sz w:val="28"/>
          <w:szCs w:val="28"/>
        </w:rPr>
        <w:t>чреждений</w:t>
      </w:r>
      <w:r w:rsidRPr="00511A17">
        <w:rPr>
          <w:rFonts w:ascii="Times New Roman" w:hAnsi="Times New Roman"/>
          <w:sz w:val="28"/>
          <w:szCs w:val="28"/>
        </w:rPr>
        <w:t xml:space="preserve">, в которых указываются критерии </w:t>
      </w:r>
      <w:r w:rsidR="00511A17">
        <w:rPr>
          <w:rFonts w:ascii="Times New Roman" w:hAnsi="Times New Roman"/>
          <w:sz w:val="28"/>
          <w:szCs w:val="28"/>
        </w:rPr>
        <w:t xml:space="preserve">эффективности труда </w:t>
      </w:r>
      <w:r w:rsidRPr="00511A17">
        <w:rPr>
          <w:rFonts w:ascii="Times New Roman" w:hAnsi="Times New Roman"/>
          <w:sz w:val="28"/>
          <w:szCs w:val="28"/>
        </w:rPr>
        <w:t>и размеры выплат в пределах у</w:t>
      </w:r>
      <w:r w:rsidR="00C22A32">
        <w:rPr>
          <w:rFonts w:ascii="Times New Roman" w:hAnsi="Times New Roman"/>
          <w:sz w:val="28"/>
          <w:szCs w:val="28"/>
        </w:rPr>
        <w:t>твержденного фонда оплаты труда</w:t>
      </w:r>
      <w:r w:rsidR="007F6C8E">
        <w:rPr>
          <w:rFonts w:ascii="Times New Roman" w:hAnsi="Times New Roman"/>
          <w:sz w:val="28"/>
          <w:szCs w:val="28"/>
        </w:rPr>
        <w:t xml:space="preserve"> </w:t>
      </w:r>
      <w:r w:rsidR="00C22A32" w:rsidRPr="007E124A">
        <w:rPr>
          <w:rFonts w:ascii="Times New Roman" w:hAnsi="Times New Roman"/>
          <w:sz w:val="28"/>
          <w:szCs w:val="28"/>
          <w:highlight w:val="lightGray"/>
        </w:rPr>
        <w:t xml:space="preserve">приложение </w:t>
      </w:r>
      <w:r w:rsidR="00143275" w:rsidRPr="007E124A">
        <w:rPr>
          <w:rFonts w:ascii="Times New Roman" w:hAnsi="Times New Roman"/>
          <w:sz w:val="28"/>
          <w:szCs w:val="28"/>
          <w:highlight w:val="lightGray"/>
        </w:rPr>
        <w:t>№</w:t>
      </w:r>
      <w:r w:rsidR="007E124A" w:rsidRPr="007E124A">
        <w:rPr>
          <w:rFonts w:ascii="Times New Roman" w:hAnsi="Times New Roman"/>
          <w:sz w:val="28"/>
          <w:szCs w:val="28"/>
          <w:highlight w:val="lightGray"/>
        </w:rPr>
        <w:t xml:space="preserve"> </w:t>
      </w:r>
      <w:r w:rsidR="004E769F">
        <w:rPr>
          <w:rFonts w:ascii="Times New Roman" w:hAnsi="Times New Roman"/>
          <w:sz w:val="28"/>
          <w:szCs w:val="28"/>
          <w:highlight w:val="lightGray"/>
        </w:rPr>
        <w:t>5</w:t>
      </w:r>
      <w:r w:rsidR="00C22A32" w:rsidRPr="007E124A">
        <w:rPr>
          <w:rFonts w:ascii="Times New Roman" w:hAnsi="Times New Roman"/>
          <w:sz w:val="28"/>
          <w:szCs w:val="28"/>
          <w:highlight w:val="lightGray"/>
        </w:rPr>
        <w:t>.</w:t>
      </w:r>
    </w:p>
    <w:p w14:paraId="1F7EA205" w14:textId="77777777" w:rsidR="006423F3" w:rsidRPr="006423F3" w:rsidRDefault="006423F3" w:rsidP="006423F3">
      <w:pPr>
        <w:spacing w:after="0" w:line="240" w:lineRule="auto"/>
        <w:ind w:firstLine="709"/>
        <w:jc w:val="both"/>
        <w:rPr>
          <w:rFonts w:ascii="Times New Roman" w:hAnsi="Times New Roman"/>
          <w:sz w:val="28"/>
          <w:szCs w:val="28"/>
          <w:lang w:eastAsia="ru-RU"/>
        </w:rPr>
      </w:pPr>
      <w:r w:rsidRPr="006423F3">
        <w:rPr>
          <w:rFonts w:ascii="Times New Roman" w:hAnsi="Times New Roman"/>
          <w:sz w:val="28"/>
          <w:szCs w:val="28"/>
          <w:lang w:eastAsia="ru-RU"/>
        </w:rPr>
        <w:t xml:space="preserve">Размеры выплаты за высокие результаты работы устанавливаются в процентном отношении к окладу (должностному окладу), рассчитанному пропорционально отработанному времени, ставки заработной платы, по которой достигнуты эти результаты, исчисленной с учетом фактической нагрузки, в соответствии с установленными критериями эффективности труда не более 100% от оклада (должностного оклада). Надбавка устанавливается на определенный срок, но не более чем на год. </w:t>
      </w:r>
    </w:p>
    <w:p w14:paraId="581A680A" w14:textId="77777777" w:rsidR="00F02F10" w:rsidRPr="00643A9E" w:rsidRDefault="009E0770" w:rsidP="00627B5A">
      <w:pPr>
        <w:pStyle w:val="11"/>
        <w:spacing w:after="0" w:line="240" w:lineRule="auto"/>
        <w:ind w:left="0" w:firstLine="851"/>
        <w:rPr>
          <w:rFonts w:ascii="Times New Roman" w:hAnsi="Times New Roman"/>
          <w:sz w:val="28"/>
          <w:szCs w:val="28"/>
        </w:rPr>
      </w:pPr>
      <w:r w:rsidRPr="006423F3">
        <w:rPr>
          <w:rFonts w:ascii="Times New Roman" w:hAnsi="Times New Roman"/>
          <w:sz w:val="28"/>
          <w:szCs w:val="28"/>
        </w:rPr>
        <w:t>2</w:t>
      </w:r>
      <w:r w:rsidR="00EC5CA1" w:rsidRPr="006423F3">
        <w:rPr>
          <w:rFonts w:ascii="Times New Roman" w:hAnsi="Times New Roman"/>
          <w:sz w:val="28"/>
          <w:szCs w:val="28"/>
        </w:rPr>
        <w:t>.3.1</w:t>
      </w:r>
      <w:r w:rsidR="006423F3">
        <w:rPr>
          <w:rFonts w:ascii="Times New Roman" w:hAnsi="Times New Roman"/>
          <w:sz w:val="28"/>
          <w:szCs w:val="28"/>
        </w:rPr>
        <w:t>2</w:t>
      </w:r>
      <w:r w:rsidR="00EC5CA1" w:rsidRPr="006423F3">
        <w:rPr>
          <w:rFonts w:ascii="Times New Roman" w:hAnsi="Times New Roman"/>
          <w:sz w:val="28"/>
          <w:szCs w:val="28"/>
        </w:rPr>
        <w:t>.</w:t>
      </w:r>
      <w:r w:rsidR="00F02F10" w:rsidRPr="006423F3">
        <w:rPr>
          <w:rFonts w:ascii="Times New Roman" w:hAnsi="Times New Roman"/>
          <w:sz w:val="28"/>
          <w:szCs w:val="28"/>
        </w:rPr>
        <w:t xml:space="preserve"> Система премирования</w:t>
      </w:r>
    </w:p>
    <w:p w14:paraId="081639C1" w14:textId="77777777" w:rsidR="00F02F10" w:rsidRDefault="00F02F10" w:rsidP="00627B5A">
      <w:pPr>
        <w:spacing w:after="0" w:line="240" w:lineRule="auto"/>
        <w:ind w:firstLine="851"/>
        <w:jc w:val="both"/>
        <w:rPr>
          <w:rFonts w:ascii="Times New Roman" w:hAnsi="Times New Roman"/>
          <w:sz w:val="28"/>
          <w:szCs w:val="28"/>
        </w:rPr>
      </w:pPr>
      <w:r w:rsidRPr="00643A9E">
        <w:rPr>
          <w:rFonts w:ascii="Times New Roman" w:hAnsi="Times New Roman"/>
          <w:sz w:val="28"/>
          <w:szCs w:val="28"/>
        </w:rPr>
        <w:t xml:space="preserve">Система премирования работников устанавливается локальными нормативными актами  </w:t>
      </w:r>
      <w:r w:rsidR="00A32BA1">
        <w:rPr>
          <w:rFonts w:ascii="Times New Roman" w:hAnsi="Times New Roman"/>
          <w:sz w:val="28"/>
          <w:szCs w:val="28"/>
        </w:rPr>
        <w:t xml:space="preserve">образовательных </w:t>
      </w:r>
      <w:r w:rsidR="00970915">
        <w:rPr>
          <w:rFonts w:ascii="Times New Roman" w:hAnsi="Times New Roman"/>
          <w:sz w:val="28"/>
          <w:szCs w:val="28"/>
        </w:rPr>
        <w:t>Учреждений</w:t>
      </w:r>
      <w:r w:rsidRPr="00643A9E">
        <w:rPr>
          <w:rFonts w:ascii="Times New Roman" w:hAnsi="Times New Roman"/>
          <w:sz w:val="28"/>
          <w:szCs w:val="28"/>
        </w:rPr>
        <w:t xml:space="preserve"> </w:t>
      </w:r>
      <w:r w:rsidR="006423F3">
        <w:rPr>
          <w:rFonts w:ascii="Times New Roman" w:hAnsi="Times New Roman"/>
          <w:sz w:val="28"/>
          <w:szCs w:val="28"/>
        </w:rPr>
        <w:t xml:space="preserve">в пределах фонда оплаты труда </w:t>
      </w:r>
      <w:r w:rsidRPr="00643A9E">
        <w:rPr>
          <w:rFonts w:ascii="Times New Roman" w:hAnsi="Times New Roman"/>
          <w:sz w:val="28"/>
          <w:szCs w:val="28"/>
        </w:rPr>
        <w:t xml:space="preserve">с учетом показателей эффективности и результативности деятельности </w:t>
      </w:r>
      <w:r w:rsidR="00970915">
        <w:rPr>
          <w:rFonts w:ascii="Times New Roman" w:hAnsi="Times New Roman"/>
          <w:sz w:val="28"/>
          <w:szCs w:val="28"/>
        </w:rPr>
        <w:t>образовательных</w:t>
      </w:r>
      <w:r w:rsidR="007F6C8E">
        <w:rPr>
          <w:rFonts w:ascii="Times New Roman" w:hAnsi="Times New Roman"/>
          <w:sz w:val="28"/>
          <w:szCs w:val="28"/>
        </w:rPr>
        <w:t xml:space="preserve"> </w:t>
      </w:r>
      <w:r w:rsidR="00970915">
        <w:rPr>
          <w:rFonts w:ascii="Times New Roman" w:hAnsi="Times New Roman"/>
          <w:sz w:val="28"/>
          <w:szCs w:val="28"/>
        </w:rPr>
        <w:t>учреждений</w:t>
      </w:r>
      <w:r w:rsidRPr="00643A9E">
        <w:rPr>
          <w:rFonts w:ascii="Times New Roman" w:hAnsi="Times New Roman"/>
          <w:sz w:val="28"/>
          <w:szCs w:val="28"/>
        </w:rPr>
        <w:t>.</w:t>
      </w:r>
    </w:p>
    <w:p w14:paraId="57B246BA" w14:textId="77777777" w:rsidR="006423F3" w:rsidRPr="006423F3" w:rsidRDefault="006423F3" w:rsidP="006423F3">
      <w:pPr>
        <w:spacing w:after="0" w:line="240" w:lineRule="auto"/>
        <w:ind w:firstLine="709"/>
        <w:jc w:val="both"/>
        <w:rPr>
          <w:rFonts w:ascii="Times New Roman" w:hAnsi="Times New Roman"/>
          <w:sz w:val="28"/>
          <w:szCs w:val="28"/>
          <w:lang w:eastAsia="ru-RU"/>
        </w:rPr>
      </w:pPr>
      <w:r w:rsidRPr="006423F3">
        <w:rPr>
          <w:rFonts w:ascii="Times New Roman" w:hAnsi="Times New Roman"/>
          <w:sz w:val="28"/>
          <w:szCs w:val="28"/>
          <w:lang w:eastAsia="ru-RU"/>
        </w:rPr>
        <w:t xml:space="preserve">Показатели премирования работников утверждаются локальным нормативным актом Учреждения с учетом мнения выборного органа первичной профсоюзной организации. Показатели премирования работников должны отражать зависимость результатов и качества работы непосредственно от работника, быть конкретными, измеримыми и достижимыми в определенный период времени. Примерный </w:t>
      </w:r>
      <w:hyperlink r:id="rId17" w:anchor="p1912" w:history="1">
        <w:r w:rsidRPr="006423F3">
          <w:rPr>
            <w:rFonts w:ascii="Times New Roman" w:hAnsi="Times New Roman"/>
            <w:sz w:val="28"/>
            <w:szCs w:val="28"/>
            <w:lang w:eastAsia="ru-RU"/>
          </w:rPr>
          <w:t>перечень</w:t>
        </w:r>
      </w:hyperlink>
      <w:r w:rsidRPr="006423F3">
        <w:rPr>
          <w:rFonts w:ascii="Times New Roman" w:hAnsi="Times New Roman"/>
          <w:sz w:val="28"/>
          <w:szCs w:val="28"/>
          <w:lang w:eastAsia="ru-RU"/>
        </w:rPr>
        <w:t xml:space="preserve"> показателей премирования приведен в приложении № 5 данного Положения. </w:t>
      </w:r>
    </w:p>
    <w:p w14:paraId="6D502E73" w14:textId="77777777" w:rsidR="00F02F10" w:rsidRPr="00643A9E" w:rsidRDefault="00F02F10" w:rsidP="00627B5A">
      <w:pPr>
        <w:spacing w:after="0" w:line="240" w:lineRule="auto"/>
        <w:ind w:firstLine="851"/>
        <w:jc w:val="both"/>
        <w:rPr>
          <w:rFonts w:ascii="Times New Roman" w:hAnsi="Times New Roman"/>
          <w:sz w:val="28"/>
          <w:szCs w:val="28"/>
        </w:rPr>
      </w:pPr>
      <w:r w:rsidRPr="00643A9E">
        <w:rPr>
          <w:rFonts w:ascii="Times New Roman" w:hAnsi="Times New Roman"/>
          <w:sz w:val="28"/>
          <w:szCs w:val="28"/>
        </w:rPr>
        <w:t xml:space="preserve">Конкретные размеры, порядок и условия выплаты премии по итогам работы устанавливаются локальными нормативными актами </w:t>
      </w:r>
      <w:r w:rsidR="00970915">
        <w:rPr>
          <w:rFonts w:ascii="Times New Roman" w:hAnsi="Times New Roman"/>
          <w:sz w:val="28"/>
          <w:szCs w:val="28"/>
        </w:rPr>
        <w:t>Учреждения</w:t>
      </w:r>
      <w:r w:rsidRPr="00643A9E">
        <w:rPr>
          <w:rFonts w:ascii="Times New Roman" w:hAnsi="Times New Roman"/>
          <w:sz w:val="28"/>
          <w:szCs w:val="28"/>
        </w:rPr>
        <w:t xml:space="preserve"> с учетом мнения</w:t>
      </w:r>
      <w:r w:rsidR="006423F3">
        <w:rPr>
          <w:rFonts w:ascii="Times New Roman" w:hAnsi="Times New Roman"/>
          <w:sz w:val="28"/>
          <w:szCs w:val="28"/>
        </w:rPr>
        <w:t xml:space="preserve"> специально созданной Комиссии</w:t>
      </w:r>
      <w:r w:rsidRPr="00643A9E">
        <w:rPr>
          <w:rFonts w:ascii="Times New Roman" w:hAnsi="Times New Roman"/>
          <w:sz w:val="28"/>
          <w:szCs w:val="28"/>
        </w:rPr>
        <w:t>.</w:t>
      </w:r>
    </w:p>
    <w:p w14:paraId="3812ECA9" w14:textId="77777777" w:rsidR="006423F3" w:rsidRPr="006423F3" w:rsidRDefault="006423F3" w:rsidP="006423F3">
      <w:pPr>
        <w:spacing w:after="0" w:line="240" w:lineRule="auto"/>
        <w:ind w:firstLine="709"/>
        <w:jc w:val="both"/>
        <w:rPr>
          <w:rFonts w:ascii="Times New Roman" w:hAnsi="Times New Roman"/>
          <w:sz w:val="28"/>
          <w:szCs w:val="28"/>
          <w:lang w:eastAsia="ru-RU"/>
        </w:rPr>
      </w:pPr>
      <w:r w:rsidRPr="006423F3">
        <w:rPr>
          <w:rFonts w:ascii="Times New Roman" w:hAnsi="Times New Roman"/>
          <w:sz w:val="28"/>
          <w:szCs w:val="28"/>
          <w:lang w:eastAsia="ru-RU"/>
        </w:rPr>
        <w:t xml:space="preserve">Размер премирования не должен превышать 100% от оклада (должностного оклада), рассчитанного пропорционально отработанному времени, ставки заработной платы, которой выполняются представленные к премированию работы, исчисленной с учетом фактической нагрузки. </w:t>
      </w:r>
    </w:p>
    <w:p w14:paraId="490DE50A" w14:textId="77777777" w:rsidR="006423F3" w:rsidRPr="006423F3" w:rsidRDefault="006423F3" w:rsidP="006423F3">
      <w:pPr>
        <w:spacing w:after="0" w:line="240" w:lineRule="auto"/>
        <w:ind w:firstLine="709"/>
        <w:jc w:val="both"/>
        <w:rPr>
          <w:rFonts w:ascii="Times New Roman" w:hAnsi="Times New Roman"/>
          <w:sz w:val="28"/>
          <w:szCs w:val="28"/>
          <w:lang w:eastAsia="ru-RU"/>
        </w:rPr>
      </w:pPr>
      <w:r w:rsidRPr="006423F3">
        <w:rPr>
          <w:rFonts w:ascii="Times New Roman" w:hAnsi="Times New Roman"/>
          <w:sz w:val="28"/>
          <w:szCs w:val="28"/>
          <w:lang w:eastAsia="ru-RU"/>
        </w:rPr>
        <w:t>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работников за оперативность и качественный результат труда в пределах фонда оплаты труда, в порядке, размерах и на условиях, установленных локальными нормативными актами учреждения с учетом мнения представительного органа работников.</w:t>
      </w:r>
    </w:p>
    <w:p w14:paraId="35187BB6" w14:textId="77777777" w:rsidR="006423F3" w:rsidRPr="006423F3" w:rsidRDefault="006423F3" w:rsidP="006423F3">
      <w:pPr>
        <w:widowControl w:val="0"/>
        <w:autoSpaceDE w:val="0"/>
        <w:autoSpaceDN w:val="0"/>
        <w:spacing w:after="0" w:line="240" w:lineRule="auto"/>
        <w:ind w:firstLine="709"/>
        <w:jc w:val="both"/>
        <w:rPr>
          <w:rFonts w:ascii="Times New Roman" w:hAnsi="Times New Roman"/>
          <w:sz w:val="28"/>
          <w:szCs w:val="28"/>
          <w:lang w:eastAsia="ru-RU"/>
        </w:rPr>
      </w:pPr>
      <w:r w:rsidRPr="006423F3">
        <w:rPr>
          <w:rFonts w:ascii="Times New Roman" w:hAnsi="Times New Roman"/>
          <w:sz w:val="28"/>
          <w:szCs w:val="28"/>
          <w:lang w:eastAsia="ru-RU"/>
        </w:rPr>
        <w:t xml:space="preserve">2.3.13. Надбавка работникам, занятым на рабочих местах, находящихся      </w:t>
      </w:r>
    </w:p>
    <w:p w14:paraId="074ECF1C" w14:textId="77777777" w:rsidR="006423F3" w:rsidRPr="006423F3" w:rsidRDefault="006423F3" w:rsidP="006423F3">
      <w:pPr>
        <w:widowControl w:val="0"/>
        <w:autoSpaceDE w:val="0"/>
        <w:autoSpaceDN w:val="0"/>
        <w:spacing w:after="0" w:line="240" w:lineRule="auto"/>
        <w:ind w:firstLine="284"/>
        <w:jc w:val="both"/>
        <w:rPr>
          <w:rFonts w:ascii="Times New Roman" w:hAnsi="Times New Roman"/>
          <w:sz w:val="28"/>
          <w:szCs w:val="28"/>
          <w:lang w:eastAsia="ru-RU"/>
        </w:rPr>
      </w:pPr>
      <w:r w:rsidRPr="006423F3">
        <w:rPr>
          <w:rFonts w:ascii="Times New Roman" w:hAnsi="Times New Roman"/>
          <w:sz w:val="28"/>
          <w:szCs w:val="28"/>
          <w:lang w:eastAsia="ru-RU"/>
        </w:rPr>
        <w:t>в малых населенных пунктах.</w:t>
      </w:r>
    </w:p>
    <w:p w14:paraId="756C1E6A" w14:textId="77777777" w:rsidR="006423F3" w:rsidRPr="006423F3" w:rsidRDefault="006423F3" w:rsidP="006423F3">
      <w:pPr>
        <w:spacing w:after="0" w:line="240" w:lineRule="auto"/>
        <w:ind w:firstLine="709"/>
        <w:jc w:val="both"/>
        <w:rPr>
          <w:rFonts w:ascii="Times New Roman" w:hAnsi="Times New Roman"/>
          <w:sz w:val="28"/>
          <w:szCs w:val="28"/>
          <w:lang w:eastAsia="ru-RU"/>
        </w:rPr>
      </w:pPr>
      <w:r w:rsidRPr="006423F3">
        <w:rPr>
          <w:rFonts w:ascii="Times New Roman" w:hAnsi="Times New Roman"/>
          <w:sz w:val="28"/>
          <w:szCs w:val="28"/>
          <w:lang w:eastAsia="ru-RU"/>
        </w:rPr>
        <w:t>Работникам, занятым на рабочих местах, находящихся в малых населенных пунктах Забайкальского края, определенных в соответствии с Перечнем малых населенных пунктов Забайкальского края, утвержденным приказом Министерства строительства, дорожного хозяйства и транспорта Забайкальского края, выплачивается ежемесячная надбавка к окладу (должностному окладу), ставке заработной платы (без учета надбавки 25 процентов в образовательных учреждениях, расположенных в сельской местности и поселках городского типа) в следующих размерах:</w:t>
      </w:r>
    </w:p>
    <w:p w14:paraId="4FD7C005" w14:textId="77777777" w:rsidR="006423F3" w:rsidRPr="006423F3" w:rsidRDefault="006423F3" w:rsidP="006423F3">
      <w:pPr>
        <w:widowControl w:val="0"/>
        <w:autoSpaceDE w:val="0"/>
        <w:autoSpaceDN w:val="0"/>
        <w:adjustRightInd w:val="0"/>
        <w:spacing w:after="0" w:line="240" w:lineRule="auto"/>
        <w:ind w:right="-2" w:firstLine="709"/>
        <w:jc w:val="both"/>
        <w:rPr>
          <w:rFonts w:ascii="Times New Roman" w:hAnsi="Times New Roman"/>
          <w:sz w:val="28"/>
          <w:szCs w:val="28"/>
          <w:lang w:eastAsia="ru-RU"/>
        </w:rPr>
      </w:pPr>
      <w:r w:rsidRPr="006423F3">
        <w:rPr>
          <w:rFonts w:ascii="Times New Roman" w:hAnsi="Times New Roman"/>
          <w:sz w:val="28"/>
          <w:szCs w:val="28"/>
          <w:lang w:eastAsia="ru-RU"/>
        </w:rPr>
        <w:lastRenderedPageBreak/>
        <w:t xml:space="preserve">а) работникам, занятым на рабочих местах, находящихся в малых населенных пунктах Забайкальского края с численностью населения до 300 человек включительно, – в размере 35 процентов; </w:t>
      </w:r>
    </w:p>
    <w:p w14:paraId="22EE4EDE" w14:textId="77777777" w:rsidR="006423F3" w:rsidRPr="006423F3" w:rsidRDefault="006423F3" w:rsidP="006423F3">
      <w:pPr>
        <w:widowControl w:val="0"/>
        <w:autoSpaceDE w:val="0"/>
        <w:autoSpaceDN w:val="0"/>
        <w:adjustRightInd w:val="0"/>
        <w:spacing w:after="0" w:line="240" w:lineRule="auto"/>
        <w:ind w:right="-2" w:firstLine="709"/>
        <w:jc w:val="both"/>
        <w:rPr>
          <w:rFonts w:ascii="Times New Roman" w:hAnsi="Times New Roman"/>
          <w:sz w:val="28"/>
          <w:szCs w:val="28"/>
          <w:lang w:eastAsia="ru-RU"/>
        </w:rPr>
      </w:pPr>
      <w:r w:rsidRPr="006423F3">
        <w:rPr>
          <w:rFonts w:ascii="Times New Roman" w:hAnsi="Times New Roman"/>
          <w:sz w:val="28"/>
          <w:szCs w:val="28"/>
          <w:lang w:eastAsia="ru-RU"/>
        </w:rPr>
        <w:t xml:space="preserve">б) работникам, занятым на рабочих местах, находящихся в малых населенных пунктах Забайкальского края с численностью населения от 301 до 800 человек включительно, – в размере 30 процентов; </w:t>
      </w:r>
    </w:p>
    <w:p w14:paraId="2B546654" w14:textId="77777777" w:rsidR="006423F3" w:rsidRPr="006423F3" w:rsidRDefault="006423F3" w:rsidP="006423F3">
      <w:pPr>
        <w:widowControl w:val="0"/>
        <w:autoSpaceDE w:val="0"/>
        <w:autoSpaceDN w:val="0"/>
        <w:adjustRightInd w:val="0"/>
        <w:spacing w:after="0" w:line="240" w:lineRule="auto"/>
        <w:ind w:right="-2" w:firstLine="709"/>
        <w:jc w:val="both"/>
        <w:rPr>
          <w:rFonts w:ascii="Times New Roman" w:hAnsi="Times New Roman"/>
          <w:sz w:val="28"/>
          <w:szCs w:val="28"/>
          <w:lang w:eastAsia="ru-RU"/>
        </w:rPr>
      </w:pPr>
      <w:r w:rsidRPr="006423F3">
        <w:rPr>
          <w:rFonts w:ascii="Times New Roman" w:hAnsi="Times New Roman"/>
          <w:sz w:val="28"/>
          <w:szCs w:val="28"/>
          <w:lang w:eastAsia="ru-RU"/>
        </w:rPr>
        <w:t>в) работникам, занятым на рабочих местах, находящихся в малых населенных пунктах Забайкальского края с численностью населения от 801 до 1 500 человек включительно, – в размере 25 процентов;</w:t>
      </w:r>
    </w:p>
    <w:p w14:paraId="5FE66986" w14:textId="77777777" w:rsidR="006423F3" w:rsidRPr="006423F3" w:rsidRDefault="006423F3" w:rsidP="006423F3">
      <w:pPr>
        <w:widowControl w:val="0"/>
        <w:autoSpaceDE w:val="0"/>
        <w:autoSpaceDN w:val="0"/>
        <w:adjustRightInd w:val="0"/>
        <w:spacing w:after="0" w:line="240" w:lineRule="auto"/>
        <w:ind w:right="-2" w:firstLine="709"/>
        <w:jc w:val="both"/>
        <w:rPr>
          <w:rFonts w:ascii="Times New Roman" w:hAnsi="Times New Roman"/>
          <w:sz w:val="28"/>
          <w:szCs w:val="28"/>
          <w:lang w:eastAsia="ru-RU"/>
        </w:rPr>
      </w:pPr>
      <w:r w:rsidRPr="006423F3">
        <w:rPr>
          <w:rFonts w:ascii="Times New Roman" w:hAnsi="Times New Roman"/>
          <w:sz w:val="28"/>
          <w:szCs w:val="28"/>
          <w:lang w:eastAsia="ru-RU"/>
        </w:rPr>
        <w:t>г) работникам, занятым на рабочих местах, находящихся в малых населенных пунктах Забайкальского края с численностью населения от 1 501 до 3 000 человек включительно, – в размере 20 процентов;</w:t>
      </w:r>
    </w:p>
    <w:p w14:paraId="256B1EAF" w14:textId="77777777" w:rsidR="006423F3" w:rsidRPr="006423F3" w:rsidRDefault="006423F3" w:rsidP="006423F3">
      <w:pPr>
        <w:spacing w:after="0" w:line="240" w:lineRule="auto"/>
        <w:ind w:firstLine="708"/>
        <w:jc w:val="both"/>
        <w:rPr>
          <w:rFonts w:ascii="Times New Roman" w:hAnsi="Times New Roman"/>
          <w:sz w:val="28"/>
          <w:szCs w:val="28"/>
          <w:lang w:eastAsia="ru-RU"/>
        </w:rPr>
      </w:pPr>
      <w:r w:rsidRPr="006423F3">
        <w:rPr>
          <w:rFonts w:ascii="Times New Roman" w:hAnsi="Times New Roman"/>
          <w:sz w:val="28"/>
          <w:szCs w:val="28"/>
          <w:lang w:eastAsia="ru-RU"/>
        </w:rPr>
        <w:t>2.3.14. Надбавка, работникам, осуществляющим деятельность по наиболее востребованным должностям (профессиям, специальностям).</w:t>
      </w:r>
    </w:p>
    <w:p w14:paraId="1984F3B9" w14:textId="77777777" w:rsidR="006423F3" w:rsidRPr="006423F3" w:rsidRDefault="006423F3" w:rsidP="006423F3">
      <w:pPr>
        <w:spacing w:after="0" w:line="240" w:lineRule="auto"/>
        <w:ind w:firstLine="708"/>
        <w:jc w:val="both"/>
        <w:rPr>
          <w:rFonts w:ascii="Times New Roman" w:hAnsi="Times New Roman"/>
          <w:sz w:val="28"/>
          <w:szCs w:val="28"/>
          <w:lang w:eastAsia="ru-RU"/>
        </w:rPr>
      </w:pPr>
      <w:r w:rsidRPr="006423F3">
        <w:rPr>
          <w:rFonts w:ascii="Times New Roman" w:hAnsi="Times New Roman"/>
          <w:sz w:val="28"/>
          <w:szCs w:val="28"/>
          <w:lang w:eastAsia="ru-RU"/>
        </w:rPr>
        <w:t>Перечень востребованных специальностей в сфере образования Забайкальского края ежегодно утверждается приказом Министерства образования и науки Забайкальского края.</w:t>
      </w:r>
    </w:p>
    <w:p w14:paraId="1C86B303" w14:textId="77777777" w:rsidR="006423F3" w:rsidRPr="006423F3" w:rsidRDefault="006423F3" w:rsidP="006423F3">
      <w:pPr>
        <w:spacing w:after="0" w:line="240" w:lineRule="auto"/>
        <w:ind w:firstLine="708"/>
        <w:jc w:val="both"/>
        <w:rPr>
          <w:rFonts w:ascii="Times New Roman" w:hAnsi="Times New Roman"/>
          <w:sz w:val="28"/>
          <w:szCs w:val="28"/>
          <w:lang w:eastAsia="ru-RU"/>
        </w:rPr>
      </w:pPr>
      <w:r w:rsidRPr="006423F3">
        <w:rPr>
          <w:rFonts w:ascii="Times New Roman" w:hAnsi="Times New Roman"/>
          <w:sz w:val="28"/>
          <w:szCs w:val="28"/>
          <w:lang w:eastAsia="ru-RU"/>
        </w:rPr>
        <w:t xml:space="preserve">Размер выплаты установлен 50 процентов минимального размера оплаты труда, устанавливаемого на соответствующий год Федеральным законом от 19 июня 2000 года № 82-ФЗ «О минимальном размере оплаты труда». </w:t>
      </w:r>
    </w:p>
    <w:p w14:paraId="768E3368" w14:textId="77777777" w:rsidR="006423F3" w:rsidRDefault="006423F3" w:rsidP="006423F3">
      <w:pPr>
        <w:spacing w:after="0" w:line="240" w:lineRule="auto"/>
        <w:ind w:firstLine="708"/>
        <w:jc w:val="both"/>
        <w:rPr>
          <w:rFonts w:ascii="Times New Roman" w:hAnsi="Times New Roman"/>
          <w:sz w:val="28"/>
          <w:szCs w:val="28"/>
          <w:lang w:eastAsia="ru-RU"/>
        </w:rPr>
      </w:pPr>
      <w:r w:rsidRPr="006423F3">
        <w:rPr>
          <w:rFonts w:ascii="Times New Roman" w:hAnsi="Times New Roman"/>
          <w:sz w:val="28"/>
          <w:szCs w:val="28"/>
          <w:lang w:eastAsia="ru-RU"/>
        </w:rPr>
        <w:t>2.3.15. Надбавка за сохранение уникальности и самоценности дошкольного детства  детей устанавливается педагогическим работникам дошкольных образовательных учреждений, групп, реализующих программы дошкольного образования в образовательных организациях. Надбавка устанавливается в размере 50,0 процентов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r w:rsidR="007C2631">
        <w:rPr>
          <w:rFonts w:ascii="Times New Roman" w:hAnsi="Times New Roman"/>
          <w:sz w:val="28"/>
          <w:szCs w:val="28"/>
          <w:lang w:eastAsia="ru-RU"/>
        </w:rPr>
        <w:t>.</w:t>
      </w:r>
    </w:p>
    <w:p w14:paraId="48571B43" w14:textId="77777777" w:rsidR="007C2631" w:rsidRDefault="007C2631" w:rsidP="006423F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2.3.16. Выплата педагогическим работникам за реализацию адаптированных программ.</w:t>
      </w:r>
    </w:p>
    <w:p w14:paraId="50BDA431" w14:textId="77777777" w:rsidR="007C2631" w:rsidRPr="006423F3" w:rsidRDefault="007C2631" w:rsidP="006423F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Выплата за реализацию адаптированных программ устанавливается в размере 12,0 % </w:t>
      </w:r>
      <w:r w:rsidRPr="007C2631">
        <w:rPr>
          <w:rFonts w:ascii="Times New Roman" w:hAnsi="Times New Roman"/>
          <w:sz w:val="28"/>
          <w:szCs w:val="28"/>
          <w:lang w:eastAsia="ru-RU"/>
        </w:rPr>
        <w:t>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14:paraId="1650D740" w14:textId="77777777" w:rsidR="00F02F10" w:rsidRDefault="00F02F10" w:rsidP="00627B5A">
      <w:pPr>
        <w:spacing w:after="0" w:line="240" w:lineRule="auto"/>
        <w:ind w:firstLine="851"/>
        <w:jc w:val="both"/>
        <w:rPr>
          <w:rFonts w:ascii="Times New Roman" w:hAnsi="Times New Roman"/>
          <w:sz w:val="28"/>
          <w:szCs w:val="28"/>
        </w:rPr>
      </w:pPr>
    </w:p>
    <w:p w14:paraId="365E77DC" w14:textId="77777777" w:rsidR="00970915" w:rsidRPr="004E769F" w:rsidRDefault="00982B04" w:rsidP="004E769F">
      <w:pPr>
        <w:pStyle w:val="11"/>
        <w:numPr>
          <w:ilvl w:val="0"/>
          <w:numId w:val="1"/>
        </w:numPr>
        <w:spacing w:after="0" w:line="240" w:lineRule="auto"/>
        <w:jc w:val="center"/>
        <w:rPr>
          <w:rFonts w:ascii="Times New Roman" w:hAnsi="Times New Roman"/>
          <w:b/>
          <w:sz w:val="28"/>
          <w:szCs w:val="28"/>
        </w:rPr>
      </w:pPr>
      <w:r w:rsidRPr="004E769F">
        <w:rPr>
          <w:rFonts w:ascii="Times New Roman" w:hAnsi="Times New Roman"/>
          <w:b/>
          <w:sz w:val="28"/>
          <w:szCs w:val="28"/>
        </w:rPr>
        <w:t>Условия оплаты труда руководителя</w:t>
      </w:r>
      <w:r w:rsidR="00970915" w:rsidRPr="004E769F">
        <w:rPr>
          <w:rFonts w:ascii="Times New Roman" w:hAnsi="Times New Roman"/>
          <w:b/>
          <w:sz w:val="28"/>
          <w:szCs w:val="28"/>
        </w:rPr>
        <w:t xml:space="preserve"> Учреждения</w:t>
      </w:r>
      <w:r w:rsidR="005262BB" w:rsidRPr="004E769F">
        <w:rPr>
          <w:rFonts w:ascii="Times New Roman" w:hAnsi="Times New Roman"/>
          <w:b/>
          <w:sz w:val="28"/>
          <w:szCs w:val="28"/>
        </w:rPr>
        <w:t xml:space="preserve"> и</w:t>
      </w:r>
    </w:p>
    <w:p w14:paraId="612902F2" w14:textId="77777777" w:rsidR="00982B04" w:rsidRDefault="00982B04" w:rsidP="005262BB">
      <w:pPr>
        <w:pStyle w:val="11"/>
        <w:spacing w:after="0" w:line="240" w:lineRule="auto"/>
        <w:ind w:left="1571"/>
        <w:jc w:val="center"/>
        <w:rPr>
          <w:rFonts w:ascii="Times New Roman" w:hAnsi="Times New Roman"/>
          <w:b/>
          <w:sz w:val="28"/>
          <w:szCs w:val="28"/>
        </w:rPr>
      </w:pPr>
      <w:r w:rsidRPr="00643A9E">
        <w:rPr>
          <w:rFonts w:ascii="Times New Roman" w:hAnsi="Times New Roman"/>
          <w:b/>
          <w:sz w:val="28"/>
          <w:szCs w:val="28"/>
        </w:rPr>
        <w:t>его заместителей</w:t>
      </w:r>
    </w:p>
    <w:p w14:paraId="7D62D773" w14:textId="77777777" w:rsidR="001A7892" w:rsidRDefault="001A7892" w:rsidP="005262BB">
      <w:pPr>
        <w:pStyle w:val="11"/>
        <w:spacing w:after="0" w:line="240" w:lineRule="auto"/>
        <w:ind w:left="1571"/>
        <w:jc w:val="center"/>
        <w:rPr>
          <w:rFonts w:ascii="Times New Roman" w:hAnsi="Times New Roman"/>
          <w:b/>
          <w:sz w:val="28"/>
          <w:szCs w:val="28"/>
        </w:rPr>
      </w:pPr>
    </w:p>
    <w:p w14:paraId="53F0594D" w14:textId="77777777" w:rsidR="00A32BA1" w:rsidRPr="00900AC9" w:rsidRDefault="003B6FC6" w:rsidP="00A32BA1">
      <w:pPr>
        <w:spacing w:after="0" w:line="240" w:lineRule="auto"/>
        <w:ind w:firstLine="709"/>
        <w:jc w:val="both"/>
        <w:rPr>
          <w:rFonts w:ascii="Times New Roman" w:hAnsi="Times New Roman"/>
          <w:sz w:val="28"/>
          <w:szCs w:val="28"/>
        </w:rPr>
      </w:pPr>
      <w:r w:rsidRPr="00643A9E">
        <w:rPr>
          <w:rFonts w:ascii="Times New Roman" w:hAnsi="Times New Roman"/>
          <w:sz w:val="28"/>
          <w:szCs w:val="28"/>
        </w:rPr>
        <w:t xml:space="preserve">3.1. </w:t>
      </w:r>
      <w:r w:rsidR="00A32BA1" w:rsidRPr="00900AC9">
        <w:rPr>
          <w:rFonts w:ascii="Times New Roman" w:hAnsi="Times New Roman"/>
          <w:sz w:val="28"/>
          <w:szCs w:val="28"/>
        </w:rPr>
        <w:t xml:space="preserve">Порядок и размер оплаты труда руководителей </w:t>
      </w:r>
      <w:r w:rsidR="005262BB">
        <w:rPr>
          <w:rFonts w:ascii="Times New Roman" w:hAnsi="Times New Roman"/>
          <w:sz w:val="28"/>
          <w:szCs w:val="28"/>
        </w:rPr>
        <w:t xml:space="preserve">муниципальных </w:t>
      </w:r>
      <w:r w:rsidR="00CB318F">
        <w:rPr>
          <w:rFonts w:ascii="Times New Roman" w:hAnsi="Times New Roman"/>
          <w:sz w:val="28"/>
          <w:szCs w:val="28"/>
        </w:rPr>
        <w:t xml:space="preserve">образовательных </w:t>
      </w:r>
      <w:r w:rsidR="00970915">
        <w:rPr>
          <w:rFonts w:ascii="Times New Roman" w:hAnsi="Times New Roman"/>
          <w:sz w:val="28"/>
          <w:szCs w:val="28"/>
        </w:rPr>
        <w:t>Учреждений</w:t>
      </w:r>
      <w:r w:rsidR="007F6C8E">
        <w:rPr>
          <w:rFonts w:ascii="Times New Roman" w:hAnsi="Times New Roman"/>
          <w:sz w:val="28"/>
          <w:szCs w:val="28"/>
        </w:rPr>
        <w:t xml:space="preserve"> </w:t>
      </w:r>
      <w:r w:rsidR="00A32BA1" w:rsidRPr="00900AC9">
        <w:rPr>
          <w:rFonts w:ascii="Times New Roman" w:hAnsi="Times New Roman"/>
          <w:sz w:val="28"/>
          <w:szCs w:val="28"/>
        </w:rPr>
        <w:t>предусмотрены</w:t>
      </w:r>
      <w:r w:rsidR="00970915">
        <w:rPr>
          <w:rFonts w:ascii="Times New Roman" w:hAnsi="Times New Roman"/>
          <w:sz w:val="28"/>
          <w:szCs w:val="28"/>
        </w:rPr>
        <w:t xml:space="preserve"> П</w:t>
      </w:r>
      <w:r w:rsidR="00A32BA1" w:rsidRPr="00900AC9">
        <w:rPr>
          <w:rFonts w:ascii="Times New Roman" w:hAnsi="Times New Roman"/>
          <w:sz w:val="28"/>
          <w:szCs w:val="28"/>
        </w:rPr>
        <w:t xml:space="preserve">оложением об оплате труда руководителей </w:t>
      </w:r>
      <w:r w:rsidR="003A2C46">
        <w:rPr>
          <w:rFonts w:ascii="Times New Roman" w:hAnsi="Times New Roman"/>
          <w:sz w:val="28"/>
          <w:szCs w:val="28"/>
        </w:rPr>
        <w:t xml:space="preserve"> образовательных </w:t>
      </w:r>
      <w:r w:rsidR="00970915">
        <w:rPr>
          <w:rFonts w:ascii="Times New Roman" w:hAnsi="Times New Roman"/>
          <w:sz w:val="28"/>
          <w:szCs w:val="28"/>
        </w:rPr>
        <w:t>Учреждений</w:t>
      </w:r>
      <w:r w:rsidR="005262BB">
        <w:rPr>
          <w:rFonts w:ascii="Times New Roman" w:hAnsi="Times New Roman"/>
          <w:sz w:val="28"/>
          <w:szCs w:val="28"/>
        </w:rPr>
        <w:t xml:space="preserve">, согласно </w:t>
      </w:r>
      <w:r w:rsidR="007C1276">
        <w:rPr>
          <w:rFonts w:ascii="Times New Roman" w:hAnsi="Times New Roman"/>
          <w:sz w:val="28"/>
          <w:szCs w:val="28"/>
        </w:rPr>
        <w:t xml:space="preserve"> </w:t>
      </w:r>
      <w:r w:rsidR="00D55479" w:rsidRPr="007B4E6E">
        <w:rPr>
          <w:rFonts w:ascii="Times New Roman" w:hAnsi="Times New Roman"/>
          <w:sz w:val="28"/>
          <w:szCs w:val="28"/>
          <w:highlight w:val="lightGray"/>
        </w:rPr>
        <w:t>приложени</w:t>
      </w:r>
      <w:r w:rsidR="005262BB" w:rsidRPr="007B4E6E">
        <w:rPr>
          <w:rFonts w:ascii="Times New Roman" w:hAnsi="Times New Roman"/>
          <w:sz w:val="28"/>
          <w:szCs w:val="28"/>
          <w:highlight w:val="lightGray"/>
        </w:rPr>
        <w:t xml:space="preserve">ю </w:t>
      </w:r>
      <w:r w:rsidR="00143275" w:rsidRPr="007B4E6E">
        <w:rPr>
          <w:rFonts w:ascii="Times New Roman" w:hAnsi="Times New Roman"/>
          <w:sz w:val="28"/>
          <w:szCs w:val="28"/>
          <w:highlight w:val="lightGray"/>
        </w:rPr>
        <w:t>№</w:t>
      </w:r>
      <w:r w:rsidR="00C22A32" w:rsidRPr="007B4E6E">
        <w:rPr>
          <w:rFonts w:ascii="Times New Roman" w:hAnsi="Times New Roman"/>
          <w:sz w:val="28"/>
          <w:szCs w:val="28"/>
          <w:highlight w:val="lightGray"/>
        </w:rPr>
        <w:t>7</w:t>
      </w:r>
      <w:r w:rsidR="00CB22D7" w:rsidRPr="007B4E6E">
        <w:rPr>
          <w:rFonts w:ascii="Times New Roman" w:hAnsi="Times New Roman"/>
          <w:sz w:val="28"/>
          <w:szCs w:val="28"/>
          <w:highlight w:val="lightGray"/>
        </w:rPr>
        <w:t>.</w:t>
      </w:r>
    </w:p>
    <w:p w14:paraId="469EC8FF" w14:textId="77777777" w:rsidR="00A32BA1" w:rsidRPr="00643A9E" w:rsidRDefault="00A32BA1" w:rsidP="00A32BA1">
      <w:pPr>
        <w:pStyle w:val="1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3.2. </w:t>
      </w:r>
      <w:r w:rsidRPr="00643A9E">
        <w:rPr>
          <w:rFonts w:ascii="Times New Roman" w:hAnsi="Times New Roman"/>
          <w:sz w:val="28"/>
          <w:szCs w:val="28"/>
        </w:rPr>
        <w:t xml:space="preserve">Заработная плата </w:t>
      </w:r>
      <w:r>
        <w:rPr>
          <w:rFonts w:ascii="Times New Roman" w:hAnsi="Times New Roman"/>
          <w:sz w:val="28"/>
          <w:szCs w:val="28"/>
        </w:rPr>
        <w:t xml:space="preserve">заместителей руководителя </w:t>
      </w:r>
      <w:r w:rsidRPr="00643A9E">
        <w:rPr>
          <w:rFonts w:ascii="Times New Roman" w:hAnsi="Times New Roman"/>
          <w:sz w:val="28"/>
          <w:szCs w:val="28"/>
        </w:rPr>
        <w:t>за исполнение трудовых (должностных) обязанностей включает:</w:t>
      </w:r>
    </w:p>
    <w:p w14:paraId="5491B94D" w14:textId="77777777" w:rsidR="003D5AD2" w:rsidRDefault="00776D5D" w:rsidP="00B8373E">
      <w:pPr>
        <w:pStyle w:val="11"/>
        <w:spacing w:after="0" w:line="240" w:lineRule="auto"/>
        <w:ind w:left="0" w:firstLine="709"/>
        <w:jc w:val="both"/>
        <w:rPr>
          <w:rFonts w:ascii="Times New Roman" w:hAnsi="Times New Roman"/>
          <w:sz w:val="28"/>
          <w:szCs w:val="28"/>
        </w:rPr>
      </w:pPr>
      <w:r w:rsidRPr="00643A9E">
        <w:rPr>
          <w:rFonts w:ascii="Times New Roman" w:hAnsi="Times New Roman"/>
          <w:sz w:val="28"/>
          <w:szCs w:val="28"/>
        </w:rPr>
        <w:t xml:space="preserve">- </w:t>
      </w:r>
      <w:r>
        <w:rPr>
          <w:rFonts w:ascii="Times New Roman" w:hAnsi="Times New Roman"/>
          <w:sz w:val="28"/>
          <w:szCs w:val="28"/>
        </w:rPr>
        <w:t>должностн</w:t>
      </w:r>
      <w:r w:rsidR="003D5AD2">
        <w:rPr>
          <w:rFonts w:ascii="Times New Roman" w:hAnsi="Times New Roman"/>
          <w:sz w:val="28"/>
          <w:szCs w:val="28"/>
        </w:rPr>
        <w:t>ой</w:t>
      </w:r>
      <w:r w:rsidRPr="00643A9E">
        <w:rPr>
          <w:rFonts w:ascii="Times New Roman" w:hAnsi="Times New Roman"/>
          <w:sz w:val="28"/>
          <w:szCs w:val="28"/>
        </w:rPr>
        <w:t xml:space="preserve"> оклад,</w:t>
      </w:r>
    </w:p>
    <w:p w14:paraId="757E9091" w14:textId="77777777" w:rsidR="00776D5D" w:rsidRPr="00643A9E" w:rsidRDefault="00776D5D" w:rsidP="00B8373E">
      <w:pPr>
        <w:spacing w:after="0" w:line="240" w:lineRule="auto"/>
        <w:ind w:firstLine="709"/>
        <w:jc w:val="both"/>
        <w:rPr>
          <w:rFonts w:ascii="Times New Roman" w:hAnsi="Times New Roman"/>
          <w:sz w:val="28"/>
          <w:szCs w:val="28"/>
        </w:rPr>
      </w:pPr>
      <w:r w:rsidRPr="00643A9E">
        <w:rPr>
          <w:rFonts w:ascii="Times New Roman" w:hAnsi="Times New Roman"/>
          <w:sz w:val="28"/>
          <w:szCs w:val="28"/>
        </w:rPr>
        <w:t>- компенсационные выплаты;</w:t>
      </w:r>
    </w:p>
    <w:p w14:paraId="137D0377" w14:textId="77777777" w:rsidR="00776D5D" w:rsidRDefault="00776D5D" w:rsidP="00B8373E">
      <w:pPr>
        <w:pStyle w:val="11"/>
        <w:spacing w:after="0" w:line="240" w:lineRule="auto"/>
        <w:ind w:left="0" w:firstLine="709"/>
        <w:jc w:val="both"/>
        <w:rPr>
          <w:rFonts w:ascii="Times New Roman" w:hAnsi="Times New Roman"/>
          <w:sz w:val="28"/>
          <w:szCs w:val="28"/>
        </w:rPr>
      </w:pPr>
      <w:r w:rsidRPr="00643A9E">
        <w:rPr>
          <w:rFonts w:ascii="Times New Roman" w:hAnsi="Times New Roman"/>
          <w:sz w:val="28"/>
          <w:szCs w:val="28"/>
        </w:rPr>
        <w:lastRenderedPageBreak/>
        <w:t>- стимулирующие выплаты.</w:t>
      </w:r>
    </w:p>
    <w:p w14:paraId="3DFA9837" w14:textId="77777777" w:rsidR="00970915" w:rsidRDefault="00911F5A" w:rsidP="00911F5A">
      <w:pPr>
        <w:spacing w:after="0" w:line="240" w:lineRule="auto"/>
        <w:ind w:firstLine="709"/>
        <w:jc w:val="both"/>
        <w:rPr>
          <w:rFonts w:ascii="Times New Roman" w:hAnsi="Times New Roman"/>
          <w:sz w:val="28"/>
          <w:szCs w:val="28"/>
        </w:rPr>
      </w:pPr>
      <w:r w:rsidRPr="00643A9E">
        <w:rPr>
          <w:rFonts w:ascii="Times New Roman" w:hAnsi="Times New Roman"/>
          <w:sz w:val="28"/>
          <w:szCs w:val="28"/>
        </w:rPr>
        <w:t xml:space="preserve">3.3. Должностные оклады заместителей руководителя  определяются в процентном отношении от оклада руководителя </w:t>
      </w:r>
      <w:r w:rsidR="00970915">
        <w:rPr>
          <w:rFonts w:ascii="Times New Roman" w:hAnsi="Times New Roman"/>
          <w:sz w:val="28"/>
          <w:szCs w:val="28"/>
        </w:rPr>
        <w:t>Учреждения.</w:t>
      </w:r>
      <w:r w:rsidRPr="00643A9E">
        <w:rPr>
          <w:rFonts w:ascii="Times New Roman" w:hAnsi="Times New Roman"/>
          <w:sz w:val="28"/>
          <w:szCs w:val="28"/>
        </w:rPr>
        <w:t xml:space="preserve"> Величина должностного оклад</w:t>
      </w:r>
      <w:r w:rsidR="005262BB">
        <w:rPr>
          <w:rFonts w:ascii="Times New Roman" w:hAnsi="Times New Roman"/>
          <w:sz w:val="28"/>
          <w:szCs w:val="28"/>
        </w:rPr>
        <w:t xml:space="preserve">а заместителя руководителя на </w:t>
      </w:r>
      <w:r w:rsidR="00970915">
        <w:rPr>
          <w:rFonts w:ascii="Times New Roman" w:hAnsi="Times New Roman"/>
          <w:sz w:val="28"/>
          <w:szCs w:val="28"/>
        </w:rPr>
        <w:t>30</w:t>
      </w:r>
      <w:r w:rsidRPr="00643A9E">
        <w:rPr>
          <w:rFonts w:ascii="Times New Roman" w:hAnsi="Times New Roman"/>
          <w:sz w:val="28"/>
          <w:szCs w:val="28"/>
        </w:rPr>
        <w:t xml:space="preserve"> процентов ниже оклада руководителя</w:t>
      </w:r>
      <w:r w:rsidR="00970915">
        <w:rPr>
          <w:rFonts w:ascii="Times New Roman" w:hAnsi="Times New Roman"/>
          <w:sz w:val="28"/>
          <w:szCs w:val="28"/>
        </w:rPr>
        <w:t>.</w:t>
      </w:r>
    </w:p>
    <w:p w14:paraId="51AE415C" w14:textId="77777777" w:rsidR="00911F5A" w:rsidRPr="00643A9E" w:rsidRDefault="00911F5A" w:rsidP="00911F5A">
      <w:pPr>
        <w:spacing w:after="0" w:line="240" w:lineRule="auto"/>
        <w:ind w:firstLine="709"/>
        <w:jc w:val="both"/>
        <w:rPr>
          <w:rFonts w:ascii="Times New Roman" w:hAnsi="Times New Roman"/>
          <w:sz w:val="28"/>
          <w:szCs w:val="28"/>
        </w:rPr>
      </w:pPr>
      <w:r>
        <w:rPr>
          <w:rFonts w:ascii="Times New Roman" w:hAnsi="Times New Roman"/>
          <w:sz w:val="28"/>
          <w:szCs w:val="28"/>
        </w:rPr>
        <w:t xml:space="preserve">3.4. </w:t>
      </w:r>
      <w:r w:rsidRPr="00643A9E">
        <w:rPr>
          <w:rFonts w:ascii="Times New Roman" w:hAnsi="Times New Roman"/>
          <w:sz w:val="28"/>
          <w:szCs w:val="28"/>
        </w:rPr>
        <w:t>Выплаты компенсационного и стимулирующего характера</w:t>
      </w:r>
      <w:r>
        <w:rPr>
          <w:rFonts w:ascii="Times New Roman" w:hAnsi="Times New Roman"/>
          <w:sz w:val="28"/>
          <w:szCs w:val="28"/>
        </w:rPr>
        <w:t xml:space="preserve"> заместителя руководителя </w:t>
      </w:r>
      <w:r w:rsidRPr="00643A9E">
        <w:rPr>
          <w:rFonts w:ascii="Times New Roman" w:hAnsi="Times New Roman"/>
          <w:sz w:val="28"/>
          <w:szCs w:val="28"/>
        </w:rPr>
        <w:t>определяются в соответствии с пунктами 2.2. и 2.3. настоящего Положения в зависимости от условий труда и исполнения целевых показателей интенсивности работы.</w:t>
      </w:r>
    </w:p>
    <w:p w14:paraId="250E35EC" w14:textId="77777777" w:rsidR="003B2FF6" w:rsidRDefault="002A2417" w:rsidP="00B8373E">
      <w:pPr>
        <w:spacing w:after="0" w:line="240" w:lineRule="auto"/>
        <w:ind w:firstLine="709"/>
        <w:jc w:val="both"/>
        <w:rPr>
          <w:rFonts w:ascii="Times New Roman" w:hAnsi="Times New Roman"/>
          <w:sz w:val="28"/>
          <w:szCs w:val="28"/>
        </w:rPr>
      </w:pPr>
      <w:r w:rsidRPr="00643A9E">
        <w:rPr>
          <w:rFonts w:ascii="Times New Roman" w:hAnsi="Times New Roman"/>
          <w:sz w:val="28"/>
          <w:szCs w:val="28"/>
        </w:rPr>
        <w:t>3.</w:t>
      </w:r>
      <w:r w:rsidR="003A2C46">
        <w:rPr>
          <w:rFonts w:ascii="Times New Roman" w:hAnsi="Times New Roman"/>
          <w:sz w:val="28"/>
          <w:szCs w:val="28"/>
        </w:rPr>
        <w:t>5</w:t>
      </w:r>
      <w:r w:rsidRPr="00643A9E">
        <w:rPr>
          <w:rFonts w:ascii="Times New Roman" w:hAnsi="Times New Roman"/>
          <w:sz w:val="28"/>
          <w:szCs w:val="28"/>
        </w:rPr>
        <w:t>. Должностные оклады заместителей</w:t>
      </w:r>
      <w:r w:rsidR="003A2C46">
        <w:rPr>
          <w:rFonts w:ascii="Times New Roman" w:hAnsi="Times New Roman"/>
          <w:sz w:val="28"/>
          <w:szCs w:val="28"/>
        </w:rPr>
        <w:t xml:space="preserve"> руководителя</w:t>
      </w:r>
      <w:r w:rsidRPr="00643A9E">
        <w:rPr>
          <w:rFonts w:ascii="Times New Roman" w:hAnsi="Times New Roman"/>
          <w:sz w:val="28"/>
          <w:szCs w:val="28"/>
        </w:rPr>
        <w:t xml:space="preserve"> в </w:t>
      </w:r>
      <w:r w:rsidR="00970915">
        <w:rPr>
          <w:rFonts w:ascii="Times New Roman" w:hAnsi="Times New Roman"/>
          <w:sz w:val="28"/>
          <w:szCs w:val="28"/>
        </w:rPr>
        <w:t>образовательных</w:t>
      </w:r>
      <w:r w:rsidR="007F6C8E">
        <w:rPr>
          <w:rFonts w:ascii="Times New Roman" w:hAnsi="Times New Roman"/>
          <w:sz w:val="28"/>
          <w:szCs w:val="28"/>
        </w:rPr>
        <w:t xml:space="preserve"> </w:t>
      </w:r>
      <w:r w:rsidR="00970915">
        <w:rPr>
          <w:rFonts w:ascii="Times New Roman" w:hAnsi="Times New Roman"/>
          <w:sz w:val="28"/>
          <w:szCs w:val="28"/>
        </w:rPr>
        <w:t>Учреждениях</w:t>
      </w:r>
      <w:r w:rsidR="007F6C8E">
        <w:rPr>
          <w:rFonts w:ascii="Times New Roman" w:hAnsi="Times New Roman"/>
          <w:sz w:val="28"/>
          <w:szCs w:val="28"/>
        </w:rPr>
        <w:t xml:space="preserve"> </w:t>
      </w:r>
      <w:r w:rsidRPr="00643A9E">
        <w:rPr>
          <w:rFonts w:ascii="Times New Roman" w:hAnsi="Times New Roman"/>
          <w:sz w:val="28"/>
          <w:szCs w:val="28"/>
        </w:rPr>
        <w:t xml:space="preserve">повышаются одновременно с увеличением базового оклада по профессионально квалификационной группе «Общеотраслевые профессии рабочих первого уровня первого квалификационного уровня» в </w:t>
      </w:r>
      <w:r w:rsidR="00F304BC">
        <w:rPr>
          <w:rFonts w:ascii="Times New Roman" w:hAnsi="Times New Roman"/>
          <w:sz w:val="28"/>
          <w:szCs w:val="28"/>
        </w:rPr>
        <w:t>организациях</w:t>
      </w:r>
      <w:r w:rsidRPr="00643A9E">
        <w:rPr>
          <w:rFonts w:ascii="Times New Roman" w:hAnsi="Times New Roman"/>
          <w:sz w:val="28"/>
          <w:szCs w:val="28"/>
        </w:rPr>
        <w:t xml:space="preserve"> путем внесения изменений (дополнений) в трудовые договоры.</w:t>
      </w:r>
    </w:p>
    <w:p w14:paraId="2D376DDC" w14:textId="77777777" w:rsidR="005262BB" w:rsidRPr="005262BB" w:rsidRDefault="005262BB" w:rsidP="005262BB">
      <w:pPr>
        <w:spacing w:after="0" w:line="240" w:lineRule="auto"/>
        <w:ind w:firstLine="709"/>
        <w:jc w:val="both"/>
        <w:rPr>
          <w:rFonts w:ascii="Times New Roman" w:hAnsi="Times New Roman"/>
          <w:sz w:val="28"/>
          <w:szCs w:val="28"/>
          <w:lang w:eastAsia="ru-RU"/>
        </w:rPr>
      </w:pPr>
      <w:r w:rsidRPr="005262BB">
        <w:rPr>
          <w:rFonts w:ascii="Times New Roman" w:hAnsi="Times New Roman"/>
          <w:sz w:val="28"/>
          <w:szCs w:val="28"/>
          <w:lang w:eastAsia="ru-RU"/>
        </w:rPr>
        <w:t>3.6. Порядок и размер оплаты труда руководителей муниципальных учреждений устанавливается локальным актом органа местного самоуправления, с учетом локальных актов Министерства образования и науки Забайкальского края.</w:t>
      </w:r>
    </w:p>
    <w:p w14:paraId="427E6391" w14:textId="77777777" w:rsidR="006423F3" w:rsidRDefault="006423F3" w:rsidP="006423F3">
      <w:pPr>
        <w:widowControl w:val="0"/>
        <w:autoSpaceDE w:val="0"/>
        <w:autoSpaceDN w:val="0"/>
        <w:spacing w:after="0" w:line="240" w:lineRule="auto"/>
        <w:ind w:firstLine="709"/>
        <w:jc w:val="both"/>
        <w:rPr>
          <w:rFonts w:ascii="Times New Roman" w:hAnsi="Times New Roman"/>
          <w:sz w:val="28"/>
          <w:szCs w:val="28"/>
          <w:lang w:eastAsia="ru-RU"/>
        </w:rPr>
      </w:pPr>
    </w:p>
    <w:p w14:paraId="05BE98EE" w14:textId="77777777" w:rsidR="003A2C46" w:rsidRPr="004D7903" w:rsidRDefault="003A2C46" w:rsidP="004D7903">
      <w:pPr>
        <w:pStyle w:val="ac"/>
        <w:numPr>
          <w:ilvl w:val="0"/>
          <w:numId w:val="1"/>
        </w:numPr>
        <w:tabs>
          <w:tab w:val="left" w:pos="1276"/>
        </w:tabs>
        <w:spacing w:after="0" w:line="240" w:lineRule="auto"/>
        <w:jc w:val="center"/>
        <w:rPr>
          <w:rFonts w:ascii="Times New Roman" w:hAnsi="Times New Roman"/>
          <w:b/>
          <w:sz w:val="28"/>
          <w:szCs w:val="28"/>
        </w:rPr>
      </w:pPr>
      <w:r w:rsidRPr="004D7903">
        <w:rPr>
          <w:rFonts w:ascii="Times New Roman" w:hAnsi="Times New Roman"/>
          <w:b/>
          <w:sz w:val="28"/>
          <w:szCs w:val="28"/>
        </w:rPr>
        <w:t>Условия почасовой оплаты труда работников</w:t>
      </w:r>
    </w:p>
    <w:p w14:paraId="7BFDA179" w14:textId="77777777" w:rsidR="003A2C46" w:rsidRDefault="003A2C46" w:rsidP="003A2C46">
      <w:pPr>
        <w:pStyle w:val="ac"/>
        <w:spacing w:after="0" w:line="240" w:lineRule="auto"/>
        <w:ind w:left="0" w:firstLine="709"/>
        <w:jc w:val="both"/>
        <w:rPr>
          <w:rFonts w:ascii="Times New Roman" w:hAnsi="Times New Roman"/>
          <w:sz w:val="28"/>
          <w:szCs w:val="28"/>
        </w:rPr>
      </w:pPr>
    </w:p>
    <w:p w14:paraId="4C2895F1" w14:textId="77777777" w:rsidR="005262BB" w:rsidRPr="005262BB" w:rsidRDefault="003A2C46" w:rsidP="005262BB">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4.1. </w:t>
      </w:r>
      <w:r w:rsidR="005262BB" w:rsidRPr="005262BB">
        <w:rPr>
          <w:rFonts w:ascii="Times New Roman" w:hAnsi="Times New Roman"/>
          <w:sz w:val="28"/>
          <w:szCs w:val="28"/>
          <w:lang w:eastAsia="ru-RU"/>
        </w:rPr>
        <w:t xml:space="preserve">Почасовая оплата труда учителей, преподавателей и других педагогических работников образовательных учреждений применяется при оплате: </w:t>
      </w:r>
    </w:p>
    <w:p w14:paraId="4C0D2979" w14:textId="77777777" w:rsidR="005262BB" w:rsidRPr="005262BB" w:rsidRDefault="005262BB" w:rsidP="005262BB">
      <w:pPr>
        <w:spacing w:after="0" w:line="240" w:lineRule="auto"/>
        <w:ind w:firstLine="709"/>
        <w:jc w:val="both"/>
        <w:rPr>
          <w:rFonts w:ascii="Times New Roman" w:hAnsi="Times New Roman"/>
          <w:sz w:val="28"/>
          <w:szCs w:val="28"/>
          <w:lang w:eastAsia="ru-RU"/>
        </w:rPr>
      </w:pPr>
      <w:r w:rsidRPr="005262BB">
        <w:rPr>
          <w:rFonts w:ascii="Times New Roman" w:hAnsi="Times New Roman"/>
          <w:sz w:val="28"/>
          <w:szCs w:val="28"/>
          <w:lang w:eastAsia="ru-RU"/>
        </w:rPr>
        <w:t xml:space="preserve">- 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 </w:t>
      </w:r>
    </w:p>
    <w:p w14:paraId="2FFCE884" w14:textId="77777777" w:rsidR="005262BB" w:rsidRPr="005262BB" w:rsidRDefault="005262BB" w:rsidP="005262BB">
      <w:pPr>
        <w:spacing w:after="0" w:line="240" w:lineRule="auto"/>
        <w:ind w:firstLine="709"/>
        <w:jc w:val="both"/>
        <w:rPr>
          <w:rFonts w:ascii="Times New Roman" w:hAnsi="Times New Roman"/>
          <w:sz w:val="28"/>
          <w:szCs w:val="28"/>
          <w:lang w:eastAsia="ru-RU"/>
        </w:rPr>
      </w:pPr>
      <w:r w:rsidRPr="005262BB">
        <w:rPr>
          <w:rFonts w:ascii="Times New Roman" w:hAnsi="Times New Roman"/>
          <w:sz w:val="28"/>
          <w:szCs w:val="28"/>
          <w:lang w:eastAsia="ru-RU"/>
        </w:rPr>
        <w:t xml:space="preserve">- 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 </w:t>
      </w:r>
    </w:p>
    <w:p w14:paraId="1470D677" w14:textId="77777777" w:rsidR="005262BB" w:rsidRPr="005262BB" w:rsidRDefault="005262BB" w:rsidP="005262BB">
      <w:pPr>
        <w:spacing w:after="0" w:line="240" w:lineRule="auto"/>
        <w:ind w:firstLine="709"/>
        <w:jc w:val="both"/>
        <w:rPr>
          <w:rFonts w:ascii="Times New Roman" w:hAnsi="Times New Roman"/>
          <w:sz w:val="28"/>
          <w:szCs w:val="28"/>
          <w:lang w:eastAsia="ru-RU"/>
        </w:rPr>
      </w:pPr>
      <w:r w:rsidRPr="005262BB">
        <w:rPr>
          <w:rFonts w:ascii="Times New Roman" w:hAnsi="Times New Roman"/>
          <w:sz w:val="28"/>
          <w:szCs w:val="28"/>
          <w:lang w:eastAsia="ru-RU"/>
        </w:rPr>
        <w:t xml:space="preserve">- при оплате за педагогическую работу специалистов предприятий, учреждений и организаций (в т.ч. из числа работников органов управления образованием, методических и учебно-методических учреждений), привлекаемых для педагогической работы в образовательные учреждения; </w:t>
      </w:r>
    </w:p>
    <w:p w14:paraId="47E043C9" w14:textId="77777777" w:rsidR="005262BB" w:rsidRPr="005262BB" w:rsidRDefault="005262BB" w:rsidP="005262BB">
      <w:pPr>
        <w:spacing w:after="0" w:line="240" w:lineRule="auto"/>
        <w:ind w:firstLine="709"/>
        <w:jc w:val="both"/>
        <w:rPr>
          <w:rFonts w:ascii="Times New Roman" w:hAnsi="Times New Roman"/>
          <w:sz w:val="28"/>
          <w:szCs w:val="28"/>
          <w:lang w:eastAsia="ru-RU"/>
        </w:rPr>
      </w:pPr>
      <w:r w:rsidRPr="005262BB">
        <w:rPr>
          <w:rFonts w:ascii="Times New Roman" w:hAnsi="Times New Roman"/>
          <w:sz w:val="28"/>
          <w:szCs w:val="28"/>
          <w:lang w:eastAsia="ru-RU"/>
        </w:rPr>
        <w:t xml:space="preserve">- при оплате за часы преподавательской работы в объеме 300 часов в год в другом образовательном учреждении (в одном или нескольких) сверх учебной нагрузки, выполняемой по совместительству на основе тарификации. </w:t>
      </w:r>
    </w:p>
    <w:p w14:paraId="01954479" w14:textId="77777777" w:rsidR="00D200D6" w:rsidRPr="006333B4" w:rsidRDefault="00D200D6" w:rsidP="00D200D6">
      <w:pPr>
        <w:pStyle w:val="ac"/>
        <w:spacing w:after="0" w:line="240" w:lineRule="auto"/>
        <w:ind w:left="0" w:firstLine="709"/>
        <w:jc w:val="both"/>
        <w:rPr>
          <w:rFonts w:ascii="Times New Roman" w:hAnsi="Times New Roman"/>
          <w:sz w:val="28"/>
          <w:szCs w:val="28"/>
        </w:rPr>
      </w:pPr>
      <w:r w:rsidRPr="006333B4">
        <w:rPr>
          <w:rFonts w:ascii="Times New Roman" w:hAnsi="Times New Roman"/>
          <w:sz w:val="28"/>
          <w:szCs w:val="28"/>
        </w:rPr>
        <w:t>Размер оплаты за один час работы определяется путем деления месячной ставки заработной платы за установленную норму часов работы в неделю на среднемесячное количество рабочих часов, установленного по занимаемой должности.</w:t>
      </w:r>
    </w:p>
    <w:p w14:paraId="56709040" w14:textId="77777777" w:rsidR="003A2C46" w:rsidRDefault="003A2C46" w:rsidP="003A2C46">
      <w:pPr>
        <w:spacing w:after="0" w:line="240" w:lineRule="auto"/>
        <w:ind w:firstLine="709"/>
        <w:jc w:val="both"/>
        <w:rPr>
          <w:rFonts w:ascii="Times New Roman" w:hAnsi="Times New Roman"/>
          <w:sz w:val="28"/>
          <w:szCs w:val="28"/>
        </w:rPr>
      </w:pPr>
      <w:r>
        <w:rPr>
          <w:rFonts w:ascii="Times New Roman" w:hAnsi="Times New Roman"/>
          <w:sz w:val="28"/>
          <w:szCs w:val="28"/>
        </w:rPr>
        <w:t>Н</w:t>
      </w:r>
      <w:r w:rsidRPr="00B96FEE">
        <w:rPr>
          <w:rFonts w:ascii="Times New Roman" w:hAnsi="Times New Roman"/>
          <w:sz w:val="28"/>
          <w:szCs w:val="28"/>
        </w:rPr>
        <w:t xml:space="preserve">орма часов преподавательской работы за ставку заработной платы, являющаяся нормируемой частью педагогической работы, устанавливается в соответствии </w:t>
      </w:r>
      <w:r w:rsidRPr="00665C0C">
        <w:rPr>
          <w:rFonts w:ascii="Times New Roman" w:hAnsi="Times New Roman"/>
          <w:sz w:val="28"/>
          <w:szCs w:val="28"/>
        </w:rPr>
        <w:t xml:space="preserve">с приказом Министерства образования и науки Российской Федерации от </w:t>
      </w:r>
      <w:r w:rsidR="007C0E46" w:rsidRPr="00665C0C">
        <w:rPr>
          <w:rFonts w:ascii="Times New Roman" w:hAnsi="Times New Roman"/>
          <w:sz w:val="28"/>
          <w:szCs w:val="28"/>
        </w:rPr>
        <w:t xml:space="preserve">22 декабря 2014года №1601 «О продолжительности рабочего </w:t>
      </w:r>
      <w:r w:rsidR="007C0E46" w:rsidRPr="00665C0C">
        <w:rPr>
          <w:rFonts w:ascii="Times New Roman" w:hAnsi="Times New Roman"/>
          <w:sz w:val="28"/>
          <w:szCs w:val="28"/>
        </w:rPr>
        <w:lastRenderedPageBreak/>
        <w:t>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 оговариваемой в трудовом договоре».</w:t>
      </w:r>
    </w:p>
    <w:p w14:paraId="375ACD3B" w14:textId="77777777" w:rsidR="00933C29" w:rsidRDefault="00933C29" w:rsidP="006F6699">
      <w:pPr>
        <w:tabs>
          <w:tab w:val="left" w:pos="1276"/>
          <w:tab w:val="left" w:pos="1560"/>
        </w:tabs>
        <w:spacing w:after="0" w:line="240" w:lineRule="auto"/>
        <w:ind w:firstLine="709"/>
        <w:jc w:val="both"/>
        <w:rPr>
          <w:rFonts w:ascii="Times New Roman" w:hAnsi="Times New Roman"/>
          <w:sz w:val="28"/>
          <w:szCs w:val="28"/>
        </w:rPr>
      </w:pPr>
      <w:r w:rsidRPr="00B96FEE">
        <w:rPr>
          <w:rFonts w:ascii="Times New Roman" w:hAnsi="Times New Roman"/>
          <w:sz w:val="28"/>
          <w:szCs w:val="28"/>
        </w:rPr>
        <w:t xml:space="preserve">Если </w:t>
      </w:r>
      <w:r>
        <w:rPr>
          <w:rFonts w:ascii="Times New Roman" w:hAnsi="Times New Roman"/>
          <w:sz w:val="28"/>
          <w:szCs w:val="28"/>
        </w:rPr>
        <w:t>педагогический работник</w:t>
      </w:r>
      <w:r w:rsidRPr="00B96FEE">
        <w:rPr>
          <w:rFonts w:ascii="Times New Roman" w:hAnsi="Times New Roman"/>
          <w:sz w:val="28"/>
          <w:szCs w:val="28"/>
        </w:rPr>
        <w:t xml:space="preserve"> ведет несколько предметов, то его заработная плата рассчитывается по каждому предмету отдельно</w:t>
      </w:r>
      <w:r>
        <w:rPr>
          <w:rFonts w:ascii="Times New Roman" w:hAnsi="Times New Roman"/>
          <w:sz w:val="28"/>
          <w:szCs w:val="28"/>
        </w:rPr>
        <w:t xml:space="preserve"> в соответствии с учебным планом</w:t>
      </w:r>
      <w:r w:rsidRPr="00B96FEE">
        <w:rPr>
          <w:rFonts w:ascii="Times New Roman" w:hAnsi="Times New Roman"/>
          <w:sz w:val="28"/>
          <w:szCs w:val="28"/>
        </w:rPr>
        <w:t>, затем суммируется.</w:t>
      </w:r>
      <w:r w:rsidRPr="00933C29">
        <w:rPr>
          <w:rFonts w:ascii="Times New Roman" w:hAnsi="Times New Roman"/>
          <w:sz w:val="28"/>
          <w:szCs w:val="28"/>
        </w:rPr>
        <w:t xml:space="preserve"> </w:t>
      </w:r>
    </w:p>
    <w:p w14:paraId="3180178B" w14:textId="2B1DD201" w:rsidR="00933C29" w:rsidRPr="002D59E4" w:rsidRDefault="00933C29" w:rsidP="006F6699">
      <w:pPr>
        <w:tabs>
          <w:tab w:val="left" w:pos="1276"/>
          <w:tab w:val="left" w:pos="1560"/>
        </w:tabs>
        <w:spacing w:after="0" w:line="240" w:lineRule="auto"/>
        <w:ind w:firstLine="709"/>
        <w:jc w:val="both"/>
        <w:rPr>
          <w:rFonts w:ascii="Times New Roman" w:hAnsi="Times New Roman"/>
          <w:sz w:val="28"/>
          <w:szCs w:val="28"/>
        </w:rPr>
      </w:pPr>
      <w:r w:rsidRPr="002D59E4">
        <w:rPr>
          <w:rFonts w:ascii="Times New Roman" w:hAnsi="Times New Roman"/>
          <w:sz w:val="28"/>
          <w:szCs w:val="28"/>
        </w:rPr>
        <w:t>Учебный план разрабатывается образовательн</w:t>
      </w:r>
      <w:r>
        <w:rPr>
          <w:rFonts w:ascii="Times New Roman" w:hAnsi="Times New Roman"/>
          <w:sz w:val="28"/>
          <w:szCs w:val="28"/>
        </w:rPr>
        <w:t xml:space="preserve">ым Учреждением </w:t>
      </w:r>
      <w:r w:rsidRPr="002D59E4">
        <w:rPr>
          <w:rFonts w:ascii="Times New Roman" w:hAnsi="Times New Roman"/>
          <w:sz w:val="28"/>
          <w:szCs w:val="28"/>
        </w:rPr>
        <w:t>самостоятельно</w:t>
      </w:r>
      <w:r>
        <w:rPr>
          <w:rFonts w:ascii="Times New Roman" w:hAnsi="Times New Roman"/>
          <w:sz w:val="28"/>
          <w:szCs w:val="28"/>
        </w:rPr>
        <w:t xml:space="preserve"> и согласовывается с</w:t>
      </w:r>
      <w:r w:rsidR="005B063E">
        <w:rPr>
          <w:rFonts w:ascii="Times New Roman" w:hAnsi="Times New Roman"/>
          <w:sz w:val="28"/>
          <w:szCs w:val="28"/>
        </w:rPr>
        <w:t xml:space="preserve"> Управлением</w:t>
      </w:r>
      <w:r>
        <w:rPr>
          <w:rFonts w:ascii="Times New Roman" w:hAnsi="Times New Roman"/>
          <w:sz w:val="28"/>
          <w:szCs w:val="28"/>
        </w:rPr>
        <w:t xml:space="preserve"> образования</w:t>
      </w:r>
      <w:r w:rsidRPr="002D59E4">
        <w:rPr>
          <w:rFonts w:ascii="Times New Roman" w:hAnsi="Times New Roman"/>
          <w:sz w:val="28"/>
          <w:szCs w:val="28"/>
        </w:rPr>
        <w:t xml:space="preserve">. </w:t>
      </w:r>
      <w:r>
        <w:rPr>
          <w:rFonts w:ascii="Times New Roman" w:hAnsi="Times New Roman"/>
          <w:sz w:val="28"/>
          <w:szCs w:val="28"/>
        </w:rPr>
        <w:t xml:space="preserve">Учебная нагрузка на педагогического работника на учебный год определяется тарификационными списками. </w:t>
      </w:r>
      <w:r w:rsidRPr="002D59E4">
        <w:rPr>
          <w:rFonts w:ascii="Times New Roman" w:hAnsi="Times New Roman"/>
          <w:sz w:val="28"/>
          <w:szCs w:val="28"/>
        </w:rPr>
        <w:t>Максимальная учебная нагрузка не может превышать нормы, установленные учебным планом и санитарными правилами и нормами.</w:t>
      </w:r>
    </w:p>
    <w:p w14:paraId="1A13F170" w14:textId="77777777" w:rsidR="00933C29" w:rsidRPr="002D59E4" w:rsidRDefault="00933C29" w:rsidP="006F6699">
      <w:pPr>
        <w:spacing w:after="0" w:line="240" w:lineRule="auto"/>
        <w:ind w:firstLine="851"/>
        <w:jc w:val="both"/>
        <w:rPr>
          <w:rFonts w:ascii="Times New Roman" w:hAnsi="Times New Roman"/>
          <w:sz w:val="28"/>
          <w:szCs w:val="28"/>
        </w:rPr>
      </w:pPr>
      <w:r w:rsidRPr="002D59E4">
        <w:rPr>
          <w:rFonts w:ascii="Times New Roman" w:hAnsi="Times New Roman"/>
          <w:sz w:val="28"/>
          <w:szCs w:val="28"/>
        </w:rPr>
        <w:t xml:space="preserve">При этом должна быть обеспечена в полном объеме реализация </w:t>
      </w:r>
      <w:r>
        <w:rPr>
          <w:rFonts w:ascii="Times New Roman" w:hAnsi="Times New Roman"/>
          <w:sz w:val="28"/>
          <w:szCs w:val="28"/>
        </w:rPr>
        <w:t xml:space="preserve">федерального </w:t>
      </w:r>
      <w:r w:rsidRPr="002D59E4">
        <w:rPr>
          <w:rFonts w:ascii="Times New Roman" w:hAnsi="Times New Roman"/>
          <w:sz w:val="28"/>
          <w:szCs w:val="28"/>
        </w:rPr>
        <w:t>государственного образовательного стандарта общего образования.</w:t>
      </w:r>
    </w:p>
    <w:p w14:paraId="0A22032C" w14:textId="77777777" w:rsidR="00933C29" w:rsidRPr="00933C29" w:rsidRDefault="00933C29" w:rsidP="00933C29">
      <w:pPr>
        <w:spacing w:after="0" w:line="240" w:lineRule="auto"/>
        <w:ind w:firstLine="709"/>
        <w:jc w:val="both"/>
        <w:rPr>
          <w:rFonts w:ascii="Times New Roman" w:hAnsi="Times New Roman"/>
          <w:sz w:val="28"/>
          <w:szCs w:val="28"/>
          <w:lang w:eastAsia="ru-RU"/>
        </w:rPr>
      </w:pPr>
      <w:r w:rsidRPr="00933C29">
        <w:rPr>
          <w:rFonts w:ascii="Times New Roman" w:hAnsi="Times New Roman"/>
          <w:sz w:val="28"/>
          <w:szCs w:val="28"/>
          <w:lang w:eastAsia="ru-RU"/>
        </w:rPr>
        <w:t xml:space="preserve">4.2. 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 </w:t>
      </w:r>
    </w:p>
    <w:p w14:paraId="55E06C46" w14:textId="77777777" w:rsidR="00933C29" w:rsidRPr="00933C29" w:rsidRDefault="00D200D6" w:rsidP="00933C29">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4</w:t>
      </w:r>
      <w:r w:rsidR="00933C29">
        <w:rPr>
          <w:rFonts w:ascii="Times New Roman" w:hAnsi="Times New Roman"/>
          <w:sz w:val="28"/>
          <w:szCs w:val="28"/>
        </w:rPr>
        <w:t>.3</w:t>
      </w:r>
      <w:r>
        <w:rPr>
          <w:rFonts w:ascii="Times New Roman" w:hAnsi="Times New Roman"/>
          <w:sz w:val="28"/>
          <w:szCs w:val="28"/>
        </w:rPr>
        <w:t xml:space="preserve">. </w:t>
      </w:r>
      <w:r w:rsidR="00933C29" w:rsidRPr="00933C29">
        <w:rPr>
          <w:rFonts w:ascii="Times New Roman" w:hAnsi="Times New Roman"/>
          <w:sz w:val="28"/>
          <w:szCs w:val="28"/>
          <w:lang w:eastAsia="ru-RU"/>
        </w:rPr>
        <w:t xml:space="preserve">Руководители образовательных учреждений в пределах имеющихся средств, если это целесообразно и не ущемляет интересов основных работников данного учреждения, могут привлекать для проведения учебных занятий с обучающимися (воспитанниками) высококвалифицированных специалистов (например, на непродолжительный срок для проведения отдельных занятий, курсов, лекций и т.д.) с применением почасовой оплаты труда. </w:t>
      </w:r>
    </w:p>
    <w:p w14:paraId="1DA6A99A" w14:textId="77777777" w:rsidR="003A2C46" w:rsidRPr="00D937F8" w:rsidRDefault="003A2C46" w:rsidP="003A2C46">
      <w:pPr>
        <w:spacing w:after="0" w:line="240" w:lineRule="auto"/>
        <w:ind w:right="160" w:firstLine="709"/>
        <w:jc w:val="both"/>
        <w:rPr>
          <w:rFonts w:ascii="Times New Roman" w:hAnsi="Times New Roman"/>
          <w:sz w:val="28"/>
          <w:szCs w:val="28"/>
        </w:rPr>
      </w:pPr>
      <w:r>
        <w:rPr>
          <w:rFonts w:ascii="Times New Roman" w:hAnsi="Times New Roman"/>
          <w:sz w:val="28"/>
          <w:szCs w:val="28"/>
        </w:rPr>
        <w:t>4.</w:t>
      </w:r>
      <w:r w:rsidR="00933C29">
        <w:rPr>
          <w:rFonts w:ascii="Times New Roman" w:hAnsi="Times New Roman"/>
          <w:sz w:val="28"/>
          <w:szCs w:val="28"/>
        </w:rPr>
        <w:t>4</w:t>
      </w:r>
      <w:r>
        <w:rPr>
          <w:rFonts w:ascii="Times New Roman" w:hAnsi="Times New Roman"/>
          <w:sz w:val="28"/>
          <w:szCs w:val="28"/>
        </w:rPr>
        <w:t xml:space="preserve">. </w:t>
      </w:r>
      <w:r w:rsidRPr="00643A9E">
        <w:rPr>
          <w:rFonts w:ascii="Times New Roman" w:hAnsi="Times New Roman"/>
          <w:sz w:val="28"/>
          <w:szCs w:val="28"/>
        </w:rPr>
        <w:t>Выплаты компенсационного и стимулирующего характера определяются в соответствии с пунктами 2.2. и 2.3. настоящего Положения в зависимости от условий труда и исполнения целевых показателей интенсивности работы</w:t>
      </w:r>
      <w:r>
        <w:rPr>
          <w:rFonts w:ascii="Times New Roman" w:hAnsi="Times New Roman"/>
          <w:sz w:val="28"/>
          <w:szCs w:val="28"/>
        </w:rPr>
        <w:t>.</w:t>
      </w:r>
    </w:p>
    <w:p w14:paraId="1DC52934" w14:textId="77777777" w:rsidR="003A2C46" w:rsidRPr="006333B4" w:rsidRDefault="003A2C46" w:rsidP="003A2C46">
      <w:pPr>
        <w:pStyle w:val="ac"/>
        <w:tabs>
          <w:tab w:val="left" w:pos="1276"/>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4.</w:t>
      </w:r>
      <w:r w:rsidR="00933C29">
        <w:rPr>
          <w:rFonts w:ascii="Times New Roman" w:hAnsi="Times New Roman"/>
          <w:sz w:val="28"/>
          <w:szCs w:val="28"/>
        </w:rPr>
        <w:t>5</w:t>
      </w:r>
      <w:r>
        <w:rPr>
          <w:rFonts w:ascii="Times New Roman" w:hAnsi="Times New Roman"/>
          <w:sz w:val="28"/>
          <w:szCs w:val="28"/>
        </w:rPr>
        <w:t xml:space="preserve">. </w:t>
      </w:r>
      <w:r w:rsidRPr="006333B4">
        <w:rPr>
          <w:rFonts w:ascii="Times New Roman" w:hAnsi="Times New Roman"/>
          <w:sz w:val="28"/>
          <w:szCs w:val="28"/>
        </w:rPr>
        <w:t xml:space="preserve">Почасовая оплата труда работников в образовательных </w:t>
      </w:r>
      <w:r w:rsidR="00970915">
        <w:rPr>
          <w:rFonts w:ascii="Times New Roman" w:hAnsi="Times New Roman"/>
          <w:sz w:val="28"/>
          <w:szCs w:val="28"/>
        </w:rPr>
        <w:t>Учреждениях</w:t>
      </w:r>
      <w:r w:rsidRPr="006333B4">
        <w:rPr>
          <w:rFonts w:ascii="Times New Roman" w:hAnsi="Times New Roman"/>
          <w:sz w:val="28"/>
          <w:szCs w:val="28"/>
        </w:rPr>
        <w:t xml:space="preserve"> производится в пределах бюджетных ассигнований </w:t>
      </w:r>
      <w:r w:rsidR="00933C29">
        <w:rPr>
          <w:rFonts w:ascii="Times New Roman" w:hAnsi="Times New Roman"/>
          <w:sz w:val="28"/>
          <w:szCs w:val="28"/>
        </w:rPr>
        <w:t>Учреждения</w:t>
      </w:r>
      <w:r w:rsidRPr="006333B4">
        <w:rPr>
          <w:rFonts w:ascii="Times New Roman" w:hAnsi="Times New Roman"/>
          <w:sz w:val="28"/>
          <w:szCs w:val="28"/>
        </w:rPr>
        <w:t>, а также средств от предпринимательской и иной приносящей доход деятельности.</w:t>
      </w:r>
    </w:p>
    <w:p w14:paraId="2FCA6278" w14:textId="77777777" w:rsidR="007A03E0" w:rsidRDefault="007A03E0" w:rsidP="007A03E0">
      <w:pPr>
        <w:pStyle w:val="11"/>
        <w:spacing w:after="0" w:line="240" w:lineRule="auto"/>
        <w:ind w:left="0" w:firstLine="720"/>
        <w:rPr>
          <w:rFonts w:ascii="Times New Roman" w:hAnsi="Times New Roman"/>
          <w:b/>
          <w:sz w:val="28"/>
          <w:szCs w:val="28"/>
        </w:rPr>
      </w:pPr>
    </w:p>
    <w:p w14:paraId="02306060" w14:textId="77777777" w:rsidR="00F65752" w:rsidRPr="004D7903" w:rsidRDefault="004D7903" w:rsidP="000675D2">
      <w:pPr>
        <w:pStyle w:val="11"/>
        <w:spacing w:after="0" w:line="240" w:lineRule="auto"/>
        <w:ind w:left="0" w:firstLine="709"/>
        <w:jc w:val="center"/>
        <w:rPr>
          <w:rFonts w:ascii="Times New Roman" w:hAnsi="Times New Roman"/>
          <w:b/>
          <w:sz w:val="28"/>
          <w:szCs w:val="28"/>
        </w:rPr>
      </w:pPr>
      <w:r w:rsidRPr="00466544">
        <w:rPr>
          <w:rFonts w:ascii="Times New Roman" w:hAnsi="Times New Roman"/>
          <w:b/>
          <w:sz w:val="28"/>
          <w:szCs w:val="28"/>
        </w:rPr>
        <w:t>5.</w:t>
      </w:r>
      <w:r w:rsidR="000675D2" w:rsidRPr="004D7903">
        <w:rPr>
          <w:rFonts w:ascii="Times New Roman" w:hAnsi="Times New Roman"/>
          <w:b/>
          <w:sz w:val="28"/>
          <w:szCs w:val="28"/>
        </w:rPr>
        <w:tab/>
      </w:r>
      <w:r w:rsidR="000C79A5" w:rsidRPr="004D7903">
        <w:rPr>
          <w:rFonts w:ascii="Times New Roman" w:hAnsi="Times New Roman"/>
          <w:b/>
          <w:sz w:val="28"/>
          <w:szCs w:val="28"/>
        </w:rPr>
        <w:t>И</w:t>
      </w:r>
      <w:r w:rsidR="00F65752" w:rsidRPr="004D7903">
        <w:rPr>
          <w:rFonts w:ascii="Times New Roman" w:hAnsi="Times New Roman"/>
          <w:b/>
          <w:sz w:val="28"/>
          <w:szCs w:val="28"/>
        </w:rPr>
        <w:t>ные вопросы оплаты труда</w:t>
      </w:r>
    </w:p>
    <w:p w14:paraId="14EE00FE" w14:textId="77777777" w:rsidR="00982B04" w:rsidRDefault="000C79A5" w:rsidP="002319BA">
      <w:pPr>
        <w:pStyle w:val="11"/>
        <w:tabs>
          <w:tab w:val="left" w:pos="1276"/>
        </w:tabs>
        <w:spacing w:after="0" w:line="240" w:lineRule="auto"/>
        <w:ind w:left="0" w:firstLine="709"/>
        <w:jc w:val="both"/>
        <w:rPr>
          <w:rFonts w:ascii="Times New Roman" w:hAnsi="Times New Roman"/>
          <w:b/>
          <w:sz w:val="28"/>
          <w:szCs w:val="28"/>
        </w:rPr>
      </w:pPr>
      <w:r w:rsidRPr="004D7903">
        <w:rPr>
          <w:rFonts w:ascii="Times New Roman" w:hAnsi="Times New Roman"/>
          <w:b/>
          <w:sz w:val="28"/>
          <w:szCs w:val="28"/>
        </w:rPr>
        <w:t>5.1.</w:t>
      </w:r>
      <w:r w:rsidRPr="004D7903">
        <w:rPr>
          <w:rFonts w:ascii="Times New Roman" w:hAnsi="Times New Roman"/>
          <w:b/>
          <w:sz w:val="28"/>
          <w:szCs w:val="28"/>
        </w:rPr>
        <w:tab/>
      </w:r>
      <w:r w:rsidR="00982B04" w:rsidRPr="004D7903">
        <w:rPr>
          <w:rFonts w:ascii="Times New Roman" w:hAnsi="Times New Roman"/>
          <w:b/>
          <w:sz w:val="28"/>
          <w:szCs w:val="28"/>
        </w:rPr>
        <w:t xml:space="preserve">Порядок формирования фонда оплаты труда </w:t>
      </w:r>
      <w:r w:rsidR="00970915" w:rsidRPr="004D7903">
        <w:rPr>
          <w:rFonts w:ascii="Times New Roman" w:hAnsi="Times New Roman"/>
          <w:b/>
          <w:sz w:val="28"/>
          <w:szCs w:val="28"/>
        </w:rPr>
        <w:t>Учреждений</w:t>
      </w:r>
    </w:p>
    <w:p w14:paraId="09A8DA02" w14:textId="77777777" w:rsidR="004D7903" w:rsidRPr="00643A9E" w:rsidRDefault="004D7903" w:rsidP="002319BA">
      <w:pPr>
        <w:pStyle w:val="11"/>
        <w:tabs>
          <w:tab w:val="left" w:pos="1276"/>
        </w:tabs>
        <w:spacing w:after="0" w:line="240" w:lineRule="auto"/>
        <w:ind w:left="0" w:firstLine="709"/>
        <w:jc w:val="both"/>
        <w:rPr>
          <w:rFonts w:ascii="Times New Roman" w:hAnsi="Times New Roman"/>
          <w:b/>
          <w:sz w:val="28"/>
          <w:szCs w:val="28"/>
        </w:rPr>
      </w:pPr>
    </w:p>
    <w:p w14:paraId="2DC03F04" w14:textId="77777777" w:rsidR="00F329DB" w:rsidRPr="00643A9E" w:rsidRDefault="00F329DB" w:rsidP="00F329DB">
      <w:pPr>
        <w:pStyle w:val="11"/>
        <w:tabs>
          <w:tab w:val="left" w:pos="1560"/>
        </w:tabs>
        <w:spacing w:after="0" w:line="240" w:lineRule="auto"/>
        <w:ind w:left="0" w:firstLine="851"/>
        <w:jc w:val="both"/>
        <w:rPr>
          <w:rFonts w:ascii="Times New Roman" w:hAnsi="Times New Roman"/>
          <w:sz w:val="28"/>
          <w:szCs w:val="28"/>
        </w:rPr>
      </w:pPr>
      <w:r>
        <w:rPr>
          <w:rFonts w:ascii="Times New Roman" w:hAnsi="Times New Roman"/>
          <w:sz w:val="28"/>
          <w:szCs w:val="28"/>
        </w:rPr>
        <w:t>5.1.1.</w:t>
      </w:r>
      <w:r>
        <w:rPr>
          <w:rFonts w:ascii="Times New Roman" w:hAnsi="Times New Roman"/>
          <w:sz w:val="28"/>
          <w:szCs w:val="28"/>
        </w:rPr>
        <w:tab/>
      </w:r>
      <w:r w:rsidRPr="00643A9E">
        <w:rPr>
          <w:rFonts w:ascii="Times New Roman" w:hAnsi="Times New Roman"/>
          <w:sz w:val="28"/>
          <w:szCs w:val="28"/>
        </w:rPr>
        <w:t xml:space="preserve">Фонд оплаты труда работников </w:t>
      </w:r>
      <w:r>
        <w:rPr>
          <w:rFonts w:ascii="Times New Roman" w:hAnsi="Times New Roman"/>
          <w:sz w:val="28"/>
          <w:szCs w:val="28"/>
        </w:rPr>
        <w:t xml:space="preserve">образовательных </w:t>
      </w:r>
      <w:r w:rsidR="00970915">
        <w:rPr>
          <w:rFonts w:ascii="Times New Roman" w:hAnsi="Times New Roman"/>
          <w:sz w:val="28"/>
          <w:szCs w:val="28"/>
        </w:rPr>
        <w:t>Учреждений</w:t>
      </w:r>
      <w:r w:rsidRPr="00643A9E">
        <w:rPr>
          <w:rFonts w:ascii="Times New Roman" w:hAnsi="Times New Roman"/>
          <w:sz w:val="28"/>
          <w:szCs w:val="28"/>
        </w:rPr>
        <w:t xml:space="preserve"> формируется исходя из размеров окладов (должностных окладов), ставок заработной платы, компенсационных, стимулирующих выплат в пределах объема средств, поступающих в установленном порядке </w:t>
      </w:r>
      <w:r w:rsidR="00757EED">
        <w:rPr>
          <w:rFonts w:ascii="Times New Roman" w:hAnsi="Times New Roman"/>
          <w:sz w:val="28"/>
          <w:szCs w:val="28"/>
        </w:rPr>
        <w:t>в образовательные</w:t>
      </w:r>
      <w:r w:rsidR="007F6C8E">
        <w:rPr>
          <w:rFonts w:ascii="Times New Roman" w:hAnsi="Times New Roman"/>
          <w:sz w:val="28"/>
          <w:szCs w:val="28"/>
        </w:rPr>
        <w:t xml:space="preserve"> </w:t>
      </w:r>
      <w:r w:rsidR="00757EED">
        <w:rPr>
          <w:rFonts w:ascii="Times New Roman" w:hAnsi="Times New Roman"/>
          <w:sz w:val="28"/>
          <w:szCs w:val="28"/>
        </w:rPr>
        <w:t>Учреждения</w:t>
      </w:r>
      <w:r w:rsidRPr="00643A9E">
        <w:rPr>
          <w:rFonts w:ascii="Times New Roman" w:hAnsi="Times New Roman"/>
          <w:sz w:val="28"/>
          <w:szCs w:val="28"/>
        </w:rPr>
        <w:t xml:space="preserve"> из бюджета края,</w:t>
      </w:r>
      <w:r>
        <w:rPr>
          <w:rFonts w:ascii="Times New Roman" w:hAnsi="Times New Roman"/>
          <w:sz w:val="28"/>
          <w:szCs w:val="28"/>
        </w:rPr>
        <w:t xml:space="preserve"> муниципального бюджета</w:t>
      </w:r>
      <w:r w:rsidR="007F6C8E">
        <w:rPr>
          <w:rFonts w:ascii="Times New Roman" w:hAnsi="Times New Roman"/>
          <w:sz w:val="28"/>
          <w:szCs w:val="28"/>
        </w:rPr>
        <w:t xml:space="preserve"> </w:t>
      </w:r>
      <w:r w:rsidRPr="00643A9E">
        <w:rPr>
          <w:rFonts w:ascii="Times New Roman" w:hAnsi="Times New Roman"/>
          <w:sz w:val="28"/>
          <w:szCs w:val="28"/>
        </w:rPr>
        <w:t>и средств, поступающих от приносящей доход деятельности.</w:t>
      </w:r>
    </w:p>
    <w:p w14:paraId="433E5073" w14:textId="77777777" w:rsidR="00F329DB" w:rsidRPr="00643A9E" w:rsidRDefault="00F329DB" w:rsidP="00F329DB">
      <w:pPr>
        <w:pStyle w:val="11"/>
        <w:tabs>
          <w:tab w:val="left" w:pos="1560"/>
        </w:tabs>
        <w:spacing w:after="0" w:line="240" w:lineRule="auto"/>
        <w:ind w:left="0" w:firstLine="851"/>
        <w:jc w:val="both"/>
        <w:rPr>
          <w:rFonts w:ascii="Times New Roman" w:hAnsi="Times New Roman"/>
          <w:sz w:val="28"/>
          <w:szCs w:val="28"/>
        </w:rPr>
      </w:pPr>
      <w:r w:rsidRPr="00E823CD">
        <w:rPr>
          <w:rFonts w:ascii="Times New Roman" w:hAnsi="Times New Roman"/>
          <w:sz w:val="28"/>
          <w:szCs w:val="28"/>
        </w:rPr>
        <w:lastRenderedPageBreak/>
        <w:t>5.1.2.</w:t>
      </w:r>
      <w:r w:rsidRPr="00E823CD">
        <w:rPr>
          <w:rFonts w:ascii="Times New Roman" w:hAnsi="Times New Roman"/>
          <w:sz w:val="28"/>
          <w:szCs w:val="28"/>
        </w:rPr>
        <w:tab/>
        <w:t xml:space="preserve">Фонд оплаты труда </w:t>
      </w:r>
      <w:r w:rsidR="00E823CD" w:rsidRPr="00E823CD">
        <w:rPr>
          <w:rFonts w:ascii="Times New Roman" w:hAnsi="Times New Roman"/>
          <w:sz w:val="28"/>
          <w:szCs w:val="28"/>
        </w:rPr>
        <w:t>образовательных</w:t>
      </w:r>
      <w:r w:rsidR="00757EED">
        <w:rPr>
          <w:rFonts w:ascii="Times New Roman" w:hAnsi="Times New Roman"/>
          <w:sz w:val="28"/>
          <w:szCs w:val="28"/>
        </w:rPr>
        <w:t xml:space="preserve"> Учреждений</w:t>
      </w:r>
      <w:r w:rsidRPr="00E823CD">
        <w:rPr>
          <w:rFonts w:ascii="Times New Roman" w:hAnsi="Times New Roman"/>
          <w:sz w:val="28"/>
          <w:szCs w:val="28"/>
        </w:rPr>
        <w:t xml:space="preserve"> формируется исходя из размеров окладов (должностных окладов), компенсационных, стимулирующих выплат.</w:t>
      </w:r>
    </w:p>
    <w:p w14:paraId="48A11701" w14:textId="77777777" w:rsidR="00F329DB" w:rsidRDefault="00F329DB" w:rsidP="00F329DB">
      <w:pPr>
        <w:tabs>
          <w:tab w:val="left" w:pos="1560"/>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5.1.3.</w:t>
      </w:r>
      <w:r>
        <w:rPr>
          <w:rFonts w:ascii="Times New Roman" w:hAnsi="Times New Roman"/>
          <w:sz w:val="28"/>
          <w:szCs w:val="28"/>
        </w:rPr>
        <w:tab/>
      </w:r>
      <w:r w:rsidRPr="00643A9E">
        <w:rPr>
          <w:rFonts w:ascii="Times New Roman" w:hAnsi="Times New Roman"/>
          <w:sz w:val="28"/>
          <w:szCs w:val="28"/>
        </w:rPr>
        <w:t>Фонд оплаты труда образо</w:t>
      </w:r>
      <w:r>
        <w:rPr>
          <w:rFonts w:ascii="Times New Roman" w:hAnsi="Times New Roman"/>
          <w:sz w:val="28"/>
          <w:szCs w:val="28"/>
        </w:rPr>
        <w:t xml:space="preserve">вательных </w:t>
      </w:r>
      <w:r w:rsidR="00757EED">
        <w:rPr>
          <w:rFonts w:ascii="Times New Roman" w:hAnsi="Times New Roman"/>
          <w:sz w:val="28"/>
          <w:szCs w:val="28"/>
        </w:rPr>
        <w:t xml:space="preserve">Учреждений </w:t>
      </w:r>
      <w:r>
        <w:rPr>
          <w:rFonts w:ascii="Times New Roman" w:hAnsi="Times New Roman"/>
          <w:sz w:val="28"/>
          <w:szCs w:val="28"/>
        </w:rPr>
        <w:t xml:space="preserve"> формируется следующим образом</w:t>
      </w:r>
      <w:r w:rsidRPr="00643A9E">
        <w:rPr>
          <w:rFonts w:ascii="Times New Roman" w:hAnsi="Times New Roman"/>
          <w:sz w:val="28"/>
          <w:szCs w:val="28"/>
        </w:rPr>
        <w:t>:</w:t>
      </w:r>
    </w:p>
    <w:p w14:paraId="66FC6949" w14:textId="77777777" w:rsidR="00F329DB" w:rsidRDefault="00F329DB" w:rsidP="00F329DB">
      <w:pPr>
        <w:autoSpaceDE w:val="0"/>
        <w:autoSpaceDN w:val="0"/>
        <w:adjustRightInd w:val="0"/>
        <w:spacing w:after="0" w:line="240" w:lineRule="auto"/>
        <w:ind w:firstLine="851"/>
        <w:rPr>
          <w:rFonts w:ascii="Times New Roman" w:hAnsi="Times New Roman"/>
          <w:sz w:val="28"/>
          <w:szCs w:val="28"/>
        </w:rPr>
      </w:pPr>
      <w:r w:rsidRPr="00643A9E">
        <w:rPr>
          <w:rFonts w:ascii="Times New Roman" w:hAnsi="Times New Roman"/>
          <w:sz w:val="28"/>
          <w:szCs w:val="28"/>
        </w:rPr>
        <w:t>ФОТ (У) = ФОТ (АУП)+ФОТ (УВП)+ФОТ (ПР)+ФОТ(СС)+ФОТ(Р)</w:t>
      </w:r>
      <w:r>
        <w:rPr>
          <w:rFonts w:ascii="Times New Roman" w:hAnsi="Times New Roman"/>
          <w:sz w:val="28"/>
          <w:szCs w:val="28"/>
        </w:rPr>
        <w:t xml:space="preserve">, </w:t>
      </w:r>
    </w:p>
    <w:p w14:paraId="7C60133F" w14:textId="77777777" w:rsidR="00F329DB" w:rsidRDefault="00F329DB" w:rsidP="00F329DB">
      <w:pPr>
        <w:autoSpaceDE w:val="0"/>
        <w:autoSpaceDN w:val="0"/>
        <w:adjustRightInd w:val="0"/>
        <w:spacing w:after="0" w:line="240" w:lineRule="auto"/>
        <w:ind w:firstLine="142"/>
        <w:rPr>
          <w:rFonts w:ascii="Times New Roman" w:hAnsi="Times New Roman"/>
          <w:sz w:val="28"/>
          <w:szCs w:val="28"/>
        </w:rPr>
      </w:pPr>
      <w:r>
        <w:rPr>
          <w:rFonts w:ascii="Times New Roman" w:hAnsi="Times New Roman"/>
          <w:sz w:val="28"/>
          <w:szCs w:val="28"/>
        </w:rPr>
        <w:t>где</w:t>
      </w:r>
    </w:p>
    <w:p w14:paraId="0CCF5026" w14:textId="77777777" w:rsidR="00F329DB" w:rsidRPr="00643A9E" w:rsidRDefault="00F329DB" w:rsidP="00F329DB">
      <w:pPr>
        <w:autoSpaceDE w:val="0"/>
        <w:autoSpaceDN w:val="0"/>
        <w:adjustRightInd w:val="0"/>
        <w:spacing w:after="0" w:line="240" w:lineRule="auto"/>
        <w:ind w:firstLine="851"/>
        <w:rPr>
          <w:rFonts w:ascii="Times New Roman" w:hAnsi="Times New Roman"/>
          <w:sz w:val="28"/>
          <w:szCs w:val="28"/>
        </w:rPr>
      </w:pPr>
      <w:r>
        <w:rPr>
          <w:rFonts w:ascii="Times New Roman" w:hAnsi="Times New Roman"/>
          <w:sz w:val="28"/>
          <w:szCs w:val="28"/>
        </w:rPr>
        <w:t xml:space="preserve">ФОТ (У) – фонд оплаты труда образовательных </w:t>
      </w:r>
      <w:r w:rsidR="00757EED">
        <w:rPr>
          <w:rFonts w:ascii="Times New Roman" w:hAnsi="Times New Roman"/>
          <w:sz w:val="28"/>
          <w:szCs w:val="28"/>
        </w:rPr>
        <w:t>Учреждений</w:t>
      </w:r>
      <w:r>
        <w:rPr>
          <w:rFonts w:ascii="Times New Roman" w:hAnsi="Times New Roman"/>
          <w:sz w:val="28"/>
          <w:szCs w:val="28"/>
        </w:rPr>
        <w:t>;</w:t>
      </w:r>
    </w:p>
    <w:p w14:paraId="084289D1" w14:textId="77777777" w:rsidR="00F329DB" w:rsidRPr="00643A9E" w:rsidRDefault="00F329DB" w:rsidP="007B4E6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ФОТ (АУП) – </w:t>
      </w:r>
      <w:r w:rsidRPr="00643A9E">
        <w:rPr>
          <w:rFonts w:ascii="Times New Roman" w:hAnsi="Times New Roman"/>
          <w:sz w:val="28"/>
          <w:szCs w:val="28"/>
        </w:rPr>
        <w:t xml:space="preserve">фонда оплаты труда административно-управленческого персонала (директора, </w:t>
      </w:r>
      <w:r w:rsidRPr="00643A9E">
        <w:rPr>
          <w:rFonts w:ascii="Times New Roman" w:hAnsi="Times New Roman"/>
          <w:position w:val="-10"/>
          <w:sz w:val="28"/>
          <w:szCs w:val="28"/>
        </w:rPr>
        <w:object w:dxaOrig="180" w:dyaOrig="340" w14:anchorId="3ECAE1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4pt" o:ole="">
            <v:imagedata r:id="rId18" o:title=""/>
          </v:shape>
          <o:OLEObject Type="Embed" ProgID="Equation.3" ShapeID="_x0000_i1025" DrawAspect="Content" ObjectID="_1809851023" r:id="rId19"/>
        </w:object>
      </w:r>
      <w:r w:rsidRPr="00643A9E">
        <w:rPr>
          <w:rFonts w:ascii="Times New Roman" w:hAnsi="Times New Roman"/>
          <w:sz w:val="28"/>
          <w:szCs w:val="28"/>
        </w:rPr>
        <w:t>заместителей директора, руководителей структу</w:t>
      </w:r>
      <w:r>
        <w:rPr>
          <w:rFonts w:ascii="Times New Roman" w:hAnsi="Times New Roman"/>
          <w:sz w:val="28"/>
          <w:szCs w:val="28"/>
        </w:rPr>
        <w:t>рных подразделений);</w:t>
      </w:r>
    </w:p>
    <w:p w14:paraId="7BADB964" w14:textId="77777777" w:rsidR="00F329DB" w:rsidRPr="00643A9E" w:rsidRDefault="00F329DB" w:rsidP="00F329DB">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ФОТ (УВП) – </w:t>
      </w:r>
      <w:r w:rsidRPr="00643A9E">
        <w:rPr>
          <w:rFonts w:ascii="Times New Roman" w:hAnsi="Times New Roman"/>
          <w:sz w:val="28"/>
          <w:szCs w:val="28"/>
        </w:rPr>
        <w:t>фонда оплаты труда учебн</w:t>
      </w:r>
      <w:r>
        <w:rPr>
          <w:rFonts w:ascii="Times New Roman" w:hAnsi="Times New Roman"/>
          <w:sz w:val="28"/>
          <w:szCs w:val="28"/>
        </w:rPr>
        <w:t>о-вспомогательного персонал;</w:t>
      </w:r>
    </w:p>
    <w:p w14:paraId="52AE2072" w14:textId="77777777" w:rsidR="00F329DB" w:rsidRPr="00643A9E" w:rsidRDefault="00F329DB" w:rsidP="00F329DB">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ФОТ (ПР)– </w:t>
      </w:r>
      <w:r w:rsidRPr="00643A9E">
        <w:rPr>
          <w:rFonts w:ascii="Times New Roman" w:hAnsi="Times New Roman"/>
          <w:sz w:val="28"/>
          <w:szCs w:val="28"/>
        </w:rPr>
        <w:t>фонда оплаты т</w:t>
      </w:r>
      <w:r w:rsidR="00757EED">
        <w:rPr>
          <w:rFonts w:ascii="Times New Roman" w:hAnsi="Times New Roman"/>
          <w:sz w:val="28"/>
          <w:szCs w:val="28"/>
        </w:rPr>
        <w:t>руда педагогических работников;</w:t>
      </w:r>
    </w:p>
    <w:p w14:paraId="7D1F9DA3" w14:textId="77777777" w:rsidR="00F329DB" w:rsidRPr="00643A9E" w:rsidRDefault="00F329DB" w:rsidP="00F329DB">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ФОТ (СС) –</w:t>
      </w:r>
      <w:r w:rsidRPr="00643A9E">
        <w:rPr>
          <w:rFonts w:ascii="Times New Roman" w:hAnsi="Times New Roman"/>
          <w:sz w:val="28"/>
          <w:szCs w:val="28"/>
        </w:rPr>
        <w:t xml:space="preserve"> фонд оплаты труда работников спе</w:t>
      </w:r>
      <w:r>
        <w:rPr>
          <w:rFonts w:ascii="Times New Roman" w:hAnsi="Times New Roman"/>
          <w:sz w:val="28"/>
          <w:szCs w:val="28"/>
        </w:rPr>
        <w:t>циалистов и служащих;</w:t>
      </w:r>
    </w:p>
    <w:p w14:paraId="40EF6974" w14:textId="77777777" w:rsidR="00F329DB" w:rsidRDefault="00F329DB" w:rsidP="00F329DB">
      <w:pPr>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ФОТ (Р)– фонд оплаты труда работников общеотраслевых профессий рабочих.</w:t>
      </w:r>
    </w:p>
    <w:p w14:paraId="3BAD6F11" w14:textId="77777777" w:rsidR="00F329DB" w:rsidRDefault="00F329DB" w:rsidP="00F329DB">
      <w:pPr>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 xml:space="preserve">ФОТ (У)=100%; </w:t>
      </w:r>
    </w:p>
    <w:p w14:paraId="078AB68C" w14:textId="77777777" w:rsidR="00F329DB" w:rsidRPr="00643A9E" w:rsidRDefault="00F329DB" w:rsidP="00F329DB">
      <w:pPr>
        <w:autoSpaceDE w:val="0"/>
        <w:autoSpaceDN w:val="0"/>
        <w:adjustRightInd w:val="0"/>
        <w:spacing w:after="0" w:line="240" w:lineRule="auto"/>
        <w:jc w:val="both"/>
        <w:rPr>
          <w:rFonts w:ascii="Times New Roman" w:hAnsi="Times New Roman"/>
          <w:sz w:val="28"/>
          <w:szCs w:val="28"/>
        </w:rPr>
      </w:pPr>
      <w:r w:rsidRPr="00643A9E">
        <w:rPr>
          <w:rFonts w:ascii="Times New Roman" w:hAnsi="Times New Roman"/>
          <w:sz w:val="28"/>
          <w:szCs w:val="28"/>
        </w:rPr>
        <w:t xml:space="preserve">при этом </w:t>
      </w:r>
    </w:p>
    <w:p w14:paraId="6F89C464" w14:textId="77777777" w:rsidR="00F329DB" w:rsidRPr="00643A9E" w:rsidRDefault="00F329DB" w:rsidP="00F329DB">
      <w:pPr>
        <w:autoSpaceDE w:val="0"/>
        <w:autoSpaceDN w:val="0"/>
        <w:adjustRightInd w:val="0"/>
        <w:spacing w:after="0" w:line="240" w:lineRule="auto"/>
        <w:ind w:firstLine="851"/>
        <w:jc w:val="both"/>
        <w:rPr>
          <w:rFonts w:ascii="Times New Roman" w:hAnsi="Times New Roman"/>
          <w:sz w:val="28"/>
          <w:szCs w:val="28"/>
        </w:rPr>
      </w:pPr>
      <w:r w:rsidRPr="00643A9E">
        <w:rPr>
          <w:rFonts w:ascii="Times New Roman" w:hAnsi="Times New Roman"/>
          <w:sz w:val="28"/>
          <w:szCs w:val="28"/>
        </w:rPr>
        <w:t>ФОТ (А</w:t>
      </w:r>
      <w:r w:rsidR="007B4E6E">
        <w:rPr>
          <w:rFonts w:ascii="Times New Roman" w:hAnsi="Times New Roman"/>
          <w:sz w:val="28"/>
          <w:szCs w:val="28"/>
        </w:rPr>
        <w:t xml:space="preserve">УП)+ФОТ(УВП) +ФОТ (СС)+ФОТ (Р) </w:t>
      </w:r>
      <w:r w:rsidR="007B4E6E" w:rsidRPr="007B4E6E">
        <w:rPr>
          <w:rFonts w:ascii="Times New Roman" w:hAnsi="Times New Roman"/>
          <w:sz w:val="28"/>
          <w:szCs w:val="28"/>
        </w:rPr>
        <w:t>&lt;</w:t>
      </w:r>
      <w:r w:rsidRPr="00643A9E">
        <w:rPr>
          <w:rFonts w:ascii="Times New Roman" w:hAnsi="Times New Roman"/>
          <w:sz w:val="28"/>
          <w:szCs w:val="28"/>
        </w:rPr>
        <w:t xml:space="preserve"> 40%, </w:t>
      </w:r>
    </w:p>
    <w:p w14:paraId="13401EA0" w14:textId="77777777" w:rsidR="00F329DB" w:rsidRPr="00643A9E" w:rsidRDefault="007B4E6E" w:rsidP="00F329DB">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ФОТ (ПР)  </w:t>
      </w:r>
      <w:r w:rsidRPr="004E769F">
        <w:rPr>
          <w:rFonts w:ascii="Times New Roman" w:hAnsi="Times New Roman"/>
          <w:sz w:val="28"/>
          <w:szCs w:val="28"/>
        </w:rPr>
        <w:t xml:space="preserve">&gt; </w:t>
      </w:r>
      <w:r w:rsidR="00F329DB" w:rsidRPr="00643A9E">
        <w:rPr>
          <w:rFonts w:ascii="Times New Roman" w:hAnsi="Times New Roman"/>
          <w:sz w:val="28"/>
          <w:szCs w:val="28"/>
        </w:rPr>
        <w:t>60%.</w:t>
      </w:r>
    </w:p>
    <w:p w14:paraId="1DE3A1FD" w14:textId="77777777" w:rsidR="00F329DB" w:rsidRPr="00643A9E" w:rsidRDefault="00F329DB" w:rsidP="00F329DB">
      <w:pPr>
        <w:tabs>
          <w:tab w:val="left" w:pos="1276"/>
          <w:tab w:val="left" w:pos="1701"/>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5.1.4.</w:t>
      </w:r>
      <w:r>
        <w:rPr>
          <w:rFonts w:ascii="Times New Roman" w:hAnsi="Times New Roman"/>
          <w:sz w:val="28"/>
          <w:szCs w:val="28"/>
        </w:rPr>
        <w:tab/>
      </w:r>
      <w:r w:rsidRPr="00643A9E">
        <w:rPr>
          <w:rFonts w:ascii="Times New Roman" w:hAnsi="Times New Roman"/>
          <w:sz w:val="28"/>
          <w:szCs w:val="28"/>
        </w:rPr>
        <w:t>При формировании фонда оплаты труда предусматриваются следующие средства для выплаты:</w:t>
      </w:r>
    </w:p>
    <w:p w14:paraId="40CA33C9" w14:textId="77777777" w:rsidR="00F329DB" w:rsidRPr="00643A9E" w:rsidRDefault="00F329DB" w:rsidP="00F329DB">
      <w:pPr>
        <w:autoSpaceDE w:val="0"/>
        <w:autoSpaceDN w:val="0"/>
        <w:adjustRightInd w:val="0"/>
        <w:spacing w:after="0" w:line="240" w:lineRule="auto"/>
        <w:ind w:firstLine="851"/>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643A9E">
        <w:rPr>
          <w:rFonts w:ascii="Times New Roman" w:hAnsi="Times New Roman"/>
          <w:sz w:val="28"/>
          <w:szCs w:val="28"/>
        </w:rPr>
        <w:t>на выплаты должностных ок</w:t>
      </w:r>
      <w:r>
        <w:rPr>
          <w:rFonts w:ascii="Times New Roman" w:hAnsi="Times New Roman"/>
          <w:sz w:val="28"/>
          <w:szCs w:val="28"/>
        </w:rPr>
        <w:t>ладов (ставок заработной платы);</w:t>
      </w:r>
    </w:p>
    <w:p w14:paraId="28318DCC" w14:textId="77777777" w:rsidR="00F329DB" w:rsidRPr="00643A9E" w:rsidRDefault="00E823CD" w:rsidP="00F329DB">
      <w:pPr>
        <w:autoSpaceDE w:val="0"/>
        <w:autoSpaceDN w:val="0"/>
        <w:adjustRightInd w:val="0"/>
        <w:spacing w:after="0" w:line="240" w:lineRule="auto"/>
        <w:ind w:firstLine="851"/>
        <w:rPr>
          <w:rFonts w:ascii="Times New Roman" w:hAnsi="Times New Roman"/>
          <w:sz w:val="28"/>
          <w:szCs w:val="28"/>
        </w:rPr>
      </w:pPr>
      <w:r>
        <w:rPr>
          <w:rFonts w:ascii="Times New Roman" w:hAnsi="Times New Roman"/>
          <w:sz w:val="28"/>
          <w:szCs w:val="28"/>
        </w:rPr>
        <w:t>2</w:t>
      </w:r>
      <w:r w:rsidR="00F329DB">
        <w:rPr>
          <w:rFonts w:ascii="Times New Roman" w:hAnsi="Times New Roman"/>
          <w:sz w:val="28"/>
          <w:szCs w:val="28"/>
        </w:rPr>
        <w:t>)</w:t>
      </w:r>
      <w:r w:rsidR="00F329DB">
        <w:rPr>
          <w:rFonts w:ascii="Times New Roman" w:hAnsi="Times New Roman"/>
          <w:sz w:val="28"/>
          <w:szCs w:val="28"/>
        </w:rPr>
        <w:tab/>
        <w:t>к</w:t>
      </w:r>
      <w:r w:rsidR="00F329DB" w:rsidRPr="00643A9E">
        <w:rPr>
          <w:rFonts w:ascii="Times New Roman" w:hAnsi="Times New Roman"/>
          <w:sz w:val="28"/>
          <w:szCs w:val="28"/>
        </w:rPr>
        <w:t>омпенсационные выплаты</w:t>
      </w:r>
      <w:r w:rsidR="00F329DB">
        <w:rPr>
          <w:rFonts w:ascii="Times New Roman" w:hAnsi="Times New Roman"/>
          <w:sz w:val="28"/>
          <w:szCs w:val="28"/>
        </w:rPr>
        <w:t>;</w:t>
      </w:r>
    </w:p>
    <w:p w14:paraId="1019948B" w14:textId="77777777" w:rsidR="00E823CD" w:rsidRDefault="00F329DB" w:rsidP="00E823CD">
      <w:pPr>
        <w:spacing w:after="0" w:line="240" w:lineRule="auto"/>
        <w:ind w:firstLine="851"/>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00E823CD" w:rsidRPr="00643A9E">
        <w:rPr>
          <w:rFonts w:ascii="Times New Roman" w:hAnsi="Times New Roman"/>
          <w:sz w:val="28"/>
          <w:szCs w:val="28"/>
        </w:rPr>
        <w:t>стимулирующие выплаты</w:t>
      </w:r>
      <w:r w:rsidR="004362CE">
        <w:rPr>
          <w:rFonts w:ascii="Times New Roman" w:hAnsi="Times New Roman"/>
          <w:sz w:val="28"/>
          <w:szCs w:val="28"/>
        </w:rPr>
        <w:t>.</w:t>
      </w:r>
    </w:p>
    <w:p w14:paraId="40644C46" w14:textId="77777777" w:rsidR="00F329DB" w:rsidRDefault="00F329DB" w:rsidP="00F329DB">
      <w:pPr>
        <w:spacing w:after="0" w:line="240" w:lineRule="auto"/>
        <w:ind w:firstLine="851"/>
        <w:jc w:val="both"/>
        <w:rPr>
          <w:rFonts w:ascii="Times New Roman" w:hAnsi="Times New Roman"/>
          <w:sz w:val="28"/>
          <w:szCs w:val="28"/>
        </w:rPr>
      </w:pPr>
    </w:p>
    <w:p w14:paraId="62CEE09C" w14:textId="77777777" w:rsidR="00C57217" w:rsidRDefault="00C57217" w:rsidP="005A49F5">
      <w:pPr>
        <w:spacing w:after="0" w:line="240" w:lineRule="auto"/>
        <w:ind w:firstLine="720"/>
        <w:jc w:val="center"/>
        <w:rPr>
          <w:rFonts w:ascii="Times New Roman" w:hAnsi="Times New Roman"/>
          <w:b/>
          <w:sz w:val="28"/>
          <w:szCs w:val="28"/>
        </w:rPr>
      </w:pPr>
    </w:p>
    <w:p w14:paraId="358BAFF1" w14:textId="77777777" w:rsidR="009A5C7E" w:rsidRDefault="009A5C7E" w:rsidP="009A5C7E">
      <w:pPr>
        <w:spacing w:after="0" w:line="240" w:lineRule="auto"/>
        <w:ind w:firstLine="709"/>
        <w:jc w:val="center"/>
        <w:rPr>
          <w:rFonts w:ascii="Times New Roman" w:hAnsi="Times New Roman"/>
          <w:b/>
          <w:bCs/>
          <w:sz w:val="28"/>
          <w:szCs w:val="28"/>
          <w:lang w:eastAsia="ru-RU"/>
        </w:rPr>
      </w:pPr>
      <w:r>
        <w:rPr>
          <w:rFonts w:ascii="Times New Roman" w:hAnsi="Times New Roman"/>
          <w:b/>
          <w:bCs/>
          <w:sz w:val="28"/>
          <w:szCs w:val="28"/>
          <w:lang w:eastAsia="ru-RU"/>
        </w:rPr>
        <w:t>6</w:t>
      </w:r>
      <w:r w:rsidRPr="009A5C7E">
        <w:rPr>
          <w:rFonts w:ascii="Times New Roman" w:hAnsi="Times New Roman"/>
          <w:b/>
          <w:bCs/>
          <w:sz w:val="28"/>
          <w:szCs w:val="28"/>
          <w:lang w:eastAsia="ru-RU"/>
        </w:rPr>
        <w:t>. ЗАКЛЮЧИТЕЛЬНЫЕ ПОЛОЖЕНИЯ</w:t>
      </w:r>
    </w:p>
    <w:p w14:paraId="4AE98046" w14:textId="77777777" w:rsidR="009A5C7E" w:rsidRPr="009A5C7E" w:rsidRDefault="009A5C7E" w:rsidP="009A5C7E">
      <w:pPr>
        <w:spacing w:after="0" w:line="240" w:lineRule="auto"/>
        <w:ind w:firstLine="709"/>
        <w:jc w:val="center"/>
        <w:rPr>
          <w:rFonts w:ascii="Times New Roman" w:hAnsi="Times New Roman"/>
          <w:sz w:val="28"/>
          <w:szCs w:val="28"/>
          <w:lang w:eastAsia="ru-RU"/>
        </w:rPr>
      </w:pPr>
    </w:p>
    <w:p w14:paraId="7AEAE175" w14:textId="55751C60" w:rsidR="009A5C7E" w:rsidRPr="009A5C7E" w:rsidRDefault="004D7903" w:rsidP="009A5C7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r w:rsidR="009A5C7E" w:rsidRPr="009A5C7E">
        <w:rPr>
          <w:rFonts w:ascii="Times New Roman" w:hAnsi="Times New Roman"/>
          <w:sz w:val="28"/>
          <w:szCs w:val="28"/>
          <w:lang w:eastAsia="ru-RU"/>
        </w:rPr>
        <w:t>6.1.На основе</w:t>
      </w:r>
      <w:r w:rsidR="005B063E">
        <w:rPr>
          <w:rFonts w:ascii="Times New Roman" w:hAnsi="Times New Roman"/>
          <w:sz w:val="28"/>
          <w:szCs w:val="28"/>
          <w:lang w:eastAsia="ru-RU"/>
        </w:rPr>
        <w:t xml:space="preserve"> данного Положения</w:t>
      </w:r>
      <w:r w:rsidR="009A5C7E" w:rsidRPr="009A5C7E">
        <w:rPr>
          <w:rFonts w:ascii="Times New Roman" w:hAnsi="Times New Roman"/>
          <w:sz w:val="28"/>
          <w:szCs w:val="28"/>
          <w:lang w:eastAsia="ru-RU"/>
        </w:rPr>
        <w:t xml:space="preserve"> </w:t>
      </w:r>
      <w:r>
        <w:rPr>
          <w:rFonts w:ascii="Times New Roman" w:hAnsi="Times New Roman"/>
          <w:sz w:val="28"/>
          <w:szCs w:val="28"/>
          <w:lang w:eastAsia="ru-RU"/>
        </w:rPr>
        <w:t xml:space="preserve">муниципальное образовательное </w:t>
      </w:r>
      <w:r w:rsidR="009A5C7E" w:rsidRPr="009A5C7E">
        <w:rPr>
          <w:rFonts w:ascii="Times New Roman" w:hAnsi="Times New Roman"/>
          <w:sz w:val="28"/>
          <w:szCs w:val="28"/>
          <w:lang w:eastAsia="ru-RU"/>
        </w:rPr>
        <w:t xml:space="preserve">Учреждение разрабатывает локальные нормативные акты по оплате труда в порядке, установленном трудовым законодательством. </w:t>
      </w:r>
    </w:p>
    <w:p w14:paraId="1FD83227" w14:textId="77777777" w:rsidR="009A5C7E" w:rsidRDefault="009A5C7E" w:rsidP="009A5C7E">
      <w:pPr>
        <w:spacing w:after="0" w:line="240" w:lineRule="auto"/>
        <w:ind w:firstLine="709"/>
        <w:jc w:val="both"/>
        <w:rPr>
          <w:rFonts w:ascii="Times New Roman" w:hAnsi="Times New Roman"/>
          <w:sz w:val="28"/>
          <w:szCs w:val="28"/>
          <w:lang w:eastAsia="ru-RU"/>
        </w:rPr>
      </w:pPr>
      <w:r w:rsidRPr="009A5C7E">
        <w:rPr>
          <w:rFonts w:ascii="Times New Roman" w:hAnsi="Times New Roman"/>
          <w:sz w:val="28"/>
          <w:szCs w:val="28"/>
          <w:lang w:eastAsia="ru-RU"/>
        </w:rPr>
        <w:t xml:space="preserve">6.2. Правовыми актами </w:t>
      </w:r>
      <w:r>
        <w:rPr>
          <w:rFonts w:ascii="Times New Roman" w:hAnsi="Times New Roman"/>
          <w:sz w:val="28"/>
          <w:szCs w:val="28"/>
          <w:lang w:eastAsia="ru-RU"/>
        </w:rPr>
        <w:t>органа местного самоуправления – администрацией Могочинского муниципального округа</w:t>
      </w:r>
      <w:r w:rsidR="004D7903">
        <w:rPr>
          <w:rFonts w:ascii="Times New Roman" w:hAnsi="Times New Roman"/>
          <w:sz w:val="28"/>
          <w:szCs w:val="28"/>
          <w:lang w:eastAsia="ru-RU"/>
        </w:rPr>
        <w:t xml:space="preserve"> (учредителем муниципальных образовательных учреждений)</w:t>
      </w:r>
      <w:r>
        <w:rPr>
          <w:rFonts w:ascii="Times New Roman" w:hAnsi="Times New Roman"/>
          <w:sz w:val="28"/>
          <w:szCs w:val="28"/>
          <w:lang w:eastAsia="ru-RU"/>
        </w:rPr>
        <w:t xml:space="preserve"> </w:t>
      </w:r>
      <w:r w:rsidRPr="009A5C7E">
        <w:rPr>
          <w:rFonts w:ascii="Times New Roman" w:hAnsi="Times New Roman"/>
          <w:sz w:val="28"/>
          <w:szCs w:val="28"/>
          <w:lang w:eastAsia="ru-RU"/>
        </w:rPr>
        <w:t xml:space="preserve">могут устанавливаться единовременные денежные выплаты работникам Учреждения. </w:t>
      </w:r>
    </w:p>
    <w:p w14:paraId="4408C454" w14:textId="77777777" w:rsidR="009A5C7E" w:rsidRDefault="009A5C7E" w:rsidP="009A5C7E">
      <w:pPr>
        <w:spacing w:after="0" w:line="240" w:lineRule="auto"/>
        <w:ind w:firstLine="709"/>
        <w:jc w:val="both"/>
        <w:rPr>
          <w:rFonts w:ascii="Times New Roman" w:hAnsi="Times New Roman"/>
          <w:sz w:val="28"/>
          <w:szCs w:val="28"/>
          <w:lang w:eastAsia="ru-RU"/>
        </w:rPr>
      </w:pPr>
    </w:p>
    <w:p w14:paraId="1F60B345" w14:textId="77777777" w:rsidR="009A5C7E" w:rsidRDefault="009A5C7E" w:rsidP="009A5C7E">
      <w:pPr>
        <w:spacing w:after="0" w:line="240" w:lineRule="auto"/>
        <w:ind w:firstLine="709"/>
        <w:jc w:val="both"/>
        <w:rPr>
          <w:rFonts w:ascii="Times New Roman" w:hAnsi="Times New Roman"/>
          <w:sz w:val="28"/>
          <w:szCs w:val="28"/>
          <w:lang w:eastAsia="ru-RU"/>
        </w:rPr>
      </w:pPr>
    </w:p>
    <w:p w14:paraId="5BCA0EFE" w14:textId="77777777" w:rsidR="009A5C7E" w:rsidRDefault="009A5C7E" w:rsidP="009A5C7E">
      <w:pPr>
        <w:spacing w:after="0" w:line="240" w:lineRule="auto"/>
        <w:ind w:firstLine="709"/>
        <w:jc w:val="both"/>
        <w:rPr>
          <w:rFonts w:ascii="Times New Roman" w:hAnsi="Times New Roman"/>
          <w:sz w:val="28"/>
          <w:szCs w:val="28"/>
          <w:lang w:eastAsia="ru-RU"/>
        </w:rPr>
      </w:pPr>
    </w:p>
    <w:p w14:paraId="71AE1790" w14:textId="77777777" w:rsidR="009A5C7E" w:rsidRPr="009A5C7E" w:rsidRDefault="009A5C7E" w:rsidP="009A5C7E">
      <w:pPr>
        <w:spacing w:after="0" w:line="240" w:lineRule="auto"/>
        <w:ind w:firstLine="709"/>
        <w:jc w:val="center"/>
        <w:rPr>
          <w:rFonts w:ascii="Times New Roman" w:hAnsi="Times New Roman"/>
          <w:sz w:val="24"/>
          <w:szCs w:val="24"/>
          <w:lang w:eastAsia="ru-RU"/>
        </w:rPr>
      </w:pPr>
      <w:r>
        <w:rPr>
          <w:rFonts w:ascii="Times New Roman" w:hAnsi="Times New Roman"/>
          <w:sz w:val="28"/>
          <w:szCs w:val="28"/>
          <w:lang w:eastAsia="ru-RU"/>
        </w:rPr>
        <w:t>____________________________________</w:t>
      </w:r>
    </w:p>
    <w:sectPr w:rsidR="009A5C7E" w:rsidRPr="009A5C7E" w:rsidSect="001A7892">
      <w:headerReference w:type="default" r:id="rId20"/>
      <w:pgSz w:w="11906" w:h="16838"/>
      <w:pgMar w:top="1134" w:right="849"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DCCD0" w14:textId="77777777" w:rsidR="00E35A4A" w:rsidRDefault="00E35A4A" w:rsidP="00D5451B">
      <w:pPr>
        <w:spacing w:after="0" w:line="240" w:lineRule="auto"/>
      </w:pPr>
      <w:r>
        <w:separator/>
      </w:r>
    </w:p>
  </w:endnote>
  <w:endnote w:type="continuationSeparator" w:id="0">
    <w:p w14:paraId="42AA81A4" w14:textId="77777777" w:rsidR="00E35A4A" w:rsidRDefault="00E35A4A" w:rsidP="00D54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A0B9B" w14:textId="77777777" w:rsidR="00E35A4A" w:rsidRDefault="00E35A4A" w:rsidP="00D5451B">
      <w:pPr>
        <w:spacing w:after="0" w:line="240" w:lineRule="auto"/>
      </w:pPr>
      <w:r>
        <w:separator/>
      </w:r>
    </w:p>
  </w:footnote>
  <w:footnote w:type="continuationSeparator" w:id="0">
    <w:p w14:paraId="56C5BB2D" w14:textId="77777777" w:rsidR="00E35A4A" w:rsidRDefault="00E35A4A" w:rsidP="00D54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85641"/>
      <w:docPartObj>
        <w:docPartGallery w:val="Page Numbers (Top of Page)"/>
        <w:docPartUnique/>
      </w:docPartObj>
    </w:sdtPr>
    <w:sdtEndPr>
      <w:rPr>
        <w:rFonts w:ascii="Times New Roman" w:hAnsi="Times New Roman"/>
      </w:rPr>
    </w:sdtEndPr>
    <w:sdtContent>
      <w:p w14:paraId="41DFD95C" w14:textId="77777777" w:rsidR="00102E49" w:rsidRDefault="00AA4CC1" w:rsidP="0072065F">
        <w:pPr>
          <w:pStyle w:val="a8"/>
          <w:jc w:val="center"/>
        </w:pPr>
        <w:r w:rsidRPr="00643A9E">
          <w:rPr>
            <w:rFonts w:ascii="Times New Roman" w:hAnsi="Times New Roman"/>
          </w:rPr>
          <w:fldChar w:fldCharType="begin"/>
        </w:r>
        <w:r w:rsidR="00102E49" w:rsidRPr="00643A9E">
          <w:rPr>
            <w:rFonts w:ascii="Times New Roman" w:hAnsi="Times New Roman"/>
          </w:rPr>
          <w:instrText xml:space="preserve"> PAGE   \* MERGEFORMAT </w:instrText>
        </w:r>
        <w:r w:rsidRPr="00643A9E">
          <w:rPr>
            <w:rFonts w:ascii="Times New Roman" w:hAnsi="Times New Roman"/>
          </w:rPr>
          <w:fldChar w:fldCharType="separate"/>
        </w:r>
        <w:r w:rsidR="00E4559F">
          <w:rPr>
            <w:rFonts w:ascii="Times New Roman" w:hAnsi="Times New Roman"/>
            <w:noProof/>
          </w:rPr>
          <w:t>24</w:t>
        </w:r>
        <w:r w:rsidRPr="00643A9E">
          <w:rPr>
            <w:rFonts w:ascii="Times New Roman" w:hAnsi="Times New Roman"/>
          </w:rPr>
          <w:fldChar w:fldCharType="end"/>
        </w:r>
      </w:p>
    </w:sdtContent>
  </w:sdt>
  <w:p w14:paraId="43A2677A" w14:textId="77777777" w:rsidR="00102E49" w:rsidRDefault="00102E4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0390"/>
    <w:multiLevelType w:val="multilevel"/>
    <w:tmpl w:val="12BAE88C"/>
    <w:lvl w:ilvl="0">
      <w:start w:val="4"/>
      <w:numFmt w:val="upperRoman"/>
      <w:lvlText w:val="%1."/>
      <w:lvlJc w:val="left"/>
      <w:pPr>
        <w:ind w:left="1004"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1" w15:restartNumberingAfterBreak="0">
    <w:nsid w:val="1AF13E37"/>
    <w:multiLevelType w:val="hybridMultilevel"/>
    <w:tmpl w:val="F61063EE"/>
    <w:lvl w:ilvl="0" w:tplc="5660F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BB60E4"/>
    <w:multiLevelType w:val="hybridMultilevel"/>
    <w:tmpl w:val="2B14E196"/>
    <w:lvl w:ilvl="0" w:tplc="5660F17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2CDC3019"/>
    <w:multiLevelType w:val="multilevel"/>
    <w:tmpl w:val="EAD8F488"/>
    <w:lvl w:ilvl="0">
      <w:start w:val="2"/>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15:restartNumberingAfterBreak="0">
    <w:nsid w:val="2E4D7507"/>
    <w:multiLevelType w:val="multilevel"/>
    <w:tmpl w:val="B5120306"/>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66190CE7"/>
    <w:multiLevelType w:val="hybridMultilevel"/>
    <w:tmpl w:val="0EE84D7C"/>
    <w:lvl w:ilvl="0" w:tplc="3D1E109E">
      <w:start w:val="1"/>
      <w:numFmt w:val="bullet"/>
      <w:lvlText w:val=""/>
      <w:lvlJc w:val="left"/>
      <w:pPr>
        <w:ind w:left="1571" w:hanging="360"/>
      </w:pPr>
      <w:rPr>
        <w:rFonts w:ascii="Symbol" w:hAnsi="Symbol" w:hint="default"/>
      </w:rPr>
    </w:lvl>
    <w:lvl w:ilvl="1" w:tplc="5660F17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FEA3F3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6"/>
  </w:num>
  <w:num w:numId="2">
    <w:abstractNumId w:val="4"/>
  </w:num>
  <w:num w:numId="3">
    <w:abstractNumId w:val="0"/>
  </w:num>
  <w:num w:numId="4">
    <w:abstractNumId w:val="2"/>
  </w:num>
  <w:num w:numId="5">
    <w:abstractNumId w:val="3"/>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392"/>
    <w:rsid w:val="000015AB"/>
    <w:rsid w:val="00003665"/>
    <w:rsid w:val="00003A1F"/>
    <w:rsid w:val="00003B5A"/>
    <w:rsid w:val="000053E3"/>
    <w:rsid w:val="00007304"/>
    <w:rsid w:val="000112FB"/>
    <w:rsid w:val="0001213D"/>
    <w:rsid w:val="00015E59"/>
    <w:rsid w:val="0001657A"/>
    <w:rsid w:val="00022D0E"/>
    <w:rsid w:val="000237AB"/>
    <w:rsid w:val="00026482"/>
    <w:rsid w:val="00030D87"/>
    <w:rsid w:val="00034E03"/>
    <w:rsid w:val="00035AD8"/>
    <w:rsid w:val="00042B1D"/>
    <w:rsid w:val="0005366E"/>
    <w:rsid w:val="00054106"/>
    <w:rsid w:val="00054AC6"/>
    <w:rsid w:val="000556C9"/>
    <w:rsid w:val="00057748"/>
    <w:rsid w:val="000626D9"/>
    <w:rsid w:val="00063AD6"/>
    <w:rsid w:val="00065042"/>
    <w:rsid w:val="00065982"/>
    <w:rsid w:val="00066889"/>
    <w:rsid w:val="000675D2"/>
    <w:rsid w:val="00071BFC"/>
    <w:rsid w:val="00071FCB"/>
    <w:rsid w:val="00072FB7"/>
    <w:rsid w:val="00074A72"/>
    <w:rsid w:val="000766F7"/>
    <w:rsid w:val="00081D59"/>
    <w:rsid w:val="00082D6B"/>
    <w:rsid w:val="000848F3"/>
    <w:rsid w:val="00085789"/>
    <w:rsid w:val="00087B6D"/>
    <w:rsid w:val="00090B47"/>
    <w:rsid w:val="00090CE2"/>
    <w:rsid w:val="00093D4F"/>
    <w:rsid w:val="00093E32"/>
    <w:rsid w:val="000946CD"/>
    <w:rsid w:val="00096570"/>
    <w:rsid w:val="000A085B"/>
    <w:rsid w:val="000A1FAE"/>
    <w:rsid w:val="000A253F"/>
    <w:rsid w:val="000A4435"/>
    <w:rsid w:val="000A4E51"/>
    <w:rsid w:val="000A735C"/>
    <w:rsid w:val="000B0450"/>
    <w:rsid w:val="000C0628"/>
    <w:rsid w:val="000C1129"/>
    <w:rsid w:val="000C1C6B"/>
    <w:rsid w:val="000C20B2"/>
    <w:rsid w:val="000C3EA0"/>
    <w:rsid w:val="000C5001"/>
    <w:rsid w:val="000C6D59"/>
    <w:rsid w:val="000C6EF6"/>
    <w:rsid w:val="000C79A5"/>
    <w:rsid w:val="000D1435"/>
    <w:rsid w:val="000D16ED"/>
    <w:rsid w:val="000D25CF"/>
    <w:rsid w:val="000D28B1"/>
    <w:rsid w:val="000D4E37"/>
    <w:rsid w:val="000D56D9"/>
    <w:rsid w:val="000D6A0F"/>
    <w:rsid w:val="000E155F"/>
    <w:rsid w:val="000E5EDF"/>
    <w:rsid w:val="000E6CD2"/>
    <w:rsid w:val="000F1EAE"/>
    <w:rsid w:val="000F3766"/>
    <w:rsid w:val="000F50A3"/>
    <w:rsid w:val="000F584A"/>
    <w:rsid w:val="001001BC"/>
    <w:rsid w:val="0010165B"/>
    <w:rsid w:val="00102E49"/>
    <w:rsid w:val="00103329"/>
    <w:rsid w:val="0010353D"/>
    <w:rsid w:val="00103A37"/>
    <w:rsid w:val="001075CC"/>
    <w:rsid w:val="0011112B"/>
    <w:rsid w:val="00114219"/>
    <w:rsid w:val="001145FE"/>
    <w:rsid w:val="00116D8D"/>
    <w:rsid w:val="00116FB3"/>
    <w:rsid w:val="001262D7"/>
    <w:rsid w:val="00127ACE"/>
    <w:rsid w:val="00130D77"/>
    <w:rsid w:val="00131257"/>
    <w:rsid w:val="00132E8F"/>
    <w:rsid w:val="00134DE6"/>
    <w:rsid w:val="00135DD7"/>
    <w:rsid w:val="00135F46"/>
    <w:rsid w:val="001368D5"/>
    <w:rsid w:val="0013750D"/>
    <w:rsid w:val="0014011C"/>
    <w:rsid w:val="00140B61"/>
    <w:rsid w:val="00140E59"/>
    <w:rsid w:val="0014142E"/>
    <w:rsid w:val="00141F49"/>
    <w:rsid w:val="00143057"/>
    <w:rsid w:val="00143275"/>
    <w:rsid w:val="0014556B"/>
    <w:rsid w:val="00145A0B"/>
    <w:rsid w:val="0014656C"/>
    <w:rsid w:val="001465FA"/>
    <w:rsid w:val="00147CA3"/>
    <w:rsid w:val="00150757"/>
    <w:rsid w:val="00152740"/>
    <w:rsid w:val="001551E2"/>
    <w:rsid w:val="00156F15"/>
    <w:rsid w:val="00160FB3"/>
    <w:rsid w:val="00161FBF"/>
    <w:rsid w:val="00162AA4"/>
    <w:rsid w:val="001637C2"/>
    <w:rsid w:val="00164167"/>
    <w:rsid w:val="00164FAB"/>
    <w:rsid w:val="00171696"/>
    <w:rsid w:val="001755CC"/>
    <w:rsid w:val="00180596"/>
    <w:rsid w:val="00181A5A"/>
    <w:rsid w:val="00182F49"/>
    <w:rsid w:val="00185E85"/>
    <w:rsid w:val="001864C1"/>
    <w:rsid w:val="00191BDA"/>
    <w:rsid w:val="001921B1"/>
    <w:rsid w:val="001929BB"/>
    <w:rsid w:val="001935C6"/>
    <w:rsid w:val="00194666"/>
    <w:rsid w:val="001A0F9D"/>
    <w:rsid w:val="001A7892"/>
    <w:rsid w:val="001B48FC"/>
    <w:rsid w:val="001B5470"/>
    <w:rsid w:val="001B560B"/>
    <w:rsid w:val="001B58FA"/>
    <w:rsid w:val="001B6264"/>
    <w:rsid w:val="001C33E0"/>
    <w:rsid w:val="001C41B6"/>
    <w:rsid w:val="001C6773"/>
    <w:rsid w:val="001C7909"/>
    <w:rsid w:val="001C7ABD"/>
    <w:rsid w:val="001D1B2B"/>
    <w:rsid w:val="001D23A5"/>
    <w:rsid w:val="001D447D"/>
    <w:rsid w:val="001D4A78"/>
    <w:rsid w:val="001D57A2"/>
    <w:rsid w:val="001D70A8"/>
    <w:rsid w:val="001E18AD"/>
    <w:rsid w:val="001E6069"/>
    <w:rsid w:val="001F1651"/>
    <w:rsid w:val="001F4AF2"/>
    <w:rsid w:val="001F66F8"/>
    <w:rsid w:val="0020308C"/>
    <w:rsid w:val="0020564A"/>
    <w:rsid w:val="00205C51"/>
    <w:rsid w:val="00206595"/>
    <w:rsid w:val="00206E92"/>
    <w:rsid w:val="0021113D"/>
    <w:rsid w:val="00212EF0"/>
    <w:rsid w:val="00222B02"/>
    <w:rsid w:val="00227C3C"/>
    <w:rsid w:val="002319BA"/>
    <w:rsid w:val="002342D3"/>
    <w:rsid w:val="00237147"/>
    <w:rsid w:val="0024302E"/>
    <w:rsid w:val="00244556"/>
    <w:rsid w:val="00244A2A"/>
    <w:rsid w:val="00244F22"/>
    <w:rsid w:val="00245D26"/>
    <w:rsid w:val="00251D32"/>
    <w:rsid w:val="00254024"/>
    <w:rsid w:val="002573D1"/>
    <w:rsid w:val="00260550"/>
    <w:rsid w:val="0026145F"/>
    <w:rsid w:val="0026705D"/>
    <w:rsid w:val="00267871"/>
    <w:rsid w:val="002705F3"/>
    <w:rsid w:val="00272F71"/>
    <w:rsid w:val="002746EF"/>
    <w:rsid w:val="00275CDB"/>
    <w:rsid w:val="002810EC"/>
    <w:rsid w:val="0028788F"/>
    <w:rsid w:val="00287BA0"/>
    <w:rsid w:val="00287F6F"/>
    <w:rsid w:val="00292D6F"/>
    <w:rsid w:val="00293D8D"/>
    <w:rsid w:val="002951DA"/>
    <w:rsid w:val="00295689"/>
    <w:rsid w:val="0029789D"/>
    <w:rsid w:val="002A1DF8"/>
    <w:rsid w:val="002A2417"/>
    <w:rsid w:val="002A3F91"/>
    <w:rsid w:val="002A74B1"/>
    <w:rsid w:val="002B2506"/>
    <w:rsid w:val="002B572B"/>
    <w:rsid w:val="002B71CC"/>
    <w:rsid w:val="002C14A9"/>
    <w:rsid w:val="002C1DA4"/>
    <w:rsid w:val="002C392A"/>
    <w:rsid w:val="002C7587"/>
    <w:rsid w:val="002C7BC3"/>
    <w:rsid w:val="002D59E4"/>
    <w:rsid w:val="002D6C63"/>
    <w:rsid w:val="002D74C5"/>
    <w:rsid w:val="002E0D53"/>
    <w:rsid w:val="002E1EBD"/>
    <w:rsid w:val="002E21B0"/>
    <w:rsid w:val="002E28E6"/>
    <w:rsid w:val="002E3DBE"/>
    <w:rsid w:val="002E434C"/>
    <w:rsid w:val="002E4BA1"/>
    <w:rsid w:val="002E5280"/>
    <w:rsid w:val="002E798E"/>
    <w:rsid w:val="002F031B"/>
    <w:rsid w:val="002F1CA7"/>
    <w:rsid w:val="003020AB"/>
    <w:rsid w:val="003040D9"/>
    <w:rsid w:val="0030628B"/>
    <w:rsid w:val="00312060"/>
    <w:rsid w:val="003123A5"/>
    <w:rsid w:val="00313625"/>
    <w:rsid w:val="0031379D"/>
    <w:rsid w:val="0031404E"/>
    <w:rsid w:val="00314D97"/>
    <w:rsid w:val="00316C2C"/>
    <w:rsid w:val="003177FE"/>
    <w:rsid w:val="00320B31"/>
    <w:rsid w:val="003210E6"/>
    <w:rsid w:val="00323318"/>
    <w:rsid w:val="00324D21"/>
    <w:rsid w:val="003255CA"/>
    <w:rsid w:val="003266F7"/>
    <w:rsid w:val="00331F5A"/>
    <w:rsid w:val="00334DEF"/>
    <w:rsid w:val="00335BA7"/>
    <w:rsid w:val="00336DB5"/>
    <w:rsid w:val="003412F8"/>
    <w:rsid w:val="00351C3A"/>
    <w:rsid w:val="003523B0"/>
    <w:rsid w:val="003525C0"/>
    <w:rsid w:val="00353E57"/>
    <w:rsid w:val="00356C88"/>
    <w:rsid w:val="003575D7"/>
    <w:rsid w:val="0036055A"/>
    <w:rsid w:val="00361010"/>
    <w:rsid w:val="00361156"/>
    <w:rsid w:val="00361D2E"/>
    <w:rsid w:val="00361E2C"/>
    <w:rsid w:val="00362C21"/>
    <w:rsid w:val="0036723C"/>
    <w:rsid w:val="003737C4"/>
    <w:rsid w:val="00374F77"/>
    <w:rsid w:val="00377B49"/>
    <w:rsid w:val="00380F05"/>
    <w:rsid w:val="00385024"/>
    <w:rsid w:val="00387666"/>
    <w:rsid w:val="003905B4"/>
    <w:rsid w:val="00392AC2"/>
    <w:rsid w:val="00392CEB"/>
    <w:rsid w:val="00395E12"/>
    <w:rsid w:val="0039642C"/>
    <w:rsid w:val="003A2C46"/>
    <w:rsid w:val="003A3444"/>
    <w:rsid w:val="003B08F7"/>
    <w:rsid w:val="003B2645"/>
    <w:rsid w:val="003B2FF6"/>
    <w:rsid w:val="003B3C0E"/>
    <w:rsid w:val="003B3E65"/>
    <w:rsid w:val="003B6FC6"/>
    <w:rsid w:val="003C284E"/>
    <w:rsid w:val="003D430B"/>
    <w:rsid w:val="003D5AD2"/>
    <w:rsid w:val="003D5D8A"/>
    <w:rsid w:val="003D6968"/>
    <w:rsid w:val="003E3511"/>
    <w:rsid w:val="003F1F15"/>
    <w:rsid w:val="003F25DA"/>
    <w:rsid w:val="003F6F9B"/>
    <w:rsid w:val="003F7DB2"/>
    <w:rsid w:val="00401418"/>
    <w:rsid w:val="00403DA4"/>
    <w:rsid w:val="0041178E"/>
    <w:rsid w:val="00411E3B"/>
    <w:rsid w:val="00412C3B"/>
    <w:rsid w:val="0041316A"/>
    <w:rsid w:val="00413C57"/>
    <w:rsid w:val="0041650F"/>
    <w:rsid w:val="004206D6"/>
    <w:rsid w:val="00423D40"/>
    <w:rsid w:val="00426091"/>
    <w:rsid w:val="00430245"/>
    <w:rsid w:val="00430FC9"/>
    <w:rsid w:val="004362CE"/>
    <w:rsid w:val="004379C5"/>
    <w:rsid w:val="004400E2"/>
    <w:rsid w:val="0044190C"/>
    <w:rsid w:val="00443691"/>
    <w:rsid w:val="00443D90"/>
    <w:rsid w:val="00454434"/>
    <w:rsid w:val="0045757C"/>
    <w:rsid w:val="0046168B"/>
    <w:rsid w:val="004633BC"/>
    <w:rsid w:val="00463BA5"/>
    <w:rsid w:val="0046507B"/>
    <w:rsid w:val="00466544"/>
    <w:rsid w:val="00471D0B"/>
    <w:rsid w:val="00473C88"/>
    <w:rsid w:val="00475DA5"/>
    <w:rsid w:val="004803F2"/>
    <w:rsid w:val="00480FB8"/>
    <w:rsid w:val="0048423D"/>
    <w:rsid w:val="0048745D"/>
    <w:rsid w:val="00490B74"/>
    <w:rsid w:val="004934B7"/>
    <w:rsid w:val="00494825"/>
    <w:rsid w:val="00495EF8"/>
    <w:rsid w:val="00496869"/>
    <w:rsid w:val="004A19B1"/>
    <w:rsid w:val="004A2043"/>
    <w:rsid w:val="004A361B"/>
    <w:rsid w:val="004A41F2"/>
    <w:rsid w:val="004A6815"/>
    <w:rsid w:val="004B02B8"/>
    <w:rsid w:val="004B0A26"/>
    <w:rsid w:val="004B0D6D"/>
    <w:rsid w:val="004B2BF6"/>
    <w:rsid w:val="004B306D"/>
    <w:rsid w:val="004B4170"/>
    <w:rsid w:val="004B53FC"/>
    <w:rsid w:val="004C06F3"/>
    <w:rsid w:val="004C18E3"/>
    <w:rsid w:val="004C49C0"/>
    <w:rsid w:val="004C5623"/>
    <w:rsid w:val="004C63E9"/>
    <w:rsid w:val="004D27C8"/>
    <w:rsid w:val="004D5574"/>
    <w:rsid w:val="004D7903"/>
    <w:rsid w:val="004E1926"/>
    <w:rsid w:val="004E1C55"/>
    <w:rsid w:val="004E25D2"/>
    <w:rsid w:val="004E4AB7"/>
    <w:rsid w:val="004E5B24"/>
    <w:rsid w:val="004E769F"/>
    <w:rsid w:val="004F2324"/>
    <w:rsid w:val="004F526B"/>
    <w:rsid w:val="004F6707"/>
    <w:rsid w:val="004F74D4"/>
    <w:rsid w:val="00507483"/>
    <w:rsid w:val="00511A17"/>
    <w:rsid w:val="00514DA2"/>
    <w:rsid w:val="00515525"/>
    <w:rsid w:val="0052023F"/>
    <w:rsid w:val="005262BB"/>
    <w:rsid w:val="00526E28"/>
    <w:rsid w:val="00535A37"/>
    <w:rsid w:val="00536860"/>
    <w:rsid w:val="00537836"/>
    <w:rsid w:val="00541631"/>
    <w:rsid w:val="005417ED"/>
    <w:rsid w:val="0054277C"/>
    <w:rsid w:val="00542FC4"/>
    <w:rsid w:val="00543EB9"/>
    <w:rsid w:val="005446F0"/>
    <w:rsid w:val="00553C27"/>
    <w:rsid w:val="00556DEF"/>
    <w:rsid w:val="0055729D"/>
    <w:rsid w:val="005623CB"/>
    <w:rsid w:val="00562538"/>
    <w:rsid w:val="00564643"/>
    <w:rsid w:val="00564F7E"/>
    <w:rsid w:val="005655C8"/>
    <w:rsid w:val="00566307"/>
    <w:rsid w:val="005719C2"/>
    <w:rsid w:val="0057389A"/>
    <w:rsid w:val="00574700"/>
    <w:rsid w:val="005753A3"/>
    <w:rsid w:val="00575984"/>
    <w:rsid w:val="0058133C"/>
    <w:rsid w:val="00581DCB"/>
    <w:rsid w:val="00583542"/>
    <w:rsid w:val="0058786B"/>
    <w:rsid w:val="00591424"/>
    <w:rsid w:val="0059243A"/>
    <w:rsid w:val="0059632F"/>
    <w:rsid w:val="00596981"/>
    <w:rsid w:val="005A49F5"/>
    <w:rsid w:val="005B063E"/>
    <w:rsid w:val="005B1BE0"/>
    <w:rsid w:val="005B2913"/>
    <w:rsid w:val="005B5E1B"/>
    <w:rsid w:val="005B71E1"/>
    <w:rsid w:val="005C03E6"/>
    <w:rsid w:val="005C3403"/>
    <w:rsid w:val="005C5192"/>
    <w:rsid w:val="005C63CD"/>
    <w:rsid w:val="005D0128"/>
    <w:rsid w:val="005D48FF"/>
    <w:rsid w:val="005E0926"/>
    <w:rsid w:val="005E0DE0"/>
    <w:rsid w:val="005E1AD9"/>
    <w:rsid w:val="005E52F2"/>
    <w:rsid w:val="005E6392"/>
    <w:rsid w:val="005F194E"/>
    <w:rsid w:val="005F1A02"/>
    <w:rsid w:val="005F2321"/>
    <w:rsid w:val="005F2D86"/>
    <w:rsid w:val="005F3ED6"/>
    <w:rsid w:val="005F42E2"/>
    <w:rsid w:val="005F7724"/>
    <w:rsid w:val="00602055"/>
    <w:rsid w:val="006026E2"/>
    <w:rsid w:val="006037B8"/>
    <w:rsid w:val="00604E2F"/>
    <w:rsid w:val="00606AFC"/>
    <w:rsid w:val="006076B0"/>
    <w:rsid w:val="00614420"/>
    <w:rsid w:val="006214FB"/>
    <w:rsid w:val="006227BD"/>
    <w:rsid w:val="00622F41"/>
    <w:rsid w:val="006274BC"/>
    <w:rsid w:val="00627B5A"/>
    <w:rsid w:val="006311A2"/>
    <w:rsid w:val="006335C4"/>
    <w:rsid w:val="006404FD"/>
    <w:rsid w:val="006412DF"/>
    <w:rsid w:val="00641302"/>
    <w:rsid w:val="006423F3"/>
    <w:rsid w:val="00643A9E"/>
    <w:rsid w:val="006440D9"/>
    <w:rsid w:val="006450AC"/>
    <w:rsid w:val="0064572B"/>
    <w:rsid w:val="00647C80"/>
    <w:rsid w:val="006541AB"/>
    <w:rsid w:val="00654EDC"/>
    <w:rsid w:val="00655C63"/>
    <w:rsid w:val="00655EC3"/>
    <w:rsid w:val="00657530"/>
    <w:rsid w:val="00657941"/>
    <w:rsid w:val="00657EDF"/>
    <w:rsid w:val="00660BBF"/>
    <w:rsid w:val="006614E3"/>
    <w:rsid w:val="00664DEF"/>
    <w:rsid w:val="00665C0C"/>
    <w:rsid w:val="00667439"/>
    <w:rsid w:val="006702B0"/>
    <w:rsid w:val="0067304A"/>
    <w:rsid w:val="0067336A"/>
    <w:rsid w:val="0067493C"/>
    <w:rsid w:val="00683FD6"/>
    <w:rsid w:val="00685B7D"/>
    <w:rsid w:val="00685F1B"/>
    <w:rsid w:val="00687024"/>
    <w:rsid w:val="00693932"/>
    <w:rsid w:val="00693C21"/>
    <w:rsid w:val="0069592B"/>
    <w:rsid w:val="006A4035"/>
    <w:rsid w:val="006B28AD"/>
    <w:rsid w:val="006B309C"/>
    <w:rsid w:val="006B514A"/>
    <w:rsid w:val="006B7042"/>
    <w:rsid w:val="006B773F"/>
    <w:rsid w:val="006C30B4"/>
    <w:rsid w:val="006C3856"/>
    <w:rsid w:val="006C48D0"/>
    <w:rsid w:val="006C73B5"/>
    <w:rsid w:val="006D4532"/>
    <w:rsid w:val="006D6447"/>
    <w:rsid w:val="006D6583"/>
    <w:rsid w:val="006D7192"/>
    <w:rsid w:val="006E318E"/>
    <w:rsid w:val="006E51BC"/>
    <w:rsid w:val="006F0D91"/>
    <w:rsid w:val="006F27A0"/>
    <w:rsid w:val="006F32F8"/>
    <w:rsid w:val="006F44FF"/>
    <w:rsid w:val="006F6699"/>
    <w:rsid w:val="006F7C2D"/>
    <w:rsid w:val="00700539"/>
    <w:rsid w:val="00703275"/>
    <w:rsid w:val="00710D56"/>
    <w:rsid w:val="007117DE"/>
    <w:rsid w:val="007128D5"/>
    <w:rsid w:val="0072065F"/>
    <w:rsid w:val="00730783"/>
    <w:rsid w:val="00731301"/>
    <w:rsid w:val="00731AE4"/>
    <w:rsid w:val="0073203A"/>
    <w:rsid w:val="0073545E"/>
    <w:rsid w:val="0074139C"/>
    <w:rsid w:val="00743C30"/>
    <w:rsid w:val="00745038"/>
    <w:rsid w:val="007452BC"/>
    <w:rsid w:val="0074536A"/>
    <w:rsid w:val="00747564"/>
    <w:rsid w:val="00753EF9"/>
    <w:rsid w:val="007567B1"/>
    <w:rsid w:val="00757EED"/>
    <w:rsid w:val="007612CD"/>
    <w:rsid w:val="007631D8"/>
    <w:rsid w:val="00766D8E"/>
    <w:rsid w:val="0077432A"/>
    <w:rsid w:val="00776C18"/>
    <w:rsid w:val="00776D5D"/>
    <w:rsid w:val="00777C31"/>
    <w:rsid w:val="00780C6A"/>
    <w:rsid w:val="0078192A"/>
    <w:rsid w:val="00783A02"/>
    <w:rsid w:val="00784371"/>
    <w:rsid w:val="00786939"/>
    <w:rsid w:val="007957F4"/>
    <w:rsid w:val="007A03E0"/>
    <w:rsid w:val="007A3BAB"/>
    <w:rsid w:val="007A5696"/>
    <w:rsid w:val="007A5CAD"/>
    <w:rsid w:val="007A7F54"/>
    <w:rsid w:val="007B19D3"/>
    <w:rsid w:val="007B2982"/>
    <w:rsid w:val="007B3949"/>
    <w:rsid w:val="007B4E6E"/>
    <w:rsid w:val="007C00B9"/>
    <w:rsid w:val="007C0E46"/>
    <w:rsid w:val="007C105D"/>
    <w:rsid w:val="007C1276"/>
    <w:rsid w:val="007C2631"/>
    <w:rsid w:val="007C3338"/>
    <w:rsid w:val="007C45DA"/>
    <w:rsid w:val="007C45E3"/>
    <w:rsid w:val="007C5C52"/>
    <w:rsid w:val="007C75C9"/>
    <w:rsid w:val="007D401D"/>
    <w:rsid w:val="007D504B"/>
    <w:rsid w:val="007D5869"/>
    <w:rsid w:val="007E124A"/>
    <w:rsid w:val="007E1AD8"/>
    <w:rsid w:val="007E2F38"/>
    <w:rsid w:val="007F0C8F"/>
    <w:rsid w:val="007F4D72"/>
    <w:rsid w:val="007F66E5"/>
    <w:rsid w:val="007F6C8E"/>
    <w:rsid w:val="007F779B"/>
    <w:rsid w:val="007F79BA"/>
    <w:rsid w:val="007F7A56"/>
    <w:rsid w:val="008011E9"/>
    <w:rsid w:val="00801AFF"/>
    <w:rsid w:val="0081692B"/>
    <w:rsid w:val="00816B93"/>
    <w:rsid w:val="00817462"/>
    <w:rsid w:val="008210FB"/>
    <w:rsid w:val="00821165"/>
    <w:rsid w:val="0082265A"/>
    <w:rsid w:val="008252BE"/>
    <w:rsid w:val="00831A9B"/>
    <w:rsid w:val="00832ABC"/>
    <w:rsid w:val="00835DA3"/>
    <w:rsid w:val="00845585"/>
    <w:rsid w:val="008506CA"/>
    <w:rsid w:val="00851316"/>
    <w:rsid w:val="0085292F"/>
    <w:rsid w:val="00854F47"/>
    <w:rsid w:val="00856E6F"/>
    <w:rsid w:val="00860220"/>
    <w:rsid w:val="00861A8E"/>
    <w:rsid w:val="00865245"/>
    <w:rsid w:val="00870172"/>
    <w:rsid w:val="008725B9"/>
    <w:rsid w:val="0087335A"/>
    <w:rsid w:val="00877504"/>
    <w:rsid w:val="008804CE"/>
    <w:rsid w:val="00884CBC"/>
    <w:rsid w:val="00885A16"/>
    <w:rsid w:val="00890893"/>
    <w:rsid w:val="008925F8"/>
    <w:rsid w:val="008A1717"/>
    <w:rsid w:val="008A3159"/>
    <w:rsid w:val="008A3300"/>
    <w:rsid w:val="008A7A71"/>
    <w:rsid w:val="008B0C78"/>
    <w:rsid w:val="008B2440"/>
    <w:rsid w:val="008B65BB"/>
    <w:rsid w:val="008C06FD"/>
    <w:rsid w:val="008C3505"/>
    <w:rsid w:val="008C48D9"/>
    <w:rsid w:val="008C59A0"/>
    <w:rsid w:val="008D0974"/>
    <w:rsid w:val="008D2CA7"/>
    <w:rsid w:val="008D32E7"/>
    <w:rsid w:val="008D54FD"/>
    <w:rsid w:val="008E1C00"/>
    <w:rsid w:val="008E20A3"/>
    <w:rsid w:val="008E2F36"/>
    <w:rsid w:val="008E4081"/>
    <w:rsid w:val="008E52E3"/>
    <w:rsid w:val="008F0235"/>
    <w:rsid w:val="008F1142"/>
    <w:rsid w:val="008F12E0"/>
    <w:rsid w:val="008F1A41"/>
    <w:rsid w:val="008F77C4"/>
    <w:rsid w:val="009010A8"/>
    <w:rsid w:val="0090310C"/>
    <w:rsid w:val="00904004"/>
    <w:rsid w:val="009048BC"/>
    <w:rsid w:val="00904F60"/>
    <w:rsid w:val="00910978"/>
    <w:rsid w:val="00910D5E"/>
    <w:rsid w:val="00911756"/>
    <w:rsid w:val="00911D82"/>
    <w:rsid w:val="00911F5A"/>
    <w:rsid w:val="009157F8"/>
    <w:rsid w:val="009218EB"/>
    <w:rsid w:val="00921A29"/>
    <w:rsid w:val="00924065"/>
    <w:rsid w:val="00924495"/>
    <w:rsid w:val="009273D3"/>
    <w:rsid w:val="00933C29"/>
    <w:rsid w:val="0093473F"/>
    <w:rsid w:val="00937666"/>
    <w:rsid w:val="0094417D"/>
    <w:rsid w:val="009446A0"/>
    <w:rsid w:val="009447D2"/>
    <w:rsid w:val="00944ED0"/>
    <w:rsid w:val="00946595"/>
    <w:rsid w:val="009467E4"/>
    <w:rsid w:val="00946BCB"/>
    <w:rsid w:val="0094706A"/>
    <w:rsid w:val="00950FBA"/>
    <w:rsid w:val="00952863"/>
    <w:rsid w:val="00953A9B"/>
    <w:rsid w:val="00955A5F"/>
    <w:rsid w:val="009564E9"/>
    <w:rsid w:val="0095662A"/>
    <w:rsid w:val="009570B1"/>
    <w:rsid w:val="009572EE"/>
    <w:rsid w:val="00963AAC"/>
    <w:rsid w:val="00963D55"/>
    <w:rsid w:val="009676A1"/>
    <w:rsid w:val="00970915"/>
    <w:rsid w:val="009801CE"/>
    <w:rsid w:val="009813E9"/>
    <w:rsid w:val="00981FAE"/>
    <w:rsid w:val="00982B04"/>
    <w:rsid w:val="00984DEE"/>
    <w:rsid w:val="00986255"/>
    <w:rsid w:val="0099359B"/>
    <w:rsid w:val="00994908"/>
    <w:rsid w:val="00996868"/>
    <w:rsid w:val="009A19ED"/>
    <w:rsid w:val="009A336E"/>
    <w:rsid w:val="009A5C7E"/>
    <w:rsid w:val="009A609D"/>
    <w:rsid w:val="009A6FB5"/>
    <w:rsid w:val="009A74CD"/>
    <w:rsid w:val="009A7588"/>
    <w:rsid w:val="009B6168"/>
    <w:rsid w:val="009C3648"/>
    <w:rsid w:val="009C4A41"/>
    <w:rsid w:val="009D345E"/>
    <w:rsid w:val="009D3651"/>
    <w:rsid w:val="009D3B19"/>
    <w:rsid w:val="009D59F2"/>
    <w:rsid w:val="009D6A3E"/>
    <w:rsid w:val="009E0770"/>
    <w:rsid w:val="009E12B6"/>
    <w:rsid w:val="009E3C91"/>
    <w:rsid w:val="009E50FA"/>
    <w:rsid w:val="009E5E54"/>
    <w:rsid w:val="009E5EBE"/>
    <w:rsid w:val="009E7BAC"/>
    <w:rsid w:val="009F4F4B"/>
    <w:rsid w:val="009F5B6C"/>
    <w:rsid w:val="00A00E01"/>
    <w:rsid w:val="00A06F42"/>
    <w:rsid w:val="00A0700E"/>
    <w:rsid w:val="00A07A1F"/>
    <w:rsid w:val="00A11704"/>
    <w:rsid w:val="00A12667"/>
    <w:rsid w:val="00A12E59"/>
    <w:rsid w:val="00A15766"/>
    <w:rsid w:val="00A17AC5"/>
    <w:rsid w:val="00A20580"/>
    <w:rsid w:val="00A22C9C"/>
    <w:rsid w:val="00A23547"/>
    <w:rsid w:val="00A26A1E"/>
    <w:rsid w:val="00A27A21"/>
    <w:rsid w:val="00A32BA1"/>
    <w:rsid w:val="00A34C2B"/>
    <w:rsid w:val="00A36A2F"/>
    <w:rsid w:val="00A3707C"/>
    <w:rsid w:val="00A40FD4"/>
    <w:rsid w:val="00A430F1"/>
    <w:rsid w:val="00A433AD"/>
    <w:rsid w:val="00A434DC"/>
    <w:rsid w:val="00A44444"/>
    <w:rsid w:val="00A51695"/>
    <w:rsid w:val="00A5655A"/>
    <w:rsid w:val="00A6206C"/>
    <w:rsid w:val="00A62F90"/>
    <w:rsid w:val="00A70710"/>
    <w:rsid w:val="00A707D1"/>
    <w:rsid w:val="00A71446"/>
    <w:rsid w:val="00A74F4A"/>
    <w:rsid w:val="00A83409"/>
    <w:rsid w:val="00A862C4"/>
    <w:rsid w:val="00A86983"/>
    <w:rsid w:val="00A906D4"/>
    <w:rsid w:val="00A9649E"/>
    <w:rsid w:val="00AA126A"/>
    <w:rsid w:val="00AA4CC1"/>
    <w:rsid w:val="00AA60B6"/>
    <w:rsid w:val="00AB4A79"/>
    <w:rsid w:val="00AB698D"/>
    <w:rsid w:val="00AC019D"/>
    <w:rsid w:val="00AC23EB"/>
    <w:rsid w:val="00AC5E0B"/>
    <w:rsid w:val="00AC6381"/>
    <w:rsid w:val="00AD2138"/>
    <w:rsid w:val="00AD6F2C"/>
    <w:rsid w:val="00AD742F"/>
    <w:rsid w:val="00AD7CCF"/>
    <w:rsid w:val="00AE1B72"/>
    <w:rsid w:val="00AE1CE4"/>
    <w:rsid w:val="00AE2B76"/>
    <w:rsid w:val="00AE5499"/>
    <w:rsid w:val="00AE6253"/>
    <w:rsid w:val="00AE6DB9"/>
    <w:rsid w:val="00AE7BB7"/>
    <w:rsid w:val="00AF42AE"/>
    <w:rsid w:val="00B0009C"/>
    <w:rsid w:val="00B00B86"/>
    <w:rsid w:val="00B10938"/>
    <w:rsid w:val="00B121E7"/>
    <w:rsid w:val="00B176F6"/>
    <w:rsid w:val="00B218E7"/>
    <w:rsid w:val="00B235B2"/>
    <w:rsid w:val="00B302F0"/>
    <w:rsid w:val="00B32A68"/>
    <w:rsid w:val="00B37A42"/>
    <w:rsid w:val="00B40212"/>
    <w:rsid w:val="00B406AD"/>
    <w:rsid w:val="00B41BEA"/>
    <w:rsid w:val="00B42108"/>
    <w:rsid w:val="00B4384E"/>
    <w:rsid w:val="00B44F44"/>
    <w:rsid w:val="00B51182"/>
    <w:rsid w:val="00B51DE4"/>
    <w:rsid w:val="00B51E08"/>
    <w:rsid w:val="00B5644A"/>
    <w:rsid w:val="00B61D4D"/>
    <w:rsid w:val="00B61F34"/>
    <w:rsid w:val="00B61F5D"/>
    <w:rsid w:val="00B64DE1"/>
    <w:rsid w:val="00B6525C"/>
    <w:rsid w:val="00B65766"/>
    <w:rsid w:val="00B65D7D"/>
    <w:rsid w:val="00B730CC"/>
    <w:rsid w:val="00B733CC"/>
    <w:rsid w:val="00B83095"/>
    <w:rsid w:val="00B8373E"/>
    <w:rsid w:val="00B85055"/>
    <w:rsid w:val="00B864FA"/>
    <w:rsid w:val="00B86AC3"/>
    <w:rsid w:val="00B87AF8"/>
    <w:rsid w:val="00B91E09"/>
    <w:rsid w:val="00B920DD"/>
    <w:rsid w:val="00B93262"/>
    <w:rsid w:val="00B96D4E"/>
    <w:rsid w:val="00B96FEE"/>
    <w:rsid w:val="00B97A72"/>
    <w:rsid w:val="00BA228D"/>
    <w:rsid w:val="00BA2522"/>
    <w:rsid w:val="00BA28E3"/>
    <w:rsid w:val="00BA2930"/>
    <w:rsid w:val="00BA342E"/>
    <w:rsid w:val="00BA6293"/>
    <w:rsid w:val="00BB21B3"/>
    <w:rsid w:val="00BB342D"/>
    <w:rsid w:val="00BB3DBD"/>
    <w:rsid w:val="00BB3FC1"/>
    <w:rsid w:val="00BB4227"/>
    <w:rsid w:val="00BB62E9"/>
    <w:rsid w:val="00BC32B8"/>
    <w:rsid w:val="00BC551D"/>
    <w:rsid w:val="00BC759F"/>
    <w:rsid w:val="00BD00B6"/>
    <w:rsid w:val="00BD4462"/>
    <w:rsid w:val="00BD6BBC"/>
    <w:rsid w:val="00BE0535"/>
    <w:rsid w:val="00BE11E7"/>
    <w:rsid w:val="00BE50A5"/>
    <w:rsid w:val="00BE5A55"/>
    <w:rsid w:val="00BE6977"/>
    <w:rsid w:val="00BE7464"/>
    <w:rsid w:val="00BF0692"/>
    <w:rsid w:val="00BF06EA"/>
    <w:rsid w:val="00BF5351"/>
    <w:rsid w:val="00C01CC7"/>
    <w:rsid w:val="00C02FEC"/>
    <w:rsid w:val="00C03F76"/>
    <w:rsid w:val="00C06BAC"/>
    <w:rsid w:val="00C12123"/>
    <w:rsid w:val="00C22A32"/>
    <w:rsid w:val="00C27776"/>
    <w:rsid w:val="00C277C9"/>
    <w:rsid w:val="00C3344C"/>
    <w:rsid w:val="00C33566"/>
    <w:rsid w:val="00C35EF7"/>
    <w:rsid w:val="00C37127"/>
    <w:rsid w:val="00C374EB"/>
    <w:rsid w:val="00C44998"/>
    <w:rsid w:val="00C44B20"/>
    <w:rsid w:val="00C45A6A"/>
    <w:rsid w:val="00C47CB8"/>
    <w:rsid w:val="00C57217"/>
    <w:rsid w:val="00C6329A"/>
    <w:rsid w:val="00C658D6"/>
    <w:rsid w:val="00C6701D"/>
    <w:rsid w:val="00C706E6"/>
    <w:rsid w:val="00C70E71"/>
    <w:rsid w:val="00C736EF"/>
    <w:rsid w:val="00C7751C"/>
    <w:rsid w:val="00C8061D"/>
    <w:rsid w:val="00C819EE"/>
    <w:rsid w:val="00C84668"/>
    <w:rsid w:val="00C87C84"/>
    <w:rsid w:val="00C917A4"/>
    <w:rsid w:val="00C941DB"/>
    <w:rsid w:val="00C96681"/>
    <w:rsid w:val="00C970AE"/>
    <w:rsid w:val="00CA25CB"/>
    <w:rsid w:val="00CA52E0"/>
    <w:rsid w:val="00CB02B1"/>
    <w:rsid w:val="00CB0EF6"/>
    <w:rsid w:val="00CB22D7"/>
    <w:rsid w:val="00CB318F"/>
    <w:rsid w:val="00CC0F22"/>
    <w:rsid w:val="00CC33A8"/>
    <w:rsid w:val="00CD31D4"/>
    <w:rsid w:val="00CD401F"/>
    <w:rsid w:val="00CD4423"/>
    <w:rsid w:val="00CD6294"/>
    <w:rsid w:val="00CE0EF7"/>
    <w:rsid w:val="00CE3300"/>
    <w:rsid w:val="00CE35D7"/>
    <w:rsid w:val="00CE58A4"/>
    <w:rsid w:val="00CE5ECD"/>
    <w:rsid w:val="00CE6EC7"/>
    <w:rsid w:val="00CE779A"/>
    <w:rsid w:val="00CF08F7"/>
    <w:rsid w:val="00CF15FC"/>
    <w:rsid w:val="00CF31EB"/>
    <w:rsid w:val="00CF3C69"/>
    <w:rsid w:val="00CF4353"/>
    <w:rsid w:val="00CF7D80"/>
    <w:rsid w:val="00D00911"/>
    <w:rsid w:val="00D04415"/>
    <w:rsid w:val="00D053A5"/>
    <w:rsid w:val="00D067F5"/>
    <w:rsid w:val="00D07793"/>
    <w:rsid w:val="00D1257E"/>
    <w:rsid w:val="00D16705"/>
    <w:rsid w:val="00D16CE7"/>
    <w:rsid w:val="00D17365"/>
    <w:rsid w:val="00D200D6"/>
    <w:rsid w:val="00D24734"/>
    <w:rsid w:val="00D25EDD"/>
    <w:rsid w:val="00D27EDE"/>
    <w:rsid w:val="00D3029F"/>
    <w:rsid w:val="00D34CCC"/>
    <w:rsid w:val="00D351B4"/>
    <w:rsid w:val="00D3587F"/>
    <w:rsid w:val="00D40462"/>
    <w:rsid w:val="00D413AA"/>
    <w:rsid w:val="00D41DB7"/>
    <w:rsid w:val="00D42EF7"/>
    <w:rsid w:val="00D43D52"/>
    <w:rsid w:val="00D4461C"/>
    <w:rsid w:val="00D450B4"/>
    <w:rsid w:val="00D457C7"/>
    <w:rsid w:val="00D47CA0"/>
    <w:rsid w:val="00D5451B"/>
    <w:rsid w:val="00D54CE4"/>
    <w:rsid w:val="00D5522F"/>
    <w:rsid w:val="00D55479"/>
    <w:rsid w:val="00D558FC"/>
    <w:rsid w:val="00D56551"/>
    <w:rsid w:val="00D566EA"/>
    <w:rsid w:val="00D6130D"/>
    <w:rsid w:val="00D61B61"/>
    <w:rsid w:val="00D672B4"/>
    <w:rsid w:val="00D67C40"/>
    <w:rsid w:val="00D731D9"/>
    <w:rsid w:val="00D75277"/>
    <w:rsid w:val="00D76BAA"/>
    <w:rsid w:val="00D76BAE"/>
    <w:rsid w:val="00D77804"/>
    <w:rsid w:val="00D84E97"/>
    <w:rsid w:val="00D84F7A"/>
    <w:rsid w:val="00D85514"/>
    <w:rsid w:val="00D86DA8"/>
    <w:rsid w:val="00D91E96"/>
    <w:rsid w:val="00D937F8"/>
    <w:rsid w:val="00D95A71"/>
    <w:rsid w:val="00DA03E6"/>
    <w:rsid w:val="00DA0C8D"/>
    <w:rsid w:val="00DA16BE"/>
    <w:rsid w:val="00DA2872"/>
    <w:rsid w:val="00DA2B84"/>
    <w:rsid w:val="00DA50EA"/>
    <w:rsid w:val="00DA55C8"/>
    <w:rsid w:val="00DB114C"/>
    <w:rsid w:val="00DB1A41"/>
    <w:rsid w:val="00DB758E"/>
    <w:rsid w:val="00DC0A72"/>
    <w:rsid w:val="00DC33D6"/>
    <w:rsid w:val="00DC7996"/>
    <w:rsid w:val="00DD0FA8"/>
    <w:rsid w:val="00DD126B"/>
    <w:rsid w:val="00DD2032"/>
    <w:rsid w:val="00DD3F61"/>
    <w:rsid w:val="00DD5A89"/>
    <w:rsid w:val="00DD67F2"/>
    <w:rsid w:val="00DE1562"/>
    <w:rsid w:val="00DE2338"/>
    <w:rsid w:val="00DE35B0"/>
    <w:rsid w:val="00DE42FA"/>
    <w:rsid w:val="00DE4CF2"/>
    <w:rsid w:val="00DF3473"/>
    <w:rsid w:val="00E03B68"/>
    <w:rsid w:val="00E04F79"/>
    <w:rsid w:val="00E12DEE"/>
    <w:rsid w:val="00E14163"/>
    <w:rsid w:val="00E206C7"/>
    <w:rsid w:val="00E2198D"/>
    <w:rsid w:val="00E25CEB"/>
    <w:rsid w:val="00E272EA"/>
    <w:rsid w:val="00E30EDC"/>
    <w:rsid w:val="00E345B0"/>
    <w:rsid w:val="00E35A4A"/>
    <w:rsid w:val="00E36845"/>
    <w:rsid w:val="00E36D6A"/>
    <w:rsid w:val="00E4148A"/>
    <w:rsid w:val="00E41A9E"/>
    <w:rsid w:val="00E42640"/>
    <w:rsid w:val="00E4559F"/>
    <w:rsid w:val="00E50809"/>
    <w:rsid w:val="00E509EB"/>
    <w:rsid w:val="00E50D1B"/>
    <w:rsid w:val="00E51EFF"/>
    <w:rsid w:val="00E53BB2"/>
    <w:rsid w:val="00E53D2A"/>
    <w:rsid w:val="00E53EBF"/>
    <w:rsid w:val="00E54268"/>
    <w:rsid w:val="00E602D2"/>
    <w:rsid w:val="00E60998"/>
    <w:rsid w:val="00E61C59"/>
    <w:rsid w:val="00E61DA4"/>
    <w:rsid w:val="00E621CA"/>
    <w:rsid w:val="00E66C4E"/>
    <w:rsid w:val="00E66DB9"/>
    <w:rsid w:val="00E70A32"/>
    <w:rsid w:val="00E70B33"/>
    <w:rsid w:val="00E823CD"/>
    <w:rsid w:val="00E82D38"/>
    <w:rsid w:val="00E859D8"/>
    <w:rsid w:val="00E876DB"/>
    <w:rsid w:val="00E87BF5"/>
    <w:rsid w:val="00E9391E"/>
    <w:rsid w:val="00E96250"/>
    <w:rsid w:val="00EA139B"/>
    <w:rsid w:val="00EA2E64"/>
    <w:rsid w:val="00EA3382"/>
    <w:rsid w:val="00EA3422"/>
    <w:rsid w:val="00EA4AC9"/>
    <w:rsid w:val="00EA502C"/>
    <w:rsid w:val="00EB149B"/>
    <w:rsid w:val="00EB1DB7"/>
    <w:rsid w:val="00EB24E2"/>
    <w:rsid w:val="00EB3D4A"/>
    <w:rsid w:val="00EC3D64"/>
    <w:rsid w:val="00EC3DFA"/>
    <w:rsid w:val="00EC47CB"/>
    <w:rsid w:val="00EC563F"/>
    <w:rsid w:val="00EC5CA1"/>
    <w:rsid w:val="00EC6F57"/>
    <w:rsid w:val="00ED26ED"/>
    <w:rsid w:val="00ED2FC7"/>
    <w:rsid w:val="00ED7871"/>
    <w:rsid w:val="00EE1A18"/>
    <w:rsid w:val="00EE30DC"/>
    <w:rsid w:val="00EE5706"/>
    <w:rsid w:val="00EE6AA8"/>
    <w:rsid w:val="00EE6C5A"/>
    <w:rsid w:val="00EE757C"/>
    <w:rsid w:val="00EF0753"/>
    <w:rsid w:val="00EF1AED"/>
    <w:rsid w:val="00EF38BD"/>
    <w:rsid w:val="00EF74D0"/>
    <w:rsid w:val="00EF7CFA"/>
    <w:rsid w:val="00EF7F40"/>
    <w:rsid w:val="00F00D66"/>
    <w:rsid w:val="00F01648"/>
    <w:rsid w:val="00F02F10"/>
    <w:rsid w:val="00F03CDD"/>
    <w:rsid w:val="00F052A0"/>
    <w:rsid w:val="00F065E1"/>
    <w:rsid w:val="00F06D76"/>
    <w:rsid w:val="00F103A1"/>
    <w:rsid w:val="00F14666"/>
    <w:rsid w:val="00F163BE"/>
    <w:rsid w:val="00F219F6"/>
    <w:rsid w:val="00F262ED"/>
    <w:rsid w:val="00F26735"/>
    <w:rsid w:val="00F2702A"/>
    <w:rsid w:val="00F304BC"/>
    <w:rsid w:val="00F31CDF"/>
    <w:rsid w:val="00F329DB"/>
    <w:rsid w:val="00F35126"/>
    <w:rsid w:val="00F3690F"/>
    <w:rsid w:val="00F37B23"/>
    <w:rsid w:val="00F37D79"/>
    <w:rsid w:val="00F40F33"/>
    <w:rsid w:val="00F44290"/>
    <w:rsid w:val="00F44F00"/>
    <w:rsid w:val="00F464B0"/>
    <w:rsid w:val="00F46640"/>
    <w:rsid w:val="00F541F0"/>
    <w:rsid w:val="00F5553C"/>
    <w:rsid w:val="00F5597C"/>
    <w:rsid w:val="00F5672B"/>
    <w:rsid w:val="00F56AE4"/>
    <w:rsid w:val="00F60BBD"/>
    <w:rsid w:val="00F60FCD"/>
    <w:rsid w:val="00F628D1"/>
    <w:rsid w:val="00F65752"/>
    <w:rsid w:val="00F67536"/>
    <w:rsid w:val="00F72A55"/>
    <w:rsid w:val="00F75E57"/>
    <w:rsid w:val="00FA2BD9"/>
    <w:rsid w:val="00FA652F"/>
    <w:rsid w:val="00FB715F"/>
    <w:rsid w:val="00FC532D"/>
    <w:rsid w:val="00FC6531"/>
    <w:rsid w:val="00FD1C22"/>
    <w:rsid w:val="00FD1C65"/>
    <w:rsid w:val="00FD22E5"/>
    <w:rsid w:val="00FD2C4E"/>
    <w:rsid w:val="00FD3D01"/>
    <w:rsid w:val="00FD6366"/>
    <w:rsid w:val="00FD7F53"/>
    <w:rsid w:val="00FE0850"/>
    <w:rsid w:val="00FF163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EFFBE"/>
  <w15:docId w15:val="{BCE2B017-F155-4641-9844-E288B96E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5CDB"/>
    <w:pPr>
      <w:spacing w:after="200" w:line="276" w:lineRule="auto"/>
    </w:pPr>
    <w:rPr>
      <w:rFonts w:eastAsia="Times New Roman"/>
      <w:sz w:val="22"/>
      <w:szCs w:val="22"/>
      <w:lang w:eastAsia="en-US"/>
    </w:rPr>
  </w:style>
  <w:style w:type="paragraph" w:styleId="1">
    <w:name w:val="heading 1"/>
    <w:basedOn w:val="a"/>
    <w:next w:val="a"/>
    <w:link w:val="10"/>
    <w:qFormat/>
    <w:locked/>
    <w:rsid w:val="001401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D5451B"/>
    <w:pPr>
      <w:spacing w:before="39" w:after="39" w:line="240" w:lineRule="auto"/>
      <w:ind w:left="39" w:right="39"/>
      <w:outlineLvl w:val="2"/>
    </w:pPr>
    <w:rPr>
      <w:rFonts w:ascii="Verdana" w:eastAsia="Calibri" w:hAnsi="Verdana"/>
      <w:b/>
      <w:bCs/>
      <w:color w:val="332233"/>
      <w:sz w:val="19"/>
      <w:szCs w:val="1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D5451B"/>
    <w:rPr>
      <w:rFonts w:ascii="Verdana" w:hAnsi="Verdana" w:cs="Times New Roman"/>
      <w:b/>
      <w:bCs/>
      <w:color w:val="332233"/>
      <w:sz w:val="19"/>
      <w:szCs w:val="19"/>
      <w:lang w:eastAsia="ru-RU"/>
    </w:rPr>
  </w:style>
  <w:style w:type="paragraph" w:customStyle="1" w:styleId="11">
    <w:name w:val="Абзац списка1"/>
    <w:basedOn w:val="a"/>
    <w:rsid w:val="004C5623"/>
    <w:pPr>
      <w:ind w:left="720"/>
      <w:contextualSpacing/>
    </w:pPr>
  </w:style>
  <w:style w:type="character" w:styleId="a3">
    <w:name w:val="footnote reference"/>
    <w:basedOn w:val="a0"/>
    <w:semiHidden/>
    <w:rsid w:val="00D5451B"/>
    <w:rPr>
      <w:rFonts w:cs="Times New Roman"/>
      <w:vertAlign w:val="superscript"/>
    </w:rPr>
  </w:style>
  <w:style w:type="paragraph" w:styleId="a4">
    <w:name w:val="Balloon Text"/>
    <w:basedOn w:val="a"/>
    <w:link w:val="a5"/>
    <w:semiHidden/>
    <w:rsid w:val="008B0C78"/>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8B0C78"/>
    <w:rPr>
      <w:rFonts w:ascii="Tahoma" w:hAnsi="Tahoma" w:cs="Tahoma"/>
      <w:sz w:val="16"/>
      <w:szCs w:val="16"/>
    </w:rPr>
  </w:style>
  <w:style w:type="paragraph" w:customStyle="1" w:styleId="ConsPlusNormal">
    <w:name w:val="ConsPlusNormal"/>
    <w:rsid w:val="00EC3DFA"/>
    <w:pPr>
      <w:widowControl w:val="0"/>
      <w:autoSpaceDE w:val="0"/>
      <w:autoSpaceDN w:val="0"/>
      <w:adjustRightInd w:val="0"/>
      <w:ind w:firstLine="720"/>
    </w:pPr>
    <w:rPr>
      <w:rFonts w:ascii="Arial" w:hAnsi="Arial" w:cs="Arial"/>
    </w:rPr>
  </w:style>
  <w:style w:type="paragraph" w:styleId="a6">
    <w:name w:val="Normal (Web)"/>
    <w:basedOn w:val="a"/>
    <w:rsid w:val="00EC3DFA"/>
    <w:pPr>
      <w:spacing w:before="100" w:beforeAutospacing="1" w:after="100" w:afterAutospacing="1" w:line="240" w:lineRule="auto"/>
    </w:pPr>
    <w:rPr>
      <w:rFonts w:ascii="Times New Roman" w:eastAsia="Calibri" w:hAnsi="Times New Roman"/>
      <w:sz w:val="24"/>
      <w:szCs w:val="24"/>
      <w:lang w:eastAsia="ru-RU"/>
    </w:rPr>
  </w:style>
  <w:style w:type="paragraph" w:customStyle="1" w:styleId="Style2">
    <w:name w:val="Style2"/>
    <w:basedOn w:val="a"/>
    <w:rsid w:val="002C7587"/>
    <w:pPr>
      <w:widowControl w:val="0"/>
      <w:autoSpaceDE w:val="0"/>
      <w:autoSpaceDN w:val="0"/>
      <w:adjustRightInd w:val="0"/>
      <w:spacing w:after="0" w:line="240" w:lineRule="auto"/>
    </w:pPr>
    <w:rPr>
      <w:rFonts w:ascii="Times New Roman" w:eastAsia="Calibri" w:hAnsi="Times New Roman"/>
      <w:sz w:val="24"/>
      <w:szCs w:val="24"/>
      <w:lang w:eastAsia="ru-RU" w:bidi="he-IL"/>
    </w:rPr>
  </w:style>
  <w:style w:type="paragraph" w:customStyle="1" w:styleId="Style3">
    <w:name w:val="Style3"/>
    <w:basedOn w:val="a"/>
    <w:rsid w:val="002C7587"/>
    <w:pPr>
      <w:widowControl w:val="0"/>
      <w:autoSpaceDE w:val="0"/>
      <w:autoSpaceDN w:val="0"/>
      <w:adjustRightInd w:val="0"/>
      <w:spacing w:after="0" w:line="326" w:lineRule="exact"/>
      <w:jc w:val="center"/>
    </w:pPr>
    <w:rPr>
      <w:rFonts w:ascii="Times New Roman" w:eastAsia="Calibri" w:hAnsi="Times New Roman"/>
      <w:sz w:val="24"/>
      <w:szCs w:val="24"/>
      <w:lang w:eastAsia="ru-RU" w:bidi="he-IL"/>
    </w:rPr>
  </w:style>
  <w:style w:type="character" w:customStyle="1" w:styleId="FontStyle14">
    <w:name w:val="Font Style14"/>
    <w:basedOn w:val="a0"/>
    <w:rsid w:val="002C7587"/>
    <w:rPr>
      <w:rFonts w:ascii="Times New Roman" w:hAnsi="Times New Roman" w:cs="Times New Roman"/>
      <w:b/>
      <w:bCs/>
      <w:sz w:val="26"/>
      <w:szCs w:val="26"/>
    </w:rPr>
  </w:style>
  <w:style w:type="character" w:customStyle="1" w:styleId="FontStyle12">
    <w:name w:val="Font Style12"/>
    <w:basedOn w:val="a0"/>
    <w:rsid w:val="002C7587"/>
    <w:rPr>
      <w:rFonts w:ascii="Times New Roman" w:hAnsi="Times New Roman" w:cs="Times New Roman"/>
      <w:sz w:val="22"/>
      <w:szCs w:val="22"/>
    </w:rPr>
  </w:style>
  <w:style w:type="character" w:customStyle="1" w:styleId="FontStyle26">
    <w:name w:val="Font Style26"/>
    <w:basedOn w:val="a0"/>
    <w:rsid w:val="002C7587"/>
    <w:rPr>
      <w:rFonts w:ascii="MS Reference Sans Serif" w:hAnsi="MS Reference Sans Serif" w:cs="MS Reference Sans Serif"/>
      <w:sz w:val="12"/>
      <w:szCs w:val="12"/>
    </w:rPr>
  </w:style>
  <w:style w:type="character" w:customStyle="1" w:styleId="FontStyle21">
    <w:name w:val="Font Style21"/>
    <w:basedOn w:val="a0"/>
    <w:rsid w:val="002C7587"/>
    <w:rPr>
      <w:rFonts w:ascii="MS Reference Sans Serif" w:hAnsi="MS Reference Sans Serif" w:cs="MS Reference Sans Serif"/>
      <w:b/>
      <w:bCs/>
      <w:sz w:val="12"/>
      <w:szCs w:val="12"/>
    </w:rPr>
  </w:style>
  <w:style w:type="paragraph" w:customStyle="1" w:styleId="Style4">
    <w:name w:val="Style4"/>
    <w:basedOn w:val="a"/>
    <w:rsid w:val="002C7587"/>
    <w:pPr>
      <w:widowControl w:val="0"/>
      <w:autoSpaceDE w:val="0"/>
      <w:autoSpaceDN w:val="0"/>
      <w:adjustRightInd w:val="0"/>
      <w:spacing w:after="0" w:line="165" w:lineRule="exact"/>
    </w:pPr>
    <w:rPr>
      <w:rFonts w:eastAsia="Calibri"/>
      <w:sz w:val="24"/>
      <w:szCs w:val="24"/>
      <w:lang w:eastAsia="ru-RU" w:bidi="he-IL"/>
    </w:rPr>
  </w:style>
  <w:style w:type="paragraph" w:customStyle="1" w:styleId="Style12">
    <w:name w:val="Style12"/>
    <w:basedOn w:val="a"/>
    <w:rsid w:val="002C7587"/>
    <w:pPr>
      <w:widowControl w:val="0"/>
      <w:autoSpaceDE w:val="0"/>
      <w:autoSpaceDN w:val="0"/>
      <w:adjustRightInd w:val="0"/>
      <w:spacing w:after="0" w:line="163" w:lineRule="exact"/>
    </w:pPr>
    <w:rPr>
      <w:rFonts w:eastAsia="Calibri"/>
      <w:sz w:val="24"/>
      <w:szCs w:val="24"/>
      <w:lang w:eastAsia="ru-RU" w:bidi="he-IL"/>
    </w:rPr>
  </w:style>
  <w:style w:type="character" w:customStyle="1" w:styleId="FontStyle22">
    <w:name w:val="Font Style22"/>
    <w:basedOn w:val="a0"/>
    <w:rsid w:val="002C7587"/>
    <w:rPr>
      <w:rFonts w:ascii="MS Reference Sans Serif" w:hAnsi="MS Reference Sans Serif" w:cs="MS Reference Sans Serif"/>
      <w:sz w:val="12"/>
      <w:szCs w:val="12"/>
    </w:rPr>
  </w:style>
  <w:style w:type="paragraph" w:customStyle="1" w:styleId="Style6">
    <w:name w:val="Style6"/>
    <w:basedOn w:val="a"/>
    <w:rsid w:val="002C7587"/>
    <w:pPr>
      <w:widowControl w:val="0"/>
      <w:autoSpaceDE w:val="0"/>
      <w:autoSpaceDN w:val="0"/>
      <w:adjustRightInd w:val="0"/>
      <w:spacing w:after="0" w:line="202" w:lineRule="exact"/>
      <w:jc w:val="both"/>
    </w:pPr>
    <w:rPr>
      <w:rFonts w:eastAsia="Calibri"/>
      <w:sz w:val="24"/>
      <w:szCs w:val="24"/>
      <w:lang w:eastAsia="ru-RU" w:bidi="he-IL"/>
    </w:rPr>
  </w:style>
  <w:style w:type="paragraph" w:customStyle="1" w:styleId="Style8">
    <w:name w:val="Style8"/>
    <w:basedOn w:val="a"/>
    <w:rsid w:val="002C7587"/>
    <w:pPr>
      <w:widowControl w:val="0"/>
      <w:autoSpaceDE w:val="0"/>
      <w:autoSpaceDN w:val="0"/>
      <w:adjustRightInd w:val="0"/>
      <w:spacing w:after="0" w:line="158" w:lineRule="exact"/>
    </w:pPr>
    <w:rPr>
      <w:rFonts w:eastAsia="Calibri"/>
      <w:sz w:val="24"/>
      <w:szCs w:val="24"/>
      <w:lang w:eastAsia="ru-RU" w:bidi="he-IL"/>
    </w:rPr>
  </w:style>
  <w:style w:type="paragraph" w:customStyle="1" w:styleId="Style13">
    <w:name w:val="Style13"/>
    <w:basedOn w:val="a"/>
    <w:rsid w:val="002C7587"/>
    <w:pPr>
      <w:widowControl w:val="0"/>
      <w:autoSpaceDE w:val="0"/>
      <w:autoSpaceDN w:val="0"/>
      <w:adjustRightInd w:val="0"/>
      <w:spacing w:after="0" w:line="192" w:lineRule="exact"/>
      <w:ind w:firstLine="235"/>
      <w:jc w:val="both"/>
    </w:pPr>
    <w:rPr>
      <w:rFonts w:eastAsia="Calibri"/>
      <w:sz w:val="24"/>
      <w:szCs w:val="24"/>
      <w:lang w:eastAsia="ru-RU" w:bidi="he-IL"/>
    </w:rPr>
  </w:style>
  <w:style w:type="paragraph" w:customStyle="1" w:styleId="Style11">
    <w:name w:val="Style11"/>
    <w:basedOn w:val="a"/>
    <w:rsid w:val="002C7587"/>
    <w:pPr>
      <w:widowControl w:val="0"/>
      <w:autoSpaceDE w:val="0"/>
      <w:autoSpaceDN w:val="0"/>
      <w:adjustRightInd w:val="0"/>
      <w:spacing w:after="0" w:line="196" w:lineRule="exact"/>
      <w:ind w:firstLine="221"/>
      <w:jc w:val="both"/>
    </w:pPr>
    <w:rPr>
      <w:rFonts w:eastAsia="Calibri"/>
      <w:sz w:val="24"/>
      <w:szCs w:val="24"/>
      <w:lang w:eastAsia="ru-RU" w:bidi="he-IL"/>
    </w:rPr>
  </w:style>
  <w:style w:type="paragraph" w:customStyle="1" w:styleId="Style16">
    <w:name w:val="Style16"/>
    <w:basedOn w:val="a"/>
    <w:rsid w:val="002C7587"/>
    <w:pPr>
      <w:widowControl w:val="0"/>
      <w:autoSpaceDE w:val="0"/>
      <w:autoSpaceDN w:val="0"/>
      <w:adjustRightInd w:val="0"/>
      <w:spacing w:after="0" w:line="200" w:lineRule="exact"/>
      <w:ind w:firstLine="221"/>
      <w:jc w:val="both"/>
    </w:pPr>
    <w:rPr>
      <w:rFonts w:eastAsia="Calibri"/>
      <w:sz w:val="24"/>
      <w:szCs w:val="24"/>
      <w:lang w:eastAsia="ru-RU" w:bidi="he-IL"/>
    </w:rPr>
  </w:style>
  <w:style w:type="paragraph" w:customStyle="1" w:styleId="Style10">
    <w:name w:val="Style10"/>
    <w:basedOn w:val="a"/>
    <w:rsid w:val="002C7587"/>
    <w:pPr>
      <w:widowControl w:val="0"/>
      <w:autoSpaceDE w:val="0"/>
      <w:autoSpaceDN w:val="0"/>
      <w:adjustRightInd w:val="0"/>
      <w:spacing w:after="0" w:line="240" w:lineRule="auto"/>
    </w:pPr>
    <w:rPr>
      <w:rFonts w:ascii="Times New Roman" w:eastAsia="Calibri" w:hAnsi="Times New Roman"/>
      <w:sz w:val="24"/>
      <w:szCs w:val="24"/>
      <w:lang w:eastAsia="ru-RU" w:bidi="he-IL"/>
    </w:rPr>
  </w:style>
  <w:style w:type="character" w:customStyle="1" w:styleId="FontStyle25">
    <w:name w:val="Font Style25"/>
    <w:basedOn w:val="a0"/>
    <w:rsid w:val="002C7587"/>
    <w:rPr>
      <w:rFonts w:ascii="MS Reference Sans Serif" w:hAnsi="MS Reference Sans Serif" w:cs="MS Reference Sans Serif"/>
      <w:sz w:val="12"/>
      <w:szCs w:val="12"/>
    </w:rPr>
  </w:style>
  <w:style w:type="character" w:customStyle="1" w:styleId="FontStyle30">
    <w:name w:val="Font Style30"/>
    <w:basedOn w:val="a0"/>
    <w:rsid w:val="002C7587"/>
    <w:rPr>
      <w:rFonts w:ascii="MS Reference Sans Serif" w:hAnsi="MS Reference Sans Serif" w:cs="MS Reference Sans Serif"/>
      <w:sz w:val="12"/>
      <w:szCs w:val="12"/>
    </w:rPr>
  </w:style>
  <w:style w:type="character" w:customStyle="1" w:styleId="FontStyle27">
    <w:name w:val="Font Style27"/>
    <w:basedOn w:val="a0"/>
    <w:rsid w:val="002C7587"/>
    <w:rPr>
      <w:rFonts w:ascii="MS Reference Sans Serif" w:hAnsi="MS Reference Sans Serif" w:cs="MS Reference Sans Serif"/>
      <w:b/>
      <w:bCs/>
      <w:i/>
      <w:iCs/>
      <w:sz w:val="12"/>
      <w:szCs w:val="12"/>
    </w:rPr>
  </w:style>
  <w:style w:type="character" w:customStyle="1" w:styleId="FontStyle24">
    <w:name w:val="Font Style24"/>
    <w:basedOn w:val="a0"/>
    <w:rsid w:val="002C7587"/>
    <w:rPr>
      <w:rFonts w:ascii="MS Reference Sans Serif" w:hAnsi="MS Reference Sans Serif" w:cs="MS Reference Sans Serif"/>
      <w:i/>
      <w:iCs/>
      <w:sz w:val="14"/>
      <w:szCs w:val="14"/>
    </w:rPr>
  </w:style>
  <w:style w:type="paragraph" w:customStyle="1" w:styleId="Style17">
    <w:name w:val="Style17"/>
    <w:basedOn w:val="a"/>
    <w:rsid w:val="002C7587"/>
    <w:pPr>
      <w:widowControl w:val="0"/>
      <w:autoSpaceDE w:val="0"/>
      <w:autoSpaceDN w:val="0"/>
      <w:adjustRightInd w:val="0"/>
      <w:spacing w:after="0" w:line="194" w:lineRule="exact"/>
      <w:jc w:val="both"/>
    </w:pPr>
    <w:rPr>
      <w:rFonts w:eastAsia="Calibri"/>
      <w:sz w:val="24"/>
      <w:szCs w:val="24"/>
      <w:lang w:eastAsia="ru-RU" w:bidi="he-IL"/>
    </w:rPr>
  </w:style>
  <w:style w:type="character" w:customStyle="1" w:styleId="FontStyle11">
    <w:name w:val="Font Style11"/>
    <w:basedOn w:val="a0"/>
    <w:rsid w:val="002C7587"/>
    <w:rPr>
      <w:rFonts w:ascii="Times New Roman" w:hAnsi="Times New Roman" w:cs="Times New Roman"/>
      <w:b/>
      <w:bCs/>
      <w:sz w:val="22"/>
      <w:szCs w:val="22"/>
    </w:rPr>
  </w:style>
  <w:style w:type="paragraph" w:customStyle="1" w:styleId="ConsPlusCell">
    <w:name w:val="ConsPlusCell"/>
    <w:rsid w:val="0054277C"/>
    <w:pPr>
      <w:widowControl w:val="0"/>
      <w:autoSpaceDE w:val="0"/>
      <w:autoSpaceDN w:val="0"/>
      <w:adjustRightInd w:val="0"/>
    </w:pPr>
    <w:rPr>
      <w:rFonts w:ascii="Times New Roman" w:eastAsia="Times New Roman" w:hAnsi="Times New Roman"/>
      <w:sz w:val="24"/>
      <w:szCs w:val="24"/>
    </w:rPr>
  </w:style>
  <w:style w:type="paragraph" w:customStyle="1" w:styleId="ConsPlusNonformat">
    <w:name w:val="ConsPlusNonformat"/>
    <w:rsid w:val="0054277C"/>
    <w:pPr>
      <w:widowControl w:val="0"/>
      <w:autoSpaceDE w:val="0"/>
      <w:autoSpaceDN w:val="0"/>
      <w:adjustRightInd w:val="0"/>
    </w:pPr>
    <w:rPr>
      <w:rFonts w:ascii="Courier New" w:eastAsia="Times New Roman" w:hAnsi="Courier New" w:cs="Courier New"/>
    </w:rPr>
  </w:style>
  <w:style w:type="character" w:customStyle="1" w:styleId="10">
    <w:name w:val="Заголовок 1 Знак"/>
    <w:basedOn w:val="a0"/>
    <w:link w:val="1"/>
    <w:rsid w:val="0014011C"/>
    <w:rPr>
      <w:rFonts w:asciiTheme="majorHAnsi" w:eastAsiaTheme="majorEastAsia" w:hAnsiTheme="majorHAnsi" w:cstheme="majorBidi"/>
      <w:b/>
      <w:bCs/>
      <w:color w:val="365F91" w:themeColor="accent1" w:themeShade="BF"/>
      <w:sz w:val="28"/>
      <w:szCs w:val="28"/>
      <w:lang w:eastAsia="en-US"/>
    </w:rPr>
  </w:style>
  <w:style w:type="character" w:styleId="a7">
    <w:name w:val="endnote reference"/>
    <w:basedOn w:val="a0"/>
    <w:rsid w:val="00164FAB"/>
    <w:rPr>
      <w:vertAlign w:val="superscript"/>
    </w:rPr>
  </w:style>
  <w:style w:type="paragraph" w:styleId="a8">
    <w:name w:val="header"/>
    <w:basedOn w:val="a"/>
    <w:link w:val="a9"/>
    <w:uiPriority w:val="99"/>
    <w:rsid w:val="00F60BB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60BBD"/>
    <w:rPr>
      <w:rFonts w:eastAsia="Times New Roman"/>
      <w:sz w:val="22"/>
      <w:szCs w:val="22"/>
      <w:lang w:eastAsia="en-US"/>
    </w:rPr>
  </w:style>
  <w:style w:type="paragraph" w:styleId="aa">
    <w:name w:val="footer"/>
    <w:basedOn w:val="a"/>
    <w:link w:val="ab"/>
    <w:rsid w:val="00F60BBD"/>
    <w:pPr>
      <w:tabs>
        <w:tab w:val="center" w:pos="4677"/>
        <w:tab w:val="right" w:pos="9355"/>
      </w:tabs>
      <w:spacing w:after="0" w:line="240" w:lineRule="auto"/>
    </w:pPr>
  </w:style>
  <w:style w:type="character" w:customStyle="1" w:styleId="ab">
    <w:name w:val="Нижний колонтитул Знак"/>
    <w:basedOn w:val="a0"/>
    <w:link w:val="aa"/>
    <w:rsid w:val="00F60BBD"/>
    <w:rPr>
      <w:rFonts w:eastAsia="Times New Roman"/>
      <w:sz w:val="22"/>
      <w:szCs w:val="22"/>
      <w:lang w:eastAsia="en-US"/>
    </w:rPr>
  </w:style>
  <w:style w:type="paragraph" w:styleId="ac">
    <w:name w:val="List Paragraph"/>
    <w:basedOn w:val="a"/>
    <w:uiPriority w:val="34"/>
    <w:qFormat/>
    <w:rsid w:val="00F60BBD"/>
    <w:pPr>
      <w:ind w:left="720"/>
      <w:contextualSpacing/>
    </w:pPr>
  </w:style>
  <w:style w:type="paragraph" w:customStyle="1" w:styleId="2">
    <w:name w:val="Знак Знак Знак2"/>
    <w:basedOn w:val="a"/>
    <w:uiPriority w:val="99"/>
    <w:rsid w:val="002F1CA7"/>
    <w:pPr>
      <w:spacing w:after="160" w:line="240" w:lineRule="exact"/>
    </w:pPr>
    <w:rPr>
      <w:rFonts w:ascii="Verdana" w:hAnsi="Verdana" w:cs="Verdana"/>
      <w:sz w:val="20"/>
      <w:szCs w:val="20"/>
      <w:lang w:val="en-US"/>
    </w:rPr>
  </w:style>
  <w:style w:type="character" w:styleId="ad">
    <w:name w:val="Hyperlink"/>
    <w:basedOn w:val="a0"/>
    <w:uiPriority w:val="99"/>
    <w:semiHidden/>
    <w:unhideWhenUsed/>
    <w:rsid w:val="00731301"/>
    <w:rPr>
      <w:color w:val="0000FF" w:themeColor="hyperlink"/>
      <w:u w:val="single"/>
    </w:rPr>
  </w:style>
  <w:style w:type="paragraph" w:customStyle="1" w:styleId="Title">
    <w:name w:val="Title!Название НПА"/>
    <w:basedOn w:val="a"/>
    <w:rsid w:val="004D7903"/>
    <w:pPr>
      <w:spacing w:before="240" w:after="60" w:line="240" w:lineRule="auto"/>
      <w:ind w:firstLine="567"/>
      <w:jc w:val="center"/>
      <w:outlineLvl w:val="0"/>
    </w:pPr>
    <w:rPr>
      <w:rFonts w:ascii="Arial" w:hAnsi="Arial" w:cs="Arial"/>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0256">
      <w:bodyDiv w:val="1"/>
      <w:marLeft w:val="0"/>
      <w:marRight w:val="0"/>
      <w:marTop w:val="0"/>
      <w:marBottom w:val="0"/>
      <w:divBdr>
        <w:top w:val="none" w:sz="0" w:space="0" w:color="auto"/>
        <w:left w:val="none" w:sz="0" w:space="0" w:color="auto"/>
        <w:bottom w:val="none" w:sz="0" w:space="0" w:color="auto"/>
        <w:right w:val="none" w:sz="0" w:space="0" w:color="auto"/>
      </w:divBdr>
    </w:div>
    <w:div w:id="50618662">
      <w:bodyDiv w:val="1"/>
      <w:marLeft w:val="0"/>
      <w:marRight w:val="0"/>
      <w:marTop w:val="0"/>
      <w:marBottom w:val="0"/>
      <w:divBdr>
        <w:top w:val="none" w:sz="0" w:space="0" w:color="auto"/>
        <w:left w:val="none" w:sz="0" w:space="0" w:color="auto"/>
        <w:bottom w:val="none" w:sz="0" w:space="0" w:color="auto"/>
        <w:right w:val="none" w:sz="0" w:space="0" w:color="auto"/>
      </w:divBdr>
    </w:div>
    <w:div w:id="53049538">
      <w:bodyDiv w:val="1"/>
      <w:marLeft w:val="0"/>
      <w:marRight w:val="0"/>
      <w:marTop w:val="0"/>
      <w:marBottom w:val="0"/>
      <w:divBdr>
        <w:top w:val="none" w:sz="0" w:space="0" w:color="auto"/>
        <w:left w:val="none" w:sz="0" w:space="0" w:color="auto"/>
        <w:bottom w:val="none" w:sz="0" w:space="0" w:color="auto"/>
        <w:right w:val="none" w:sz="0" w:space="0" w:color="auto"/>
      </w:divBdr>
    </w:div>
    <w:div w:id="135609169">
      <w:bodyDiv w:val="1"/>
      <w:marLeft w:val="0"/>
      <w:marRight w:val="0"/>
      <w:marTop w:val="0"/>
      <w:marBottom w:val="0"/>
      <w:divBdr>
        <w:top w:val="none" w:sz="0" w:space="0" w:color="auto"/>
        <w:left w:val="none" w:sz="0" w:space="0" w:color="auto"/>
        <w:bottom w:val="none" w:sz="0" w:space="0" w:color="auto"/>
        <w:right w:val="none" w:sz="0" w:space="0" w:color="auto"/>
      </w:divBdr>
    </w:div>
    <w:div w:id="194315292">
      <w:bodyDiv w:val="1"/>
      <w:marLeft w:val="0"/>
      <w:marRight w:val="0"/>
      <w:marTop w:val="0"/>
      <w:marBottom w:val="0"/>
      <w:divBdr>
        <w:top w:val="none" w:sz="0" w:space="0" w:color="auto"/>
        <w:left w:val="none" w:sz="0" w:space="0" w:color="auto"/>
        <w:bottom w:val="none" w:sz="0" w:space="0" w:color="auto"/>
        <w:right w:val="none" w:sz="0" w:space="0" w:color="auto"/>
      </w:divBdr>
    </w:div>
    <w:div w:id="209151988">
      <w:bodyDiv w:val="1"/>
      <w:marLeft w:val="0"/>
      <w:marRight w:val="0"/>
      <w:marTop w:val="0"/>
      <w:marBottom w:val="0"/>
      <w:divBdr>
        <w:top w:val="none" w:sz="0" w:space="0" w:color="auto"/>
        <w:left w:val="none" w:sz="0" w:space="0" w:color="auto"/>
        <w:bottom w:val="none" w:sz="0" w:space="0" w:color="auto"/>
        <w:right w:val="none" w:sz="0" w:space="0" w:color="auto"/>
      </w:divBdr>
    </w:div>
    <w:div w:id="317226712">
      <w:bodyDiv w:val="1"/>
      <w:marLeft w:val="0"/>
      <w:marRight w:val="0"/>
      <w:marTop w:val="0"/>
      <w:marBottom w:val="0"/>
      <w:divBdr>
        <w:top w:val="none" w:sz="0" w:space="0" w:color="auto"/>
        <w:left w:val="none" w:sz="0" w:space="0" w:color="auto"/>
        <w:bottom w:val="none" w:sz="0" w:space="0" w:color="auto"/>
        <w:right w:val="none" w:sz="0" w:space="0" w:color="auto"/>
      </w:divBdr>
    </w:div>
    <w:div w:id="405304051">
      <w:bodyDiv w:val="1"/>
      <w:marLeft w:val="0"/>
      <w:marRight w:val="0"/>
      <w:marTop w:val="0"/>
      <w:marBottom w:val="0"/>
      <w:divBdr>
        <w:top w:val="none" w:sz="0" w:space="0" w:color="auto"/>
        <w:left w:val="none" w:sz="0" w:space="0" w:color="auto"/>
        <w:bottom w:val="none" w:sz="0" w:space="0" w:color="auto"/>
        <w:right w:val="none" w:sz="0" w:space="0" w:color="auto"/>
      </w:divBdr>
    </w:div>
    <w:div w:id="470170226">
      <w:bodyDiv w:val="1"/>
      <w:marLeft w:val="0"/>
      <w:marRight w:val="0"/>
      <w:marTop w:val="0"/>
      <w:marBottom w:val="0"/>
      <w:divBdr>
        <w:top w:val="none" w:sz="0" w:space="0" w:color="auto"/>
        <w:left w:val="none" w:sz="0" w:space="0" w:color="auto"/>
        <w:bottom w:val="none" w:sz="0" w:space="0" w:color="auto"/>
        <w:right w:val="none" w:sz="0" w:space="0" w:color="auto"/>
      </w:divBdr>
    </w:div>
    <w:div w:id="498543268">
      <w:bodyDiv w:val="1"/>
      <w:marLeft w:val="0"/>
      <w:marRight w:val="0"/>
      <w:marTop w:val="0"/>
      <w:marBottom w:val="0"/>
      <w:divBdr>
        <w:top w:val="none" w:sz="0" w:space="0" w:color="auto"/>
        <w:left w:val="none" w:sz="0" w:space="0" w:color="auto"/>
        <w:bottom w:val="none" w:sz="0" w:space="0" w:color="auto"/>
        <w:right w:val="none" w:sz="0" w:space="0" w:color="auto"/>
      </w:divBdr>
    </w:div>
    <w:div w:id="585312590">
      <w:bodyDiv w:val="1"/>
      <w:marLeft w:val="0"/>
      <w:marRight w:val="0"/>
      <w:marTop w:val="0"/>
      <w:marBottom w:val="0"/>
      <w:divBdr>
        <w:top w:val="none" w:sz="0" w:space="0" w:color="auto"/>
        <w:left w:val="none" w:sz="0" w:space="0" w:color="auto"/>
        <w:bottom w:val="none" w:sz="0" w:space="0" w:color="auto"/>
        <w:right w:val="none" w:sz="0" w:space="0" w:color="auto"/>
      </w:divBdr>
    </w:div>
    <w:div w:id="686760630">
      <w:bodyDiv w:val="1"/>
      <w:marLeft w:val="0"/>
      <w:marRight w:val="0"/>
      <w:marTop w:val="0"/>
      <w:marBottom w:val="0"/>
      <w:divBdr>
        <w:top w:val="none" w:sz="0" w:space="0" w:color="auto"/>
        <w:left w:val="none" w:sz="0" w:space="0" w:color="auto"/>
        <w:bottom w:val="none" w:sz="0" w:space="0" w:color="auto"/>
        <w:right w:val="none" w:sz="0" w:space="0" w:color="auto"/>
      </w:divBdr>
    </w:div>
    <w:div w:id="694966247">
      <w:bodyDiv w:val="1"/>
      <w:marLeft w:val="0"/>
      <w:marRight w:val="0"/>
      <w:marTop w:val="0"/>
      <w:marBottom w:val="0"/>
      <w:divBdr>
        <w:top w:val="none" w:sz="0" w:space="0" w:color="auto"/>
        <w:left w:val="none" w:sz="0" w:space="0" w:color="auto"/>
        <w:bottom w:val="none" w:sz="0" w:space="0" w:color="auto"/>
        <w:right w:val="none" w:sz="0" w:space="0" w:color="auto"/>
      </w:divBdr>
    </w:div>
    <w:div w:id="696471229">
      <w:bodyDiv w:val="1"/>
      <w:marLeft w:val="0"/>
      <w:marRight w:val="0"/>
      <w:marTop w:val="0"/>
      <w:marBottom w:val="0"/>
      <w:divBdr>
        <w:top w:val="none" w:sz="0" w:space="0" w:color="auto"/>
        <w:left w:val="none" w:sz="0" w:space="0" w:color="auto"/>
        <w:bottom w:val="none" w:sz="0" w:space="0" w:color="auto"/>
        <w:right w:val="none" w:sz="0" w:space="0" w:color="auto"/>
      </w:divBdr>
    </w:div>
    <w:div w:id="803818676">
      <w:bodyDiv w:val="1"/>
      <w:marLeft w:val="0"/>
      <w:marRight w:val="0"/>
      <w:marTop w:val="0"/>
      <w:marBottom w:val="0"/>
      <w:divBdr>
        <w:top w:val="none" w:sz="0" w:space="0" w:color="auto"/>
        <w:left w:val="none" w:sz="0" w:space="0" w:color="auto"/>
        <w:bottom w:val="none" w:sz="0" w:space="0" w:color="auto"/>
        <w:right w:val="none" w:sz="0" w:space="0" w:color="auto"/>
      </w:divBdr>
    </w:div>
    <w:div w:id="818691385">
      <w:bodyDiv w:val="1"/>
      <w:marLeft w:val="0"/>
      <w:marRight w:val="0"/>
      <w:marTop w:val="0"/>
      <w:marBottom w:val="0"/>
      <w:divBdr>
        <w:top w:val="none" w:sz="0" w:space="0" w:color="auto"/>
        <w:left w:val="none" w:sz="0" w:space="0" w:color="auto"/>
        <w:bottom w:val="none" w:sz="0" w:space="0" w:color="auto"/>
        <w:right w:val="none" w:sz="0" w:space="0" w:color="auto"/>
      </w:divBdr>
    </w:div>
    <w:div w:id="892347199">
      <w:bodyDiv w:val="1"/>
      <w:marLeft w:val="0"/>
      <w:marRight w:val="0"/>
      <w:marTop w:val="0"/>
      <w:marBottom w:val="0"/>
      <w:divBdr>
        <w:top w:val="none" w:sz="0" w:space="0" w:color="auto"/>
        <w:left w:val="none" w:sz="0" w:space="0" w:color="auto"/>
        <w:bottom w:val="none" w:sz="0" w:space="0" w:color="auto"/>
        <w:right w:val="none" w:sz="0" w:space="0" w:color="auto"/>
      </w:divBdr>
    </w:div>
    <w:div w:id="927615137">
      <w:bodyDiv w:val="1"/>
      <w:marLeft w:val="0"/>
      <w:marRight w:val="0"/>
      <w:marTop w:val="0"/>
      <w:marBottom w:val="0"/>
      <w:divBdr>
        <w:top w:val="none" w:sz="0" w:space="0" w:color="auto"/>
        <w:left w:val="none" w:sz="0" w:space="0" w:color="auto"/>
        <w:bottom w:val="none" w:sz="0" w:space="0" w:color="auto"/>
        <w:right w:val="none" w:sz="0" w:space="0" w:color="auto"/>
      </w:divBdr>
    </w:div>
    <w:div w:id="1125537325">
      <w:bodyDiv w:val="1"/>
      <w:marLeft w:val="0"/>
      <w:marRight w:val="0"/>
      <w:marTop w:val="0"/>
      <w:marBottom w:val="0"/>
      <w:divBdr>
        <w:top w:val="none" w:sz="0" w:space="0" w:color="auto"/>
        <w:left w:val="none" w:sz="0" w:space="0" w:color="auto"/>
        <w:bottom w:val="none" w:sz="0" w:space="0" w:color="auto"/>
        <w:right w:val="none" w:sz="0" w:space="0" w:color="auto"/>
      </w:divBdr>
    </w:div>
    <w:div w:id="1185752529">
      <w:bodyDiv w:val="1"/>
      <w:marLeft w:val="0"/>
      <w:marRight w:val="0"/>
      <w:marTop w:val="0"/>
      <w:marBottom w:val="0"/>
      <w:divBdr>
        <w:top w:val="none" w:sz="0" w:space="0" w:color="auto"/>
        <w:left w:val="none" w:sz="0" w:space="0" w:color="auto"/>
        <w:bottom w:val="none" w:sz="0" w:space="0" w:color="auto"/>
        <w:right w:val="none" w:sz="0" w:space="0" w:color="auto"/>
      </w:divBdr>
    </w:div>
    <w:div w:id="1235236651">
      <w:bodyDiv w:val="1"/>
      <w:marLeft w:val="0"/>
      <w:marRight w:val="0"/>
      <w:marTop w:val="0"/>
      <w:marBottom w:val="0"/>
      <w:divBdr>
        <w:top w:val="none" w:sz="0" w:space="0" w:color="auto"/>
        <w:left w:val="none" w:sz="0" w:space="0" w:color="auto"/>
        <w:bottom w:val="none" w:sz="0" w:space="0" w:color="auto"/>
        <w:right w:val="none" w:sz="0" w:space="0" w:color="auto"/>
      </w:divBdr>
    </w:div>
    <w:div w:id="1239553168">
      <w:bodyDiv w:val="1"/>
      <w:marLeft w:val="0"/>
      <w:marRight w:val="0"/>
      <w:marTop w:val="0"/>
      <w:marBottom w:val="0"/>
      <w:divBdr>
        <w:top w:val="none" w:sz="0" w:space="0" w:color="auto"/>
        <w:left w:val="none" w:sz="0" w:space="0" w:color="auto"/>
        <w:bottom w:val="none" w:sz="0" w:space="0" w:color="auto"/>
        <w:right w:val="none" w:sz="0" w:space="0" w:color="auto"/>
      </w:divBdr>
    </w:div>
    <w:div w:id="1336229054">
      <w:bodyDiv w:val="1"/>
      <w:marLeft w:val="0"/>
      <w:marRight w:val="0"/>
      <w:marTop w:val="0"/>
      <w:marBottom w:val="0"/>
      <w:divBdr>
        <w:top w:val="none" w:sz="0" w:space="0" w:color="auto"/>
        <w:left w:val="none" w:sz="0" w:space="0" w:color="auto"/>
        <w:bottom w:val="none" w:sz="0" w:space="0" w:color="auto"/>
        <w:right w:val="none" w:sz="0" w:space="0" w:color="auto"/>
      </w:divBdr>
    </w:div>
    <w:div w:id="1341203296">
      <w:bodyDiv w:val="1"/>
      <w:marLeft w:val="0"/>
      <w:marRight w:val="0"/>
      <w:marTop w:val="0"/>
      <w:marBottom w:val="0"/>
      <w:divBdr>
        <w:top w:val="none" w:sz="0" w:space="0" w:color="auto"/>
        <w:left w:val="none" w:sz="0" w:space="0" w:color="auto"/>
        <w:bottom w:val="none" w:sz="0" w:space="0" w:color="auto"/>
        <w:right w:val="none" w:sz="0" w:space="0" w:color="auto"/>
      </w:divBdr>
    </w:div>
    <w:div w:id="1440759116">
      <w:bodyDiv w:val="1"/>
      <w:marLeft w:val="0"/>
      <w:marRight w:val="0"/>
      <w:marTop w:val="0"/>
      <w:marBottom w:val="0"/>
      <w:divBdr>
        <w:top w:val="none" w:sz="0" w:space="0" w:color="auto"/>
        <w:left w:val="none" w:sz="0" w:space="0" w:color="auto"/>
        <w:bottom w:val="none" w:sz="0" w:space="0" w:color="auto"/>
        <w:right w:val="none" w:sz="0" w:space="0" w:color="auto"/>
      </w:divBdr>
    </w:div>
    <w:div w:id="1450975378">
      <w:bodyDiv w:val="1"/>
      <w:marLeft w:val="0"/>
      <w:marRight w:val="0"/>
      <w:marTop w:val="0"/>
      <w:marBottom w:val="0"/>
      <w:divBdr>
        <w:top w:val="none" w:sz="0" w:space="0" w:color="auto"/>
        <w:left w:val="none" w:sz="0" w:space="0" w:color="auto"/>
        <w:bottom w:val="none" w:sz="0" w:space="0" w:color="auto"/>
        <w:right w:val="none" w:sz="0" w:space="0" w:color="auto"/>
      </w:divBdr>
    </w:div>
    <w:div w:id="1543050865">
      <w:bodyDiv w:val="1"/>
      <w:marLeft w:val="0"/>
      <w:marRight w:val="0"/>
      <w:marTop w:val="0"/>
      <w:marBottom w:val="0"/>
      <w:divBdr>
        <w:top w:val="none" w:sz="0" w:space="0" w:color="auto"/>
        <w:left w:val="none" w:sz="0" w:space="0" w:color="auto"/>
        <w:bottom w:val="none" w:sz="0" w:space="0" w:color="auto"/>
        <w:right w:val="none" w:sz="0" w:space="0" w:color="auto"/>
      </w:divBdr>
    </w:div>
    <w:div w:id="1564557118">
      <w:bodyDiv w:val="1"/>
      <w:marLeft w:val="0"/>
      <w:marRight w:val="0"/>
      <w:marTop w:val="0"/>
      <w:marBottom w:val="0"/>
      <w:divBdr>
        <w:top w:val="none" w:sz="0" w:space="0" w:color="auto"/>
        <w:left w:val="none" w:sz="0" w:space="0" w:color="auto"/>
        <w:bottom w:val="none" w:sz="0" w:space="0" w:color="auto"/>
        <w:right w:val="none" w:sz="0" w:space="0" w:color="auto"/>
      </w:divBdr>
    </w:div>
    <w:div w:id="1607733471">
      <w:bodyDiv w:val="1"/>
      <w:marLeft w:val="0"/>
      <w:marRight w:val="0"/>
      <w:marTop w:val="0"/>
      <w:marBottom w:val="0"/>
      <w:divBdr>
        <w:top w:val="none" w:sz="0" w:space="0" w:color="auto"/>
        <w:left w:val="none" w:sz="0" w:space="0" w:color="auto"/>
        <w:bottom w:val="none" w:sz="0" w:space="0" w:color="auto"/>
        <w:right w:val="none" w:sz="0" w:space="0" w:color="auto"/>
      </w:divBdr>
    </w:div>
    <w:div w:id="1624263030">
      <w:bodyDiv w:val="1"/>
      <w:marLeft w:val="0"/>
      <w:marRight w:val="0"/>
      <w:marTop w:val="0"/>
      <w:marBottom w:val="0"/>
      <w:divBdr>
        <w:top w:val="none" w:sz="0" w:space="0" w:color="auto"/>
        <w:left w:val="none" w:sz="0" w:space="0" w:color="auto"/>
        <w:bottom w:val="none" w:sz="0" w:space="0" w:color="auto"/>
        <w:right w:val="none" w:sz="0" w:space="0" w:color="auto"/>
      </w:divBdr>
    </w:div>
    <w:div w:id="1633366378">
      <w:bodyDiv w:val="1"/>
      <w:marLeft w:val="0"/>
      <w:marRight w:val="0"/>
      <w:marTop w:val="0"/>
      <w:marBottom w:val="0"/>
      <w:divBdr>
        <w:top w:val="none" w:sz="0" w:space="0" w:color="auto"/>
        <w:left w:val="none" w:sz="0" w:space="0" w:color="auto"/>
        <w:bottom w:val="none" w:sz="0" w:space="0" w:color="auto"/>
        <w:right w:val="none" w:sz="0" w:space="0" w:color="auto"/>
      </w:divBdr>
    </w:div>
    <w:div w:id="1752893632">
      <w:bodyDiv w:val="1"/>
      <w:marLeft w:val="0"/>
      <w:marRight w:val="0"/>
      <w:marTop w:val="0"/>
      <w:marBottom w:val="0"/>
      <w:divBdr>
        <w:top w:val="none" w:sz="0" w:space="0" w:color="auto"/>
        <w:left w:val="none" w:sz="0" w:space="0" w:color="auto"/>
        <w:bottom w:val="none" w:sz="0" w:space="0" w:color="auto"/>
        <w:right w:val="none" w:sz="0" w:space="0" w:color="auto"/>
      </w:divBdr>
    </w:div>
    <w:div w:id="1958826798">
      <w:bodyDiv w:val="1"/>
      <w:marLeft w:val="0"/>
      <w:marRight w:val="0"/>
      <w:marTop w:val="0"/>
      <w:marBottom w:val="0"/>
      <w:divBdr>
        <w:top w:val="none" w:sz="0" w:space="0" w:color="auto"/>
        <w:left w:val="none" w:sz="0" w:space="0" w:color="auto"/>
        <w:bottom w:val="none" w:sz="0" w:space="0" w:color="auto"/>
        <w:right w:val="none" w:sz="0" w:space="0" w:color="auto"/>
      </w:divBdr>
    </w:div>
    <w:div w:id="2048676684">
      <w:bodyDiv w:val="1"/>
      <w:marLeft w:val="0"/>
      <w:marRight w:val="0"/>
      <w:marTop w:val="0"/>
      <w:marBottom w:val="0"/>
      <w:divBdr>
        <w:top w:val="none" w:sz="0" w:space="0" w:color="auto"/>
        <w:left w:val="none" w:sz="0" w:space="0" w:color="auto"/>
        <w:bottom w:val="none" w:sz="0" w:space="0" w:color="auto"/>
        <w:right w:val="none" w:sz="0" w:space="0" w:color="auto"/>
      </w:divBdr>
    </w:div>
    <w:div w:id="2069650657">
      <w:bodyDiv w:val="1"/>
      <w:marLeft w:val="0"/>
      <w:marRight w:val="0"/>
      <w:marTop w:val="0"/>
      <w:marBottom w:val="0"/>
      <w:divBdr>
        <w:top w:val="none" w:sz="0" w:space="0" w:color="auto"/>
        <w:left w:val="none" w:sz="0" w:space="0" w:color="auto"/>
        <w:bottom w:val="none" w:sz="0" w:space="0" w:color="auto"/>
        <w:right w:val="none" w:sz="0" w:space="0" w:color="auto"/>
      </w:divBdr>
    </w:div>
    <w:div w:id="209049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1BA2A2B693466618C2C423299C9E05931C882578398CBC652B812Bf9dCE" TargetMode="External"/><Relationship Id="rId13" Type="http://schemas.openxmlformats.org/officeDocument/2006/relationships/hyperlink" Target="https://login.consultant.ru/link/?req=doc&amp;base=RLAW251&amp;n=1674582&amp;date=02.10.2024"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3729&amp;date=02.10.2024" TargetMode="External"/><Relationship Id="rId17" Type="http://schemas.openxmlformats.org/officeDocument/2006/relationships/hyperlink" Target="https://ovmf2.consultant.ru/static4023_00_50_707271/empty.html" TargetMode="External"/><Relationship Id="rId2" Type="http://schemas.openxmlformats.org/officeDocument/2006/relationships/numbering" Target="numbering.xml"/><Relationship Id="rId16" Type="http://schemas.openxmlformats.org/officeDocument/2006/relationships/hyperlink" Target="consultantplus://offline/ref=551BA2A2B693466618C2C423299C9E059B1E8D247033D1B66D728D299BD1CCD8FCBDF58580fCd5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1BA2A2B693466618C2C423299C9E059319822277398CBC652B812Bf9dCE" TargetMode="External"/><Relationship Id="rId5" Type="http://schemas.openxmlformats.org/officeDocument/2006/relationships/webSettings" Target="webSettings.xml"/><Relationship Id="rId15" Type="http://schemas.openxmlformats.org/officeDocument/2006/relationships/hyperlink" Target="consultantplus://offline/ref=551BA2A2B693466618C2C423299C9E059B1E8D247033D1B66D728D299BD1CCD8FCBDF58581fCd9E" TargetMode="External"/><Relationship Id="rId10" Type="http://schemas.openxmlformats.org/officeDocument/2006/relationships/hyperlink" Target="consultantplus://offline/ref=551BA2A2B693466618C2C423299C9E05931C882578398CBC652B812Bf9dCE"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consultantplus://offline/ref=551BA2A2B693466618C2C423299C9E059319822277398CBC652B812Bf9dCE" TargetMode="External"/><Relationship Id="rId14" Type="http://schemas.openxmlformats.org/officeDocument/2006/relationships/hyperlink" Target="consultantplus://offline/ref=551BA2A2B693466618C2C423299C9E059B1E8D247033D1B66D728D299BD1CCD8FCBDF58381C263E0f7dC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D8CDD-2E32-4B33-A932-2111D08B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9399</Words>
  <Characters>53577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Примерное Положение</vt:lpstr>
    </vt:vector>
  </TitlesOfParts>
  <Company/>
  <LinksUpToDate>false</LinksUpToDate>
  <CharactersWithSpaces>62851</CharactersWithSpaces>
  <SharedDoc>false</SharedDoc>
  <HLinks>
    <vt:vector size="96" baseType="variant">
      <vt:variant>
        <vt:i4>6291511</vt:i4>
      </vt:variant>
      <vt:variant>
        <vt:i4>48</vt:i4>
      </vt:variant>
      <vt:variant>
        <vt:i4>0</vt:i4>
      </vt:variant>
      <vt:variant>
        <vt:i4>5</vt:i4>
      </vt:variant>
      <vt:variant>
        <vt:lpwstr/>
      </vt:variant>
      <vt:variant>
        <vt:lpwstr>Par352</vt:lpwstr>
      </vt:variant>
      <vt:variant>
        <vt:i4>6750256</vt:i4>
      </vt:variant>
      <vt:variant>
        <vt:i4>42</vt:i4>
      </vt:variant>
      <vt:variant>
        <vt:i4>0</vt:i4>
      </vt:variant>
      <vt:variant>
        <vt:i4>5</vt:i4>
      </vt:variant>
      <vt:variant>
        <vt:lpwstr/>
      </vt:variant>
      <vt:variant>
        <vt:lpwstr>Par224</vt:lpwstr>
      </vt:variant>
      <vt:variant>
        <vt:i4>6291504</vt:i4>
      </vt:variant>
      <vt:variant>
        <vt:i4>39</vt:i4>
      </vt:variant>
      <vt:variant>
        <vt:i4>0</vt:i4>
      </vt:variant>
      <vt:variant>
        <vt:i4>5</vt:i4>
      </vt:variant>
      <vt:variant>
        <vt:lpwstr/>
      </vt:variant>
      <vt:variant>
        <vt:lpwstr>Par223</vt:lpwstr>
      </vt:variant>
      <vt:variant>
        <vt:i4>6422576</vt:i4>
      </vt:variant>
      <vt:variant>
        <vt:i4>36</vt:i4>
      </vt:variant>
      <vt:variant>
        <vt:i4>0</vt:i4>
      </vt:variant>
      <vt:variant>
        <vt:i4>5</vt:i4>
      </vt:variant>
      <vt:variant>
        <vt:lpwstr/>
      </vt:variant>
      <vt:variant>
        <vt:lpwstr>Par221</vt:lpwstr>
      </vt:variant>
      <vt:variant>
        <vt:i4>7012403</vt:i4>
      </vt:variant>
      <vt:variant>
        <vt:i4>33</vt:i4>
      </vt:variant>
      <vt:variant>
        <vt:i4>0</vt:i4>
      </vt:variant>
      <vt:variant>
        <vt:i4>5</vt:i4>
      </vt:variant>
      <vt:variant>
        <vt:lpwstr/>
      </vt:variant>
      <vt:variant>
        <vt:lpwstr>Par218</vt:lpwstr>
      </vt:variant>
      <vt:variant>
        <vt:i4>4980741</vt:i4>
      </vt:variant>
      <vt:variant>
        <vt:i4>30</vt:i4>
      </vt:variant>
      <vt:variant>
        <vt:i4>0</vt:i4>
      </vt:variant>
      <vt:variant>
        <vt:i4>5</vt:i4>
      </vt:variant>
      <vt:variant>
        <vt:lpwstr>consultantplus://offline/ref=551BA2A2B693466618C2C423299C9E059B1E8D247033D1B66D728D299BD1CCD8FCBDF58580fCd5E</vt:lpwstr>
      </vt:variant>
      <vt:variant>
        <vt:lpwstr/>
      </vt:variant>
      <vt:variant>
        <vt:i4>4980744</vt:i4>
      </vt:variant>
      <vt:variant>
        <vt:i4>27</vt:i4>
      </vt:variant>
      <vt:variant>
        <vt:i4>0</vt:i4>
      </vt:variant>
      <vt:variant>
        <vt:i4>5</vt:i4>
      </vt:variant>
      <vt:variant>
        <vt:lpwstr>consultantplus://offline/ref=551BA2A2B693466618C2C423299C9E059B1E8D247033D1B66D728D299BD1CCD8FCBDF58581fCd9E</vt:lpwstr>
      </vt:variant>
      <vt:variant>
        <vt:lpwstr/>
      </vt:variant>
      <vt:variant>
        <vt:i4>8126513</vt:i4>
      </vt:variant>
      <vt:variant>
        <vt:i4>24</vt:i4>
      </vt:variant>
      <vt:variant>
        <vt:i4>0</vt:i4>
      </vt:variant>
      <vt:variant>
        <vt:i4>5</vt:i4>
      </vt:variant>
      <vt:variant>
        <vt:lpwstr>consultantplus://offline/ref=551BA2A2B693466618C2C423299C9E059B1E8D247033D1B66D728D299BD1CCD8FCBDF58381C263E0f7dCE</vt:lpwstr>
      </vt:variant>
      <vt:variant>
        <vt:lpwstr/>
      </vt:variant>
      <vt:variant>
        <vt:i4>2949230</vt:i4>
      </vt:variant>
      <vt:variant>
        <vt:i4>21</vt:i4>
      </vt:variant>
      <vt:variant>
        <vt:i4>0</vt:i4>
      </vt:variant>
      <vt:variant>
        <vt:i4>5</vt:i4>
      </vt:variant>
      <vt:variant>
        <vt:lpwstr>consultantplus://offline/ref=551BA2A2B693466618C2C423299C9E059319822277398CBC652B812Bf9dCE</vt:lpwstr>
      </vt:variant>
      <vt:variant>
        <vt:lpwstr/>
      </vt:variant>
      <vt:variant>
        <vt:i4>6619190</vt:i4>
      </vt:variant>
      <vt:variant>
        <vt:i4>18</vt:i4>
      </vt:variant>
      <vt:variant>
        <vt:i4>0</vt:i4>
      </vt:variant>
      <vt:variant>
        <vt:i4>5</vt:i4>
      </vt:variant>
      <vt:variant>
        <vt:lpwstr/>
      </vt:variant>
      <vt:variant>
        <vt:lpwstr>Par743</vt:lpwstr>
      </vt:variant>
      <vt:variant>
        <vt:i4>6291511</vt:i4>
      </vt:variant>
      <vt:variant>
        <vt:i4>15</vt:i4>
      </vt:variant>
      <vt:variant>
        <vt:i4>0</vt:i4>
      </vt:variant>
      <vt:variant>
        <vt:i4>5</vt:i4>
      </vt:variant>
      <vt:variant>
        <vt:lpwstr/>
      </vt:variant>
      <vt:variant>
        <vt:lpwstr>Par352</vt:lpwstr>
      </vt:variant>
      <vt:variant>
        <vt:i4>6291511</vt:i4>
      </vt:variant>
      <vt:variant>
        <vt:i4>12</vt:i4>
      </vt:variant>
      <vt:variant>
        <vt:i4>0</vt:i4>
      </vt:variant>
      <vt:variant>
        <vt:i4>5</vt:i4>
      </vt:variant>
      <vt:variant>
        <vt:lpwstr/>
      </vt:variant>
      <vt:variant>
        <vt:lpwstr>Par352</vt:lpwstr>
      </vt:variant>
      <vt:variant>
        <vt:i4>2949230</vt:i4>
      </vt:variant>
      <vt:variant>
        <vt:i4>9</vt:i4>
      </vt:variant>
      <vt:variant>
        <vt:i4>0</vt:i4>
      </vt:variant>
      <vt:variant>
        <vt:i4>5</vt:i4>
      </vt:variant>
      <vt:variant>
        <vt:lpwstr>consultantplus://offline/ref=551BA2A2B693466618C2C423299C9E059319822277398CBC652B812Bf9dCE</vt:lpwstr>
      </vt:variant>
      <vt:variant>
        <vt:lpwstr/>
      </vt:variant>
      <vt:variant>
        <vt:i4>2949174</vt:i4>
      </vt:variant>
      <vt:variant>
        <vt:i4>6</vt:i4>
      </vt:variant>
      <vt:variant>
        <vt:i4>0</vt:i4>
      </vt:variant>
      <vt:variant>
        <vt:i4>5</vt:i4>
      </vt:variant>
      <vt:variant>
        <vt:lpwstr>consultantplus://offline/ref=551BA2A2B693466618C2C423299C9E05931C882578398CBC652B812Bf9dCE</vt:lpwstr>
      </vt:variant>
      <vt:variant>
        <vt:lpwstr/>
      </vt:variant>
      <vt:variant>
        <vt:i4>2949230</vt:i4>
      </vt:variant>
      <vt:variant>
        <vt:i4>3</vt:i4>
      </vt:variant>
      <vt:variant>
        <vt:i4>0</vt:i4>
      </vt:variant>
      <vt:variant>
        <vt:i4>5</vt:i4>
      </vt:variant>
      <vt:variant>
        <vt:lpwstr>consultantplus://offline/ref=551BA2A2B693466618C2C423299C9E059319822277398CBC652B812Bf9dCE</vt:lpwstr>
      </vt:variant>
      <vt:variant>
        <vt:lpwstr/>
      </vt:variant>
      <vt:variant>
        <vt:i4>2949174</vt:i4>
      </vt:variant>
      <vt:variant>
        <vt:i4>0</vt:i4>
      </vt:variant>
      <vt:variant>
        <vt:i4>0</vt:i4>
      </vt:variant>
      <vt:variant>
        <vt:i4>5</vt:i4>
      </vt:variant>
      <vt:variant>
        <vt:lpwstr>consultantplus://offline/ref=551BA2A2B693466618C2C423299C9E05931C882578398CBC652B812Bf9dCE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Примерное Положение</dc:title>
  <dc:creator>Natalya</dc:creator>
  <cp:lastModifiedBy>Уфимцев</cp:lastModifiedBy>
  <cp:revision>26</cp:revision>
  <cp:lastPrinted>2017-05-26T02:58:00Z</cp:lastPrinted>
  <dcterms:created xsi:type="dcterms:W3CDTF">2025-04-23T07:16:00Z</dcterms:created>
  <dcterms:modified xsi:type="dcterms:W3CDTF">2025-05-27T02:37:00Z</dcterms:modified>
</cp:coreProperties>
</file>