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5E" w:rsidRDefault="00A6395E" w:rsidP="00A6395E">
      <w:pPr>
        <w:jc w:val="center"/>
        <w:rPr>
          <w:bCs/>
          <w:sz w:val="28"/>
          <w:szCs w:val="28"/>
        </w:rPr>
      </w:pPr>
    </w:p>
    <w:p w:rsidR="001C35CF" w:rsidRDefault="001C35CF" w:rsidP="00A6395E">
      <w:pPr>
        <w:jc w:val="center"/>
        <w:rPr>
          <w:bCs/>
          <w:sz w:val="28"/>
          <w:szCs w:val="28"/>
        </w:rPr>
      </w:pPr>
    </w:p>
    <w:p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:rsidR="00956077" w:rsidRDefault="00956077" w:rsidP="00A6395E">
      <w:pPr>
        <w:jc w:val="center"/>
        <w:rPr>
          <w:sz w:val="28"/>
          <w:szCs w:val="28"/>
        </w:rPr>
      </w:pPr>
    </w:p>
    <w:p w:rsidR="00A6395E" w:rsidRDefault="00A6395E" w:rsidP="00A6395E">
      <w:pPr>
        <w:jc w:val="center"/>
        <w:rPr>
          <w:sz w:val="28"/>
          <w:szCs w:val="28"/>
        </w:rPr>
      </w:pPr>
    </w:p>
    <w:p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956077" w:rsidRPr="006F2E69" w:rsidRDefault="00D06503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B291E">
        <w:rPr>
          <w:color w:val="000000" w:themeColor="text1"/>
          <w:sz w:val="28"/>
          <w:szCs w:val="28"/>
        </w:rPr>
        <w:t xml:space="preserve">24 </w:t>
      </w:r>
      <w:r w:rsidR="00A6395E">
        <w:rPr>
          <w:color w:val="000000" w:themeColor="text1"/>
          <w:sz w:val="28"/>
          <w:szCs w:val="28"/>
        </w:rPr>
        <w:t xml:space="preserve"> </w:t>
      </w:r>
      <w:r w:rsidR="00766945">
        <w:rPr>
          <w:color w:val="000000" w:themeColor="text1"/>
          <w:sz w:val="28"/>
          <w:szCs w:val="28"/>
        </w:rPr>
        <w:t xml:space="preserve">июля </w:t>
      </w:r>
      <w:r w:rsidRPr="006F2E69">
        <w:rPr>
          <w:color w:val="000000" w:themeColor="text1"/>
          <w:sz w:val="28"/>
          <w:szCs w:val="28"/>
        </w:rPr>
        <w:t>202</w:t>
      </w:r>
      <w:r w:rsidR="0023182D">
        <w:rPr>
          <w:color w:val="000000" w:themeColor="text1"/>
          <w:sz w:val="28"/>
          <w:szCs w:val="28"/>
        </w:rPr>
        <w:t>5</w:t>
      </w:r>
      <w:r w:rsidR="00947DE0" w:rsidRPr="006F2E69">
        <w:rPr>
          <w:color w:val="000000" w:themeColor="text1"/>
          <w:sz w:val="28"/>
          <w:szCs w:val="28"/>
        </w:rPr>
        <w:t xml:space="preserve"> 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 </w:t>
      </w:r>
      <w:r w:rsidR="00A6395E">
        <w:rPr>
          <w:color w:val="000000" w:themeColor="text1"/>
          <w:sz w:val="28"/>
          <w:szCs w:val="28"/>
        </w:rPr>
        <w:t xml:space="preserve">       </w:t>
      </w:r>
      <w:r w:rsidR="00947DE0" w:rsidRPr="006F2E69">
        <w:rPr>
          <w:color w:val="000000" w:themeColor="text1"/>
          <w:sz w:val="28"/>
          <w:szCs w:val="28"/>
        </w:rPr>
        <w:t xml:space="preserve">№ </w:t>
      </w:r>
      <w:r w:rsidR="007B291E">
        <w:rPr>
          <w:color w:val="000000" w:themeColor="text1"/>
          <w:sz w:val="28"/>
          <w:szCs w:val="28"/>
        </w:rPr>
        <w:t>929</w:t>
      </w:r>
      <w:bookmarkStart w:id="0" w:name="_GoBack"/>
      <w:bookmarkEnd w:id="0"/>
    </w:p>
    <w:p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956077" w:rsidRDefault="00956077" w:rsidP="00A6395E">
      <w:pPr>
        <w:jc w:val="both"/>
        <w:rPr>
          <w:b/>
          <w:sz w:val="28"/>
          <w:szCs w:val="28"/>
        </w:rPr>
      </w:pPr>
    </w:p>
    <w:p w:rsidR="00956077" w:rsidRDefault="00956077" w:rsidP="00A6395E">
      <w:pPr>
        <w:rPr>
          <w:sz w:val="28"/>
          <w:szCs w:val="28"/>
        </w:rPr>
      </w:pPr>
    </w:p>
    <w:p w:rsidR="00B84D4C" w:rsidRDefault="00947DE0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:rsidR="00B84D4C" w:rsidRDefault="00B84D4C" w:rsidP="00A6395E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:rsidR="00956077" w:rsidRDefault="00B84D4C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или объекта капитального строительства 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"/>
    <w:p w:rsidR="00956077" w:rsidRDefault="00956077" w:rsidP="00A6395E">
      <w:pPr>
        <w:rPr>
          <w:b/>
          <w:sz w:val="28"/>
          <w:szCs w:val="28"/>
        </w:rPr>
      </w:pPr>
    </w:p>
    <w:p w:rsidR="00956077" w:rsidRDefault="00956077" w:rsidP="00A6395E">
      <w:pPr>
        <w:rPr>
          <w:sz w:val="28"/>
          <w:szCs w:val="28"/>
        </w:rPr>
      </w:pPr>
    </w:p>
    <w:p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статьей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ст</w:t>
      </w:r>
      <w:r w:rsidR="001C35CF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1730DD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r w:rsidR="00FC6EC8">
        <w:rPr>
          <w:sz w:val="28"/>
          <w:szCs w:val="28"/>
        </w:rPr>
        <w:t xml:space="preserve">г.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1730DD">
        <w:t xml:space="preserve"> </w:t>
      </w:r>
      <w:r w:rsidR="001730DD" w:rsidRPr="001730DD">
        <w:rPr>
          <w:sz w:val="28"/>
          <w:szCs w:val="28"/>
        </w:rPr>
        <w:t>руководствуясь</w:t>
      </w:r>
      <w:r w:rsidR="001730DD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>, администрация</w:t>
      </w:r>
      <w:proofErr w:type="gramEnd"/>
      <w:r w:rsidR="00324E09">
        <w:rPr>
          <w:sz w:val="28"/>
          <w:szCs w:val="28"/>
        </w:rPr>
        <w:t xml:space="preserve"> Могочинского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:rsidR="00FC6499" w:rsidRDefault="00FC6499" w:rsidP="00A6395E">
      <w:pPr>
        <w:ind w:firstLine="708"/>
        <w:jc w:val="both"/>
        <w:rPr>
          <w:sz w:val="28"/>
          <w:szCs w:val="28"/>
        </w:rPr>
      </w:pPr>
    </w:p>
    <w:p w:rsidR="00956077" w:rsidRPr="00E97859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FB7659" w:rsidRPr="00E97859">
        <w:rPr>
          <w:color w:val="000000"/>
          <w:sz w:val="28"/>
          <w:szCs w:val="28"/>
        </w:rPr>
        <w:t xml:space="preserve"> </w:t>
      </w:r>
      <w:r w:rsidR="00766945">
        <w:rPr>
          <w:color w:val="000000"/>
          <w:sz w:val="28"/>
          <w:szCs w:val="28"/>
        </w:rPr>
        <w:t>п.ст. Кислый Ключ</w:t>
      </w:r>
      <w:r w:rsidR="00A00D3B">
        <w:rPr>
          <w:color w:val="000000"/>
          <w:sz w:val="28"/>
          <w:szCs w:val="28"/>
        </w:rPr>
        <w:t xml:space="preserve"> Могочинского района Забайкальского края</w:t>
      </w:r>
      <w:r w:rsidR="00947DE0" w:rsidRPr="00E97859">
        <w:rPr>
          <w:color w:val="000000"/>
          <w:sz w:val="28"/>
          <w:szCs w:val="28"/>
        </w:rPr>
        <w:t xml:space="preserve"> по вопросу</w:t>
      </w:r>
      <w:r w:rsidR="00E97859" w:rsidRPr="00E97859">
        <w:t xml:space="preserve"> </w:t>
      </w:r>
      <w:r w:rsidR="00E97859" w:rsidRPr="00E97859">
        <w:rPr>
          <w:color w:val="000000"/>
          <w:sz w:val="28"/>
          <w:szCs w:val="28"/>
        </w:rPr>
        <w:t xml:space="preserve">выдачи разрешения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5C3497">
        <w:rPr>
          <w:color w:val="000000"/>
          <w:sz w:val="28"/>
          <w:szCs w:val="28"/>
        </w:rPr>
        <w:t>ого</w:t>
      </w:r>
      <w:r w:rsidR="000949D8" w:rsidRPr="00E97859">
        <w:rPr>
          <w:color w:val="000000"/>
          <w:sz w:val="28"/>
          <w:szCs w:val="28"/>
        </w:rPr>
        <w:t xml:space="preserve"> участк</w:t>
      </w:r>
      <w:r w:rsidR="005C3497">
        <w:rPr>
          <w:color w:val="000000"/>
          <w:sz w:val="28"/>
          <w:szCs w:val="28"/>
        </w:rPr>
        <w:t>а</w:t>
      </w:r>
      <w:r w:rsidR="000949D8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расположенн</w:t>
      </w:r>
      <w:r w:rsidR="005C3497">
        <w:rPr>
          <w:color w:val="000000"/>
          <w:sz w:val="28"/>
          <w:szCs w:val="28"/>
        </w:rPr>
        <w:t>ого в территориальной зоне «</w:t>
      </w:r>
      <w:r w:rsidR="00766945">
        <w:rPr>
          <w:color w:val="000000"/>
          <w:sz w:val="28"/>
          <w:szCs w:val="28"/>
        </w:rPr>
        <w:t>Зона естественного ландшафта</w:t>
      </w:r>
      <w:r w:rsidR="005C3497">
        <w:rPr>
          <w:color w:val="000000"/>
          <w:sz w:val="28"/>
          <w:szCs w:val="28"/>
        </w:rPr>
        <w:t>» (</w:t>
      </w:r>
      <w:r w:rsidR="00766945">
        <w:rPr>
          <w:color w:val="000000"/>
          <w:sz w:val="28"/>
          <w:szCs w:val="28"/>
        </w:rPr>
        <w:t>Р3</w:t>
      </w:r>
      <w:r w:rsidR="005C3497">
        <w:rPr>
          <w:color w:val="000000"/>
          <w:sz w:val="28"/>
          <w:szCs w:val="28"/>
        </w:rPr>
        <w:t>) по</w:t>
      </w:r>
      <w:r w:rsidR="00FB7659">
        <w:rPr>
          <w:color w:val="000000"/>
          <w:sz w:val="28"/>
          <w:szCs w:val="28"/>
        </w:rPr>
        <w:t xml:space="preserve"> адресу: </w:t>
      </w:r>
      <w:r w:rsidR="00A00D3B">
        <w:rPr>
          <w:color w:val="000000"/>
          <w:sz w:val="28"/>
          <w:szCs w:val="28"/>
        </w:rPr>
        <w:t xml:space="preserve">Забайкальский край, </w:t>
      </w:r>
      <w:r w:rsidR="00FB7659">
        <w:rPr>
          <w:color w:val="000000"/>
          <w:sz w:val="28"/>
          <w:szCs w:val="28"/>
        </w:rPr>
        <w:t>Могочинский район</w:t>
      </w:r>
      <w:r w:rsidR="00A00D3B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</w:t>
      </w:r>
      <w:r w:rsidR="00766945">
        <w:rPr>
          <w:color w:val="000000"/>
          <w:sz w:val="28"/>
          <w:szCs w:val="28"/>
        </w:rPr>
        <w:t>п.ст. Кислый Ключ</w:t>
      </w:r>
      <w:r w:rsidR="00A00D3B">
        <w:rPr>
          <w:color w:val="000000"/>
          <w:sz w:val="28"/>
          <w:szCs w:val="28"/>
        </w:rPr>
        <w:t>,</w:t>
      </w:r>
      <w:r w:rsidR="00D06503">
        <w:rPr>
          <w:color w:val="000000"/>
          <w:sz w:val="28"/>
          <w:szCs w:val="28"/>
        </w:rPr>
        <w:t xml:space="preserve"> с кадастровым </w:t>
      </w:r>
      <w:r w:rsidR="00766945">
        <w:rPr>
          <w:color w:val="000000"/>
          <w:sz w:val="28"/>
          <w:szCs w:val="28"/>
        </w:rPr>
        <w:t>кварталом 75:28:210101</w:t>
      </w:r>
      <w:r w:rsidR="00D06503">
        <w:rPr>
          <w:color w:val="000000"/>
          <w:sz w:val="28"/>
          <w:szCs w:val="28"/>
        </w:rPr>
        <w:t xml:space="preserve">, общей площадью </w:t>
      </w:r>
      <w:r w:rsidR="00766945">
        <w:rPr>
          <w:color w:val="000000"/>
          <w:sz w:val="28"/>
          <w:szCs w:val="28"/>
        </w:rPr>
        <w:t>388</w:t>
      </w:r>
      <w:r w:rsidR="00D06503">
        <w:rPr>
          <w:color w:val="000000"/>
          <w:sz w:val="28"/>
          <w:szCs w:val="28"/>
        </w:rPr>
        <w:t xml:space="preserve"> кв.м. </w:t>
      </w:r>
      <w:r w:rsidR="000949D8">
        <w:rPr>
          <w:color w:val="000000"/>
          <w:sz w:val="28"/>
          <w:szCs w:val="28"/>
        </w:rPr>
        <w:t xml:space="preserve"> для</w:t>
      </w:r>
      <w:r w:rsidR="00E97859">
        <w:rPr>
          <w:color w:val="000000"/>
          <w:sz w:val="28"/>
          <w:szCs w:val="28"/>
        </w:rPr>
        <w:t xml:space="preserve"> </w:t>
      </w:r>
      <w:r w:rsidR="00766945">
        <w:rPr>
          <w:color w:val="000000"/>
          <w:sz w:val="28"/>
          <w:szCs w:val="28"/>
        </w:rPr>
        <w:t>природно-познавательного туризма (5.2)</w:t>
      </w:r>
      <w:r w:rsidR="000949D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разрешения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766945">
        <w:rPr>
          <w:sz w:val="28"/>
          <w:szCs w:val="28"/>
        </w:rPr>
        <w:t>15 августа</w:t>
      </w:r>
      <w:r w:rsidR="00947DE0" w:rsidRPr="000949D8">
        <w:rPr>
          <w:sz w:val="28"/>
          <w:szCs w:val="28"/>
        </w:rPr>
        <w:t xml:space="preserve"> 202</w:t>
      </w:r>
      <w:r w:rsidR="00833834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766945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помещении   </w:t>
      </w:r>
      <w:r w:rsidR="00833834">
        <w:rPr>
          <w:sz w:val="28"/>
          <w:szCs w:val="28"/>
        </w:rPr>
        <w:t>администрации Могочинского муниципального округа</w:t>
      </w:r>
      <w:r w:rsidR="00947DE0">
        <w:rPr>
          <w:sz w:val="28"/>
          <w:szCs w:val="28"/>
        </w:rPr>
        <w:t xml:space="preserve"> по адресу: Забайкальский край, Могочинский район, </w:t>
      </w:r>
      <w:r w:rsidR="00833834">
        <w:rPr>
          <w:sz w:val="28"/>
          <w:szCs w:val="28"/>
        </w:rPr>
        <w:t>г. Могоча ул. Комсомольская, 13, 2 этаж</w:t>
      </w:r>
      <w:r w:rsidR="006D4504">
        <w:rPr>
          <w:sz w:val="28"/>
          <w:szCs w:val="28"/>
        </w:rPr>
        <w:t>,</w:t>
      </w:r>
      <w:r w:rsidR="00833834">
        <w:rPr>
          <w:sz w:val="28"/>
          <w:szCs w:val="28"/>
        </w:rPr>
        <w:t xml:space="preserve"> </w:t>
      </w:r>
      <w:r w:rsidR="006D4504">
        <w:rPr>
          <w:sz w:val="28"/>
          <w:szCs w:val="28"/>
        </w:rPr>
        <w:t>а</w:t>
      </w:r>
      <w:r w:rsidR="00833834">
        <w:rPr>
          <w:sz w:val="28"/>
          <w:szCs w:val="28"/>
        </w:rPr>
        <w:t>ктовый зал</w:t>
      </w:r>
      <w:r w:rsidR="00947DE0">
        <w:rPr>
          <w:sz w:val="28"/>
          <w:szCs w:val="28"/>
        </w:rPr>
        <w:t>.</w:t>
      </w:r>
    </w:p>
    <w:p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 xml:space="preserve">изатором проведения публичных слушаний </w:t>
      </w:r>
      <w:r w:rsidR="00477E35">
        <w:rPr>
          <w:color w:val="000000"/>
          <w:sz w:val="28"/>
          <w:szCs w:val="28"/>
        </w:rPr>
        <w:t>определить Управление</w:t>
      </w:r>
      <w:r w:rsidR="006D4504">
        <w:rPr>
          <w:color w:val="000000"/>
          <w:sz w:val="28"/>
          <w:szCs w:val="28"/>
        </w:rPr>
        <w:t xml:space="preserve"> территориального развития  </w:t>
      </w:r>
      <w:r w:rsidR="00947DE0">
        <w:rPr>
          <w:color w:val="000000"/>
          <w:sz w:val="28"/>
          <w:szCs w:val="28"/>
        </w:rPr>
        <w:t xml:space="preserve"> администраци</w:t>
      </w:r>
      <w:r w:rsidR="006D4504">
        <w:rPr>
          <w:color w:val="000000"/>
          <w:sz w:val="28"/>
          <w:szCs w:val="28"/>
        </w:rPr>
        <w:t>и Могочинского муниципального ок</w:t>
      </w:r>
      <w:r w:rsidR="00A00D3B">
        <w:rPr>
          <w:color w:val="000000"/>
          <w:sz w:val="28"/>
          <w:szCs w:val="28"/>
        </w:rPr>
        <w:t>р</w:t>
      </w:r>
      <w:r w:rsidR="006D4504">
        <w:rPr>
          <w:color w:val="000000"/>
          <w:sz w:val="28"/>
          <w:szCs w:val="28"/>
        </w:rPr>
        <w:t>уга</w:t>
      </w:r>
      <w:r w:rsidR="00E16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</w:t>
      </w:r>
      <w:r w:rsidRPr="00EA2554">
        <w:rPr>
          <w:color w:val="000000"/>
          <w:sz w:val="28"/>
          <w:szCs w:val="28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специалисты </w:t>
      </w:r>
      <w:r w:rsidR="006D4504">
        <w:rPr>
          <w:color w:val="000000"/>
          <w:sz w:val="28"/>
          <w:szCs w:val="28"/>
        </w:rPr>
        <w:t>администрации Могочинского муниципального округа</w:t>
      </w:r>
      <w:r w:rsidRPr="00EA2554">
        <w:rPr>
          <w:color w:val="000000"/>
          <w:sz w:val="28"/>
          <w:szCs w:val="28"/>
        </w:rPr>
        <w:t>;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:rsidR="001730DD" w:rsidRDefault="007139D7" w:rsidP="001730DD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>.</w:t>
      </w:r>
      <w:r w:rsidR="001730DD" w:rsidRPr="001730DD">
        <w:rPr>
          <w:sz w:val="28"/>
          <w:szCs w:val="28"/>
        </w:rPr>
        <w:t xml:space="preserve"> </w:t>
      </w:r>
      <w:r w:rsidR="001730DD">
        <w:rPr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телекоммуникационной сети Интернет «</w:t>
      </w:r>
      <w:r w:rsidR="001730DD">
        <w:rPr>
          <w:sz w:val="28"/>
          <w:szCs w:val="28"/>
          <w:lang w:val="en-US"/>
        </w:rPr>
        <w:t>https</w:t>
      </w:r>
      <w:r w:rsidR="001730DD">
        <w:rPr>
          <w:sz w:val="28"/>
          <w:szCs w:val="28"/>
        </w:rPr>
        <w:t>://</w:t>
      </w:r>
      <w:proofErr w:type="spellStart"/>
      <w:r w:rsidR="001730DD">
        <w:rPr>
          <w:sz w:val="28"/>
          <w:szCs w:val="28"/>
          <w:lang w:val="en-US"/>
        </w:rPr>
        <w:t>mogocha</w:t>
      </w:r>
      <w:proofErr w:type="spellEnd"/>
      <w:r w:rsidR="001730DD" w:rsidRPr="00367193">
        <w:rPr>
          <w:sz w:val="28"/>
          <w:szCs w:val="28"/>
        </w:rPr>
        <w:t>.75.</w:t>
      </w:r>
      <w:proofErr w:type="spellStart"/>
      <w:r w:rsidR="001730DD">
        <w:rPr>
          <w:sz w:val="28"/>
          <w:szCs w:val="28"/>
          <w:lang w:val="en-US"/>
        </w:rPr>
        <w:t>ru</w:t>
      </w:r>
      <w:proofErr w:type="spellEnd"/>
      <w:r w:rsidR="001730DD">
        <w:rPr>
          <w:sz w:val="28"/>
          <w:szCs w:val="28"/>
        </w:rPr>
        <w:t>».</w:t>
      </w:r>
    </w:p>
    <w:p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вступает в </w:t>
      </w:r>
      <w:r w:rsidR="0023182D" w:rsidRPr="00EA2554">
        <w:rPr>
          <w:color w:val="000000"/>
          <w:sz w:val="28"/>
          <w:szCs w:val="28"/>
        </w:rPr>
        <w:t xml:space="preserve">силу </w:t>
      </w:r>
      <w:r w:rsidR="0023182D">
        <w:rPr>
          <w:color w:val="000000"/>
          <w:sz w:val="28"/>
          <w:szCs w:val="28"/>
        </w:rPr>
        <w:t>на</w:t>
      </w:r>
      <w:r w:rsidR="001730DD">
        <w:rPr>
          <w:color w:val="000000"/>
          <w:sz w:val="28"/>
          <w:szCs w:val="28"/>
        </w:rPr>
        <w:t xml:space="preserve"> следующий день </w:t>
      </w:r>
      <w:r w:rsidR="00EA2554" w:rsidRPr="00EA2554">
        <w:rPr>
          <w:color w:val="000000"/>
          <w:sz w:val="28"/>
          <w:szCs w:val="28"/>
        </w:rPr>
        <w:t>после его официального</w:t>
      </w:r>
      <w:r w:rsidR="001C35CF">
        <w:rPr>
          <w:color w:val="000000"/>
          <w:sz w:val="28"/>
          <w:szCs w:val="28"/>
        </w:rPr>
        <w:t xml:space="preserve"> обнародования</w:t>
      </w:r>
      <w:r w:rsidR="0023182D">
        <w:rPr>
          <w:color w:val="000000"/>
          <w:sz w:val="28"/>
          <w:szCs w:val="28"/>
        </w:rPr>
        <w:t>.</w:t>
      </w:r>
      <w:r w:rsidR="00EA2554" w:rsidRPr="00EA2554">
        <w:rPr>
          <w:color w:val="000000"/>
          <w:sz w:val="28"/>
          <w:szCs w:val="28"/>
        </w:rPr>
        <w:t xml:space="preserve"> </w:t>
      </w:r>
    </w:p>
    <w:p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077" w:rsidRDefault="00956077" w:rsidP="00A6395E"/>
    <w:p w:rsidR="00956077" w:rsidRDefault="00766945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947DE0">
        <w:rPr>
          <w:sz w:val="28"/>
          <w:szCs w:val="28"/>
        </w:rPr>
        <w:t>Могочинского</w:t>
      </w:r>
    </w:p>
    <w:p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</w:t>
      </w:r>
      <w:r w:rsidR="007669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1C35CF">
        <w:rPr>
          <w:sz w:val="28"/>
          <w:szCs w:val="28"/>
        </w:rPr>
        <w:t>Е.</w:t>
      </w:r>
      <w:r w:rsidR="00766945">
        <w:rPr>
          <w:sz w:val="28"/>
          <w:szCs w:val="28"/>
        </w:rPr>
        <w:t xml:space="preserve">В. </w:t>
      </w:r>
      <w:r w:rsidR="001C35CF">
        <w:rPr>
          <w:sz w:val="28"/>
          <w:szCs w:val="28"/>
        </w:rPr>
        <w:t xml:space="preserve">Платонова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82" w:rsidRDefault="00150A82">
      <w:r>
        <w:separator/>
      </w:r>
    </w:p>
  </w:endnote>
  <w:endnote w:type="continuationSeparator" w:id="0">
    <w:p w:rsidR="00150A82" w:rsidRDefault="001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82" w:rsidRDefault="00150A82">
      <w:r>
        <w:separator/>
      </w:r>
    </w:p>
  </w:footnote>
  <w:footnote w:type="continuationSeparator" w:id="0">
    <w:p w:rsidR="00150A82" w:rsidRDefault="0015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50A82"/>
    <w:rsid w:val="001730DD"/>
    <w:rsid w:val="001C35CF"/>
    <w:rsid w:val="001E0BEC"/>
    <w:rsid w:val="0023182D"/>
    <w:rsid w:val="00324E09"/>
    <w:rsid w:val="003E2563"/>
    <w:rsid w:val="00410F6B"/>
    <w:rsid w:val="00477E35"/>
    <w:rsid w:val="004E2F3C"/>
    <w:rsid w:val="00521BB7"/>
    <w:rsid w:val="005C3497"/>
    <w:rsid w:val="006567DF"/>
    <w:rsid w:val="006D4504"/>
    <w:rsid w:val="006F2E69"/>
    <w:rsid w:val="006F687C"/>
    <w:rsid w:val="007139D7"/>
    <w:rsid w:val="00766945"/>
    <w:rsid w:val="007B291E"/>
    <w:rsid w:val="00833834"/>
    <w:rsid w:val="008F43CB"/>
    <w:rsid w:val="00901C31"/>
    <w:rsid w:val="00906100"/>
    <w:rsid w:val="009217E5"/>
    <w:rsid w:val="00947DE0"/>
    <w:rsid w:val="00956077"/>
    <w:rsid w:val="009D116A"/>
    <w:rsid w:val="00A00D3B"/>
    <w:rsid w:val="00A239B1"/>
    <w:rsid w:val="00A36365"/>
    <w:rsid w:val="00A6395E"/>
    <w:rsid w:val="00AA5AA6"/>
    <w:rsid w:val="00B84D4C"/>
    <w:rsid w:val="00CB0B5E"/>
    <w:rsid w:val="00CC0043"/>
    <w:rsid w:val="00CD0D66"/>
    <w:rsid w:val="00CF53C1"/>
    <w:rsid w:val="00D06503"/>
    <w:rsid w:val="00DF26CB"/>
    <w:rsid w:val="00E16DD9"/>
    <w:rsid w:val="00E81BAD"/>
    <w:rsid w:val="00E97859"/>
    <w:rsid w:val="00EA2554"/>
    <w:rsid w:val="00ED7F8C"/>
    <w:rsid w:val="00FA0FBB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D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67DF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6567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D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567DF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6567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632D-5463-4BA1-B442-0DCAF5C4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2025-07-23T01:55:00Z</cp:lastPrinted>
  <dcterms:created xsi:type="dcterms:W3CDTF">2025-07-24T08:03:00Z</dcterms:created>
  <dcterms:modified xsi:type="dcterms:W3CDTF">2025-07-24T08:03:00Z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