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Вопрос-Ответ: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к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ак проверить дееспособность участника сделки с недвижимостью?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Покупка квартиры у человека, который в силу возраста или психического состояния не осознает свои действия, может обернуться судебным разбирательством или потерей денег. При заключении сделок с недвижимостью стороны должны понимать свои действия и осознав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ать их последствия, т.е. должны быть дееспособными.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Чтобы защитить себя от рисков в сделках с жильем, лучше запросить специальную выписку из ЕГРН о признании правообладателя недееспособным или ограниченно дееспособным. 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Получить такую выписку могут: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сами правообладатели и их законные представители;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физические лица, имеющие нотариально удостоверенную доверенность, 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залогодержатели в отношении объектов недвижимости, которые находятся у них в залоге или права, на которые представлены им в залог;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руководители, заместители руководителей федеральных органов исполнительной власти, их территориальных органов или органов местного самоуправления;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суды, правоохранительные органы, судебные приставы-исполнители, органы прокуратуры Российской Федерации;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лица, имеющие право на наследование недвижимого имущества правообладателя по закону или по завещанию;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арбитражные управляющие и их доверенные лица.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pStyle w:val="951"/>
        <w:numPr>
          <w:ilvl w:val="0"/>
          <w:numId w:val="5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Специалисты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Росреестра вносят в Единый государственный реестр недвижимости (ЕГРН) сведения о недееспособности или ограниченной дееспособности правообладателей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 которые, подав соответствующий запрос, можно получить электронно или на бумажном носителе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 – отмечает Елена Ханумиди, заместитель руководителя Управления Росреестра по Забайкальскому краю.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#РосреестрРазъясняет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2025-08-01T02:28:21Z</dcterms:modified>
</cp:coreProperties>
</file>