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610690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AF76DB">
        <w:rPr>
          <w:color w:val="000000" w:themeColor="text1"/>
          <w:sz w:val="28"/>
          <w:szCs w:val="28"/>
        </w:rPr>
        <w:t xml:space="preserve">  </w:t>
      </w:r>
      <w:r w:rsidR="00B85218">
        <w:rPr>
          <w:color w:val="000000" w:themeColor="text1"/>
          <w:sz w:val="28"/>
          <w:szCs w:val="28"/>
        </w:rPr>
        <w:t>ноября</w:t>
      </w:r>
      <w:r w:rsidR="00766945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23182D">
        <w:rPr>
          <w:color w:val="000000" w:themeColor="text1"/>
          <w:sz w:val="28"/>
          <w:szCs w:val="28"/>
        </w:rPr>
        <w:t>5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1379</w:t>
      </w:r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57758E" w:rsidRPr="00E97269" w:rsidRDefault="00947DE0" w:rsidP="005775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</w:t>
      </w:r>
      <w:r w:rsidR="00AF76DB">
        <w:rPr>
          <w:b/>
          <w:sz w:val="28"/>
          <w:szCs w:val="28"/>
        </w:rPr>
        <w:t xml:space="preserve">по </w:t>
      </w:r>
      <w:r w:rsidR="006F2E69">
        <w:rPr>
          <w:b/>
          <w:sz w:val="28"/>
          <w:szCs w:val="28"/>
        </w:rPr>
        <w:t xml:space="preserve"> </w:t>
      </w:r>
      <w:r w:rsidR="0057758E" w:rsidRPr="00E97269">
        <w:rPr>
          <w:b/>
          <w:bCs/>
          <w:sz w:val="28"/>
          <w:szCs w:val="28"/>
        </w:rPr>
        <w:t>вопросам внесения</w:t>
      </w:r>
    </w:p>
    <w:p w:rsidR="0057758E" w:rsidRPr="00E97269" w:rsidRDefault="0057758E" w:rsidP="0057758E">
      <w:pPr>
        <w:jc w:val="center"/>
        <w:rPr>
          <w:b/>
          <w:bCs/>
          <w:sz w:val="28"/>
          <w:szCs w:val="28"/>
        </w:rPr>
      </w:pPr>
      <w:r w:rsidRPr="00E97269">
        <w:rPr>
          <w:b/>
          <w:bCs/>
          <w:sz w:val="28"/>
          <w:szCs w:val="28"/>
        </w:rPr>
        <w:t>изменений в Правила землепользования и застройки</w:t>
      </w:r>
    </w:p>
    <w:p w:rsidR="00956077" w:rsidRDefault="0057758E" w:rsidP="0057758E">
      <w:pPr>
        <w:tabs>
          <w:tab w:val="left" w:pos="2568"/>
        </w:tabs>
        <w:jc w:val="center"/>
        <w:rPr>
          <w:b/>
          <w:sz w:val="28"/>
          <w:szCs w:val="28"/>
        </w:rPr>
      </w:pPr>
      <w:r w:rsidRPr="00E97269">
        <w:rPr>
          <w:b/>
          <w:bCs/>
          <w:sz w:val="28"/>
          <w:szCs w:val="28"/>
        </w:rPr>
        <w:t>городского поселения «Могочинское</w:t>
      </w:r>
      <w:r>
        <w:rPr>
          <w:b/>
          <w:bCs/>
          <w:sz w:val="28"/>
          <w:szCs w:val="28"/>
        </w:rPr>
        <w:t>»</w:t>
      </w:r>
    </w:p>
    <w:p w:rsidR="00956077" w:rsidRDefault="00956077" w:rsidP="00A6395E">
      <w:pPr>
        <w:rPr>
          <w:sz w:val="28"/>
          <w:szCs w:val="28"/>
        </w:rPr>
      </w:pPr>
    </w:p>
    <w:p w:rsidR="00AF76DB" w:rsidRDefault="00AF76DB" w:rsidP="00A6395E">
      <w:pPr>
        <w:rPr>
          <w:sz w:val="28"/>
          <w:szCs w:val="28"/>
        </w:rPr>
      </w:pPr>
    </w:p>
    <w:p w:rsidR="00956077" w:rsidRPr="00736B41" w:rsidRDefault="00947DE0" w:rsidP="00A6395E">
      <w:pPr>
        <w:ind w:firstLine="708"/>
        <w:jc w:val="both"/>
        <w:rPr>
          <w:sz w:val="28"/>
          <w:szCs w:val="28"/>
        </w:rPr>
      </w:pPr>
      <w:r w:rsidRPr="00736B41">
        <w:rPr>
          <w:sz w:val="28"/>
          <w:szCs w:val="28"/>
        </w:rPr>
        <w:t xml:space="preserve"> </w:t>
      </w:r>
      <w:proofErr w:type="gramStart"/>
      <w:r w:rsidRPr="00736B41">
        <w:rPr>
          <w:sz w:val="28"/>
          <w:szCs w:val="28"/>
        </w:rPr>
        <w:t>В соответствии со статьей 3</w:t>
      </w:r>
      <w:r w:rsidR="00324E09" w:rsidRPr="00736B41">
        <w:rPr>
          <w:sz w:val="28"/>
          <w:szCs w:val="28"/>
        </w:rPr>
        <w:t>9</w:t>
      </w:r>
      <w:r w:rsidRPr="00736B41">
        <w:rPr>
          <w:sz w:val="28"/>
          <w:szCs w:val="28"/>
        </w:rPr>
        <w:t xml:space="preserve"> Градостроительного кодекса Российской Федерации, ст. 28 Федерального </w:t>
      </w:r>
      <w:r w:rsidR="00324E09" w:rsidRPr="00736B41">
        <w:rPr>
          <w:sz w:val="28"/>
          <w:szCs w:val="28"/>
        </w:rPr>
        <w:t>закона</w:t>
      </w:r>
      <w:r w:rsidR="00ED7F8C" w:rsidRPr="00736B41">
        <w:rPr>
          <w:sz w:val="28"/>
          <w:szCs w:val="28"/>
        </w:rPr>
        <w:t xml:space="preserve"> от 06.10.2003 № </w:t>
      </w:r>
      <w:r w:rsidR="00CC0043" w:rsidRPr="00736B41">
        <w:rPr>
          <w:sz w:val="28"/>
          <w:szCs w:val="28"/>
        </w:rPr>
        <w:t>1</w:t>
      </w:r>
      <w:r w:rsidR="00ED7F8C" w:rsidRPr="00736B41">
        <w:rPr>
          <w:sz w:val="28"/>
          <w:szCs w:val="28"/>
        </w:rPr>
        <w:t>31 ФЗ</w:t>
      </w:r>
      <w:r w:rsidR="00324E09" w:rsidRPr="00736B41">
        <w:rPr>
          <w:sz w:val="28"/>
          <w:szCs w:val="28"/>
        </w:rPr>
        <w:t xml:space="preserve"> «</w:t>
      </w:r>
      <w:r w:rsidRPr="00736B41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 w:rsidRPr="00736B41">
        <w:rPr>
          <w:sz w:val="28"/>
          <w:szCs w:val="28"/>
        </w:rPr>
        <w:t xml:space="preserve"> </w:t>
      </w:r>
      <w:r w:rsidR="00A00D3B" w:rsidRPr="00736B41">
        <w:rPr>
          <w:sz w:val="28"/>
          <w:szCs w:val="28"/>
        </w:rPr>
        <w:t>Положением об</w:t>
      </w:r>
      <w:r w:rsidRPr="00736B41">
        <w:rPr>
          <w:sz w:val="28"/>
          <w:szCs w:val="28"/>
        </w:rPr>
        <w:t xml:space="preserve"> </w:t>
      </w:r>
      <w:r w:rsidR="00FC6499" w:rsidRPr="00736B41">
        <w:rPr>
          <w:sz w:val="28"/>
          <w:szCs w:val="28"/>
        </w:rPr>
        <w:t xml:space="preserve">организации и </w:t>
      </w:r>
      <w:r w:rsidRPr="00736B41">
        <w:rPr>
          <w:sz w:val="28"/>
          <w:szCs w:val="28"/>
        </w:rPr>
        <w:t>проведения</w:t>
      </w:r>
      <w:r w:rsidR="00A00D3B" w:rsidRPr="00736B41">
        <w:rPr>
          <w:sz w:val="28"/>
          <w:szCs w:val="28"/>
        </w:rPr>
        <w:t xml:space="preserve"> общественных обсуждений,</w:t>
      </w:r>
      <w:r w:rsidRPr="00736B41">
        <w:rPr>
          <w:sz w:val="28"/>
          <w:szCs w:val="28"/>
        </w:rPr>
        <w:t xml:space="preserve"> публичных слушани</w:t>
      </w:r>
      <w:r w:rsidR="00ED7F8C" w:rsidRPr="00736B41">
        <w:rPr>
          <w:sz w:val="28"/>
          <w:szCs w:val="28"/>
        </w:rPr>
        <w:t xml:space="preserve">й </w:t>
      </w:r>
      <w:r w:rsidR="00FC6499" w:rsidRPr="00736B41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 w:rsidRPr="00736B41">
        <w:rPr>
          <w:sz w:val="28"/>
          <w:szCs w:val="28"/>
        </w:rPr>
        <w:t xml:space="preserve"> Могочинского муниципального округа</w:t>
      </w:r>
      <w:r w:rsidR="00FC6499" w:rsidRPr="00736B41">
        <w:rPr>
          <w:sz w:val="28"/>
          <w:szCs w:val="28"/>
        </w:rPr>
        <w:t>,</w:t>
      </w:r>
      <w:r w:rsidR="00CC0043" w:rsidRPr="00736B41">
        <w:rPr>
          <w:sz w:val="28"/>
          <w:szCs w:val="28"/>
        </w:rPr>
        <w:t xml:space="preserve"> утвержденным </w:t>
      </w:r>
      <w:r w:rsidR="001730DD" w:rsidRPr="00736B41">
        <w:rPr>
          <w:sz w:val="28"/>
          <w:szCs w:val="28"/>
        </w:rPr>
        <w:t>р</w:t>
      </w:r>
      <w:r w:rsidR="00CC0043" w:rsidRPr="00736B41">
        <w:rPr>
          <w:sz w:val="28"/>
          <w:szCs w:val="28"/>
        </w:rPr>
        <w:t xml:space="preserve">ешением Совета </w:t>
      </w:r>
      <w:r w:rsidR="00A00D3B" w:rsidRPr="00736B41">
        <w:rPr>
          <w:sz w:val="28"/>
          <w:szCs w:val="28"/>
        </w:rPr>
        <w:t>Могочинского муниципального округа</w:t>
      </w:r>
      <w:r w:rsidR="00CC0043" w:rsidRPr="00736B41">
        <w:rPr>
          <w:sz w:val="28"/>
          <w:szCs w:val="28"/>
        </w:rPr>
        <w:t xml:space="preserve"> от</w:t>
      </w:r>
      <w:r w:rsidR="00FC6EC8" w:rsidRPr="00736B41">
        <w:rPr>
          <w:sz w:val="28"/>
          <w:szCs w:val="28"/>
        </w:rPr>
        <w:t xml:space="preserve"> 2</w:t>
      </w:r>
      <w:r w:rsidR="00FC6499" w:rsidRPr="00736B41">
        <w:rPr>
          <w:sz w:val="28"/>
          <w:szCs w:val="28"/>
        </w:rPr>
        <w:t>6</w:t>
      </w:r>
      <w:r w:rsidR="00FC6EC8" w:rsidRPr="00736B41">
        <w:rPr>
          <w:sz w:val="28"/>
          <w:szCs w:val="28"/>
        </w:rPr>
        <w:t>.</w:t>
      </w:r>
      <w:r w:rsidR="00A00D3B" w:rsidRPr="00736B41">
        <w:rPr>
          <w:sz w:val="28"/>
          <w:szCs w:val="28"/>
        </w:rPr>
        <w:t>11</w:t>
      </w:r>
      <w:r w:rsidR="00FC6EC8" w:rsidRPr="00736B41">
        <w:rPr>
          <w:sz w:val="28"/>
          <w:szCs w:val="28"/>
        </w:rPr>
        <w:t>.20</w:t>
      </w:r>
      <w:r w:rsidR="00A00D3B" w:rsidRPr="00736B41">
        <w:rPr>
          <w:sz w:val="28"/>
          <w:szCs w:val="28"/>
        </w:rPr>
        <w:t>24</w:t>
      </w:r>
      <w:r w:rsidR="00FC6EC8" w:rsidRPr="00736B41">
        <w:rPr>
          <w:sz w:val="28"/>
          <w:szCs w:val="28"/>
        </w:rPr>
        <w:t xml:space="preserve">г. № </w:t>
      </w:r>
      <w:r w:rsidR="00A00D3B" w:rsidRPr="00736B41">
        <w:rPr>
          <w:sz w:val="28"/>
          <w:szCs w:val="28"/>
        </w:rPr>
        <w:t>143</w:t>
      </w:r>
      <w:r w:rsidRPr="00736B41">
        <w:rPr>
          <w:sz w:val="28"/>
          <w:szCs w:val="28"/>
        </w:rPr>
        <w:t>,</w:t>
      </w:r>
      <w:r w:rsidR="00B84D4C" w:rsidRPr="00736B41">
        <w:rPr>
          <w:sz w:val="28"/>
          <w:szCs w:val="28"/>
        </w:rPr>
        <w:t xml:space="preserve"> </w:t>
      </w:r>
      <w:r w:rsidR="001730DD" w:rsidRPr="00736B41">
        <w:rPr>
          <w:sz w:val="28"/>
          <w:szCs w:val="28"/>
        </w:rPr>
        <w:t xml:space="preserve"> руководствуясь </w:t>
      </w:r>
      <w:r w:rsidR="00B84D4C" w:rsidRPr="00736B41">
        <w:rPr>
          <w:sz w:val="28"/>
          <w:szCs w:val="28"/>
        </w:rPr>
        <w:t>У</w:t>
      </w:r>
      <w:r w:rsidRPr="00736B41">
        <w:rPr>
          <w:sz w:val="28"/>
          <w:szCs w:val="28"/>
        </w:rPr>
        <w:t>ставом Могочинского муниципального округа</w:t>
      </w:r>
      <w:r w:rsidR="00324E09" w:rsidRPr="00736B41">
        <w:rPr>
          <w:sz w:val="28"/>
          <w:szCs w:val="28"/>
        </w:rPr>
        <w:t>, администрация</w:t>
      </w:r>
      <w:proofErr w:type="gramEnd"/>
      <w:r w:rsidR="00324E09" w:rsidRPr="00736B41">
        <w:rPr>
          <w:sz w:val="28"/>
          <w:szCs w:val="28"/>
        </w:rPr>
        <w:t xml:space="preserve"> Могочинского муниципального округа </w:t>
      </w:r>
      <w:r w:rsidR="00324E09" w:rsidRPr="00736B41">
        <w:rPr>
          <w:b/>
          <w:bCs/>
          <w:sz w:val="28"/>
          <w:szCs w:val="28"/>
        </w:rPr>
        <w:t>постановляет</w:t>
      </w:r>
      <w:r w:rsidR="00324E09" w:rsidRPr="00736B41">
        <w:rPr>
          <w:sz w:val="28"/>
          <w:szCs w:val="28"/>
        </w:rPr>
        <w:t>:</w:t>
      </w:r>
    </w:p>
    <w:p w:rsidR="00FC6499" w:rsidRPr="00736B41" w:rsidRDefault="00FC6499" w:rsidP="00A6395E">
      <w:pPr>
        <w:ind w:firstLine="708"/>
        <w:jc w:val="both"/>
        <w:rPr>
          <w:sz w:val="28"/>
          <w:szCs w:val="28"/>
        </w:rPr>
      </w:pPr>
    </w:p>
    <w:p w:rsidR="00956077" w:rsidRPr="00736B41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bCs/>
          <w:sz w:val="28"/>
          <w:szCs w:val="28"/>
        </w:rPr>
      </w:pPr>
      <w:r w:rsidRPr="00736B41">
        <w:rPr>
          <w:color w:val="000000"/>
          <w:sz w:val="28"/>
          <w:szCs w:val="28"/>
        </w:rPr>
        <w:t>1.</w:t>
      </w:r>
      <w:r w:rsidR="0057758E" w:rsidRPr="00736B41">
        <w:rPr>
          <w:bCs/>
          <w:sz w:val="28"/>
          <w:szCs w:val="28"/>
        </w:rPr>
        <w:t xml:space="preserve"> Назначить публичные слушания по вопросам внесения изменений в Правила землепользования и застройки городского поселения «Могочинское», предоставления разрешения на отклонение от предельных параметров разрешенного строительства, реконструкцию объектов капитального строительства и предоставление разрешения на условно разрешенный вид использования земельных участков и объектов капительного строительства, расположенных на территории городского поселения «Могочинское».</w:t>
      </w:r>
    </w:p>
    <w:p w:rsidR="0057758E" w:rsidRPr="00736B41" w:rsidRDefault="0057758E" w:rsidP="0035483D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1.1. </w:t>
      </w:r>
      <w:r w:rsidR="0035483D" w:rsidRPr="00736B41">
        <w:rPr>
          <w:bCs/>
          <w:sz w:val="28"/>
          <w:szCs w:val="28"/>
        </w:rPr>
        <w:t>Изложить</w:t>
      </w:r>
      <w:r w:rsidR="00B85218">
        <w:rPr>
          <w:bCs/>
          <w:sz w:val="28"/>
          <w:szCs w:val="28"/>
        </w:rPr>
        <w:t xml:space="preserve"> главу 3 ст. 22</w:t>
      </w:r>
      <w:r w:rsidRPr="00736B41">
        <w:rPr>
          <w:bCs/>
          <w:sz w:val="28"/>
          <w:szCs w:val="28"/>
        </w:rPr>
        <w:t xml:space="preserve"> градостроительн</w:t>
      </w:r>
      <w:r w:rsidR="00B85218">
        <w:rPr>
          <w:bCs/>
          <w:sz w:val="28"/>
          <w:szCs w:val="28"/>
        </w:rPr>
        <w:t>ого</w:t>
      </w:r>
      <w:r w:rsidRPr="00736B41">
        <w:rPr>
          <w:bCs/>
          <w:sz w:val="28"/>
          <w:szCs w:val="28"/>
        </w:rPr>
        <w:t xml:space="preserve"> регламент</w:t>
      </w:r>
      <w:r w:rsidR="00B85218">
        <w:rPr>
          <w:bCs/>
          <w:sz w:val="28"/>
          <w:szCs w:val="28"/>
        </w:rPr>
        <w:t>а</w:t>
      </w:r>
      <w:r w:rsidRPr="00736B41">
        <w:rPr>
          <w:bCs/>
          <w:sz w:val="28"/>
          <w:szCs w:val="28"/>
        </w:rPr>
        <w:t xml:space="preserve"> для территориальной зоны «</w:t>
      </w:r>
      <w:r w:rsidRPr="00736B41">
        <w:rPr>
          <w:rFonts w:eastAsia="SimSun"/>
          <w:bCs/>
          <w:sz w:val="28"/>
          <w:szCs w:val="28"/>
        </w:rPr>
        <w:t xml:space="preserve">Зона предприятий (П) </w:t>
      </w:r>
      <w:r w:rsidRPr="00736B41">
        <w:rPr>
          <w:rFonts w:eastAsia="SimSun"/>
          <w:sz w:val="28"/>
          <w:szCs w:val="28"/>
        </w:rPr>
        <w:t xml:space="preserve">- используется для размещения предприятий и коммунально-складских объектов, обслуживающих жилую и </w:t>
      </w:r>
      <w:r w:rsidR="0035483D" w:rsidRPr="00736B41">
        <w:rPr>
          <w:rFonts w:eastAsia="SimSun"/>
          <w:sz w:val="28"/>
          <w:szCs w:val="28"/>
        </w:rPr>
        <w:t>производственную зоны» в следующей редакции:</w:t>
      </w:r>
    </w:p>
    <w:p w:rsidR="0035483D" w:rsidRPr="00736B41" w:rsidRDefault="0035483D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736B41">
        <w:rPr>
          <w:rFonts w:eastAsia="SimSun"/>
          <w:sz w:val="28"/>
          <w:szCs w:val="28"/>
        </w:rPr>
        <w:tab/>
      </w:r>
      <w:r w:rsidR="007C4E4E" w:rsidRPr="00736B41">
        <w:rPr>
          <w:rFonts w:eastAsia="SimSun"/>
          <w:sz w:val="28"/>
          <w:szCs w:val="28"/>
        </w:rPr>
        <w:t xml:space="preserve"> «</w:t>
      </w:r>
      <w:r w:rsidRPr="00736B41">
        <w:rPr>
          <w:rFonts w:eastAsia="SimSun"/>
          <w:sz w:val="28"/>
          <w:szCs w:val="28"/>
        </w:rPr>
        <w:t>1. Производственные зоны предназначены для размещения промышленных и коммунально-складских объектов в границах населенных пунктов и на землях промышленности.</w:t>
      </w:r>
    </w:p>
    <w:p w:rsidR="0035483D" w:rsidRPr="00736B41" w:rsidRDefault="0035483D" w:rsidP="0035483D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736B41">
        <w:rPr>
          <w:rFonts w:eastAsia="SimSun"/>
          <w:sz w:val="28"/>
          <w:szCs w:val="28"/>
        </w:rPr>
        <w:t>К производственным зонам относятся:</w:t>
      </w:r>
    </w:p>
    <w:p w:rsidR="0035483D" w:rsidRPr="00736B41" w:rsidRDefault="0035483D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736B41">
        <w:rPr>
          <w:rFonts w:eastAsia="SimSun"/>
          <w:b/>
          <w:bCs/>
          <w:sz w:val="28"/>
          <w:szCs w:val="28"/>
        </w:rPr>
        <w:t xml:space="preserve">Зона предприятий (П) </w:t>
      </w:r>
      <w:r w:rsidRPr="00736B41">
        <w:rPr>
          <w:rFonts w:eastAsia="SimSun"/>
          <w:sz w:val="28"/>
          <w:szCs w:val="28"/>
        </w:rPr>
        <w:t xml:space="preserve">- используется для размещения предприятий и коммунально-складских объектов, обслуживающих жилую и производственную зоны. </w:t>
      </w:r>
    </w:p>
    <w:p w:rsidR="007C4E4E" w:rsidRPr="00736B41" w:rsidRDefault="007C4E4E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7C4E4E" w:rsidRPr="00736B41" w:rsidRDefault="007C4E4E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7C4E4E" w:rsidRPr="00736B41" w:rsidRDefault="007C4E4E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7C4E4E" w:rsidRPr="00736B41" w:rsidRDefault="007C4E4E" w:rsidP="0035483D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7C4E4E" w:rsidRPr="00736B41" w:rsidTr="007C4E4E">
        <w:tc>
          <w:tcPr>
            <w:tcW w:w="9571" w:type="dxa"/>
            <w:gridSpan w:val="2"/>
          </w:tcPr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Таблица 5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О - основные виды использования, не требующие получения зонального разрешения,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 – условно разрешенные виды использования, требующие получения зонального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разрешения,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- - виды использования, на которые не может быть получено зональное разрешение.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Виды разрешенного использования </w:t>
            </w:r>
            <w:proofErr w:type="gramStart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26" w:type="dxa"/>
          </w:tcPr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gramStart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Производственная деятельность (6.0)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Энергетика (6.7)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золоотвалов</w:t>
            </w:r>
            <w:proofErr w:type="spellEnd"/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гидротехнических сооружений);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3226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О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 продукции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(1.15)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зданий, сооружений, используемых для производства, хранения, первичной и глубокой переработки </w:t>
            </w:r>
            <w:proofErr w:type="spellStart"/>
            <w:proofErr w:type="gramStart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сельскохо-зяйственной</w:t>
            </w:r>
            <w:proofErr w:type="spellEnd"/>
            <w:proofErr w:type="gramEnd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Обеспечение научной деятельности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(3.9)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Служебные гаражи (4.9)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</w:t>
            </w:r>
            <w:r w:rsidRPr="0073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также </w:t>
            </w:r>
            <w:proofErr w:type="gramStart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стоянки и хранения транспортных средств общего пользования, в том числе в депо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4.9.1.1-4.9.1.4</w:t>
            </w:r>
          </w:p>
        </w:tc>
        <w:tc>
          <w:tcPr>
            <w:tcW w:w="3226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О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сельскохозяйственного производства (1.18)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Деловое управление (4.1)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Рынки (4.3)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Выставочно-ярмарочная деятельность (4.10)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 (6.3)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 (6.3.1)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 (6.4)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 (6.6)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Склады (6.9)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Целлюлозно-бумажная промышленность (в части размещения объектов капитального строительства, предназначенных для издательской и полиграфической деятельности, тиражирования записанных носителей информации) (6.11)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Недропользование (6.1)</w:t>
            </w:r>
          </w:p>
        </w:tc>
        <w:tc>
          <w:tcPr>
            <w:tcW w:w="3226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О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 (3.1)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в целях обеспечения физических и юридических лиц коммунальными услугами.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сооружений, обеспечивающих поставку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</w:t>
            </w:r>
            <w:proofErr w:type="gramEnd"/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стоянок, гаражей и мастерских для обслуживания уборочной и аварийной техники, сооружений, необходимых для сбора и плавки снега).</w:t>
            </w:r>
          </w:p>
        </w:tc>
        <w:tc>
          <w:tcPr>
            <w:tcW w:w="3226" w:type="dxa"/>
          </w:tcPr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</w:t>
            </w:r>
          </w:p>
        </w:tc>
      </w:tr>
      <w:tr w:rsidR="007C4E4E" w:rsidRPr="00736B41" w:rsidTr="007C4E4E">
        <w:tc>
          <w:tcPr>
            <w:tcW w:w="6345" w:type="dxa"/>
          </w:tcPr>
          <w:p w:rsidR="007C4E4E" w:rsidRPr="00736B41" w:rsidRDefault="007C4E4E" w:rsidP="007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Прочие виды разрешенного использования</w:t>
            </w:r>
          </w:p>
        </w:tc>
        <w:tc>
          <w:tcPr>
            <w:tcW w:w="3226" w:type="dxa"/>
          </w:tcPr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Описание вида разрешенного использования</w:t>
            </w:r>
          </w:p>
          <w:p w:rsidR="007C4E4E" w:rsidRPr="00736B41" w:rsidRDefault="007C4E4E" w:rsidP="007C4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41">
              <w:rPr>
                <w:rFonts w:ascii="Times New Roman" w:hAnsi="Times New Roman" w:cs="Times New Roman"/>
                <w:sz w:val="28"/>
                <w:szCs w:val="28"/>
              </w:rPr>
              <w:t>согласно Классификатору</w:t>
            </w:r>
          </w:p>
        </w:tc>
      </w:tr>
    </w:tbl>
    <w:p w:rsidR="007C4E4E" w:rsidRPr="00736B41" w:rsidRDefault="007C4E4E" w:rsidP="007C4E4E">
      <w:pPr>
        <w:rPr>
          <w:sz w:val="28"/>
          <w:szCs w:val="28"/>
        </w:rPr>
      </w:pPr>
    </w:p>
    <w:p w:rsidR="007C4E4E" w:rsidRPr="00736B41" w:rsidRDefault="007C4E4E" w:rsidP="007C4E4E">
      <w:pPr>
        <w:ind w:firstLine="708"/>
        <w:jc w:val="both"/>
        <w:rPr>
          <w:sz w:val="28"/>
          <w:szCs w:val="28"/>
        </w:rPr>
      </w:pPr>
      <w:r w:rsidRPr="00736B41">
        <w:rPr>
          <w:sz w:val="28"/>
          <w:szCs w:val="28"/>
        </w:rPr>
        <w:t>Предельные параметры земельных участков и параметры разрешенного строительства, реконструкции объектов капитального строительства не подлежат установлению.</w:t>
      </w:r>
    </w:p>
    <w:p w:rsidR="007C4E4E" w:rsidRPr="00736B41" w:rsidRDefault="007C4E4E" w:rsidP="007C4E4E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736B41">
        <w:rPr>
          <w:rFonts w:eastAsia="SimSun"/>
          <w:sz w:val="28"/>
          <w:szCs w:val="28"/>
        </w:rPr>
        <w:t>2. Действующими законодательными актами Российской Федерации или Забайкальского края не предусмотрены ограничения использования земельных участков и объектов капитального строительства, расположенных в пределах данных территориальных зон (П). Данные ограничения установлены исключительно настоящими Правилами в соответствии со статьей 35 Градостроительного кодекса Российской Федерации. В случае установления таких ограничений законодательными актами Российской Федерации или Забайкальского края в градостроительные регламенты вносятся сведения, отсылающие к соответствующим статьям данных законодательных актов.</w:t>
      </w:r>
    </w:p>
    <w:p w:rsidR="007C4E4E" w:rsidRPr="00736B41" w:rsidRDefault="007C4E4E" w:rsidP="007C4E4E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proofErr w:type="gramStart"/>
      <w:r w:rsidRPr="00736B41">
        <w:rPr>
          <w:rFonts w:eastAsia="SimSun"/>
          <w:sz w:val="28"/>
          <w:szCs w:val="28"/>
        </w:rPr>
        <w:t>При расположении земельных участков и (или) объектов капитального строительства в пределах данных территориальных зон (П) полностью или частично в границах установленных зон с особыми условиями использования территорий (сведения о которых внесены в Единый государственный реестр недвижимости) на указанные участки и объекты распространяются ограничения использования территорий, установленные для указанных зон с особыми условиями использования территорий постановлениями Правительства Российской Федерации, принятыми в</w:t>
      </w:r>
      <w:proofErr w:type="gramEnd"/>
      <w:r w:rsidRPr="00736B41">
        <w:rPr>
          <w:rFonts w:eastAsia="SimSun"/>
          <w:sz w:val="28"/>
          <w:szCs w:val="28"/>
        </w:rPr>
        <w:t xml:space="preserve"> </w:t>
      </w:r>
      <w:proofErr w:type="gramStart"/>
      <w:r w:rsidRPr="00736B41">
        <w:rPr>
          <w:rFonts w:eastAsia="SimSun"/>
          <w:sz w:val="28"/>
          <w:szCs w:val="28"/>
        </w:rPr>
        <w:t>соответствии</w:t>
      </w:r>
      <w:proofErr w:type="gramEnd"/>
      <w:r w:rsidRPr="00736B41">
        <w:rPr>
          <w:rFonts w:eastAsia="SimSun"/>
          <w:sz w:val="28"/>
          <w:szCs w:val="28"/>
        </w:rPr>
        <w:t xml:space="preserve"> с главой 19 Земельного кодекса Российской Федерации.»</w:t>
      </w:r>
    </w:p>
    <w:p w:rsidR="007C4E4E" w:rsidRPr="00736B41" w:rsidRDefault="007C4E4E" w:rsidP="007C4E4E">
      <w:pPr>
        <w:autoSpaceDE w:val="0"/>
        <w:autoSpaceDN w:val="0"/>
        <w:adjustRightInd w:val="0"/>
        <w:ind w:firstLine="708"/>
        <w:jc w:val="both"/>
        <w:rPr>
          <w:rFonts w:eastAsia="SimSun"/>
          <w:sz w:val="28"/>
          <w:szCs w:val="28"/>
        </w:rPr>
      </w:pPr>
      <w:r w:rsidRPr="00736B41">
        <w:rPr>
          <w:rFonts w:eastAsia="SimSun"/>
          <w:sz w:val="28"/>
          <w:szCs w:val="28"/>
        </w:rPr>
        <w:t xml:space="preserve">1.2. </w:t>
      </w:r>
      <w:r w:rsidR="006C3442" w:rsidRPr="00736B41">
        <w:rPr>
          <w:rFonts w:eastAsia="SimSun"/>
          <w:sz w:val="28"/>
          <w:szCs w:val="28"/>
        </w:rPr>
        <w:t>Внести изменения в карту градостроительного зонирования  (планируемое строительство склада топлива) согласно приложению</w:t>
      </w:r>
      <w:r w:rsidR="00736B41" w:rsidRPr="00736B41">
        <w:rPr>
          <w:rFonts w:eastAsia="SimSun"/>
          <w:sz w:val="28"/>
          <w:szCs w:val="28"/>
        </w:rPr>
        <w:t>.</w:t>
      </w:r>
      <w:r w:rsidR="006C3442" w:rsidRPr="00736B41">
        <w:rPr>
          <w:rFonts w:eastAsia="SimSun"/>
          <w:sz w:val="28"/>
          <w:szCs w:val="28"/>
        </w:rPr>
        <w:t xml:space="preserve"> </w:t>
      </w:r>
    </w:p>
    <w:p w:rsidR="00956077" w:rsidRPr="00736B41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36B41">
        <w:rPr>
          <w:color w:val="000000"/>
          <w:sz w:val="28"/>
          <w:szCs w:val="28"/>
        </w:rPr>
        <w:t>2</w:t>
      </w:r>
      <w:r w:rsidR="00947DE0" w:rsidRPr="00736B41">
        <w:rPr>
          <w:sz w:val="28"/>
          <w:szCs w:val="28"/>
        </w:rPr>
        <w:t>.</w:t>
      </w:r>
      <w:r w:rsidR="00CF53C1" w:rsidRPr="00736B41">
        <w:rPr>
          <w:sz w:val="28"/>
          <w:szCs w:val="28"/>
        </w:rPr>
        <w:t>Комиссии по подготовке проекта разрешения на условно-разрешенный вид использования земельн</w:t>
      </w:r>
      <w:r w:rsidR="009D116A" w:rsidRPr="00736B41">
        <w:rPr>
          <w:sz w:val="28"/>
          <w:szCs w:val="28"/>
        </w:rPr>
        <w:t>ого</w:t>
      </w:r>
      <w:r w:rsidR="00CF53C1" w:rsidRPr="00736B41">
        <w:rPr>
          <w:sz w:val="28"/>
          <w:szCs w:val="28"/>
        </w:rPr>
        <w:t xml:space="preserve"> участ</w:t>
      </w:r>
      <w:r w:rsidR="009D116A" w:rsidRPr="00736B41">
        <w:rPr>
          <w:sz w:val="28"/>
          <w:szCs w:val="28"/>
        </w:rPr>
        <w:t>ка</w:t>
      </w:r>
      <w:r w:rsidR="00CF53C1" w:rsidRPr="00736B41">
        <w:rPr>
          <w:sz w:val="28"/>
          <w:szCs w:val="28"/>
        </w:rPr>
        <w:t xml:space="preserve"> провести п</w:t>
      </w:r>
      <w:r w:rsidR="00947DE0" w:rsidRPr="00736B41">
        <w:rPr>
          <w:sz w:val="28"/>
          <w:szCs w:val="28"/>
        </w:rPr>
        <w:t xml:space="preserve">убличные слушания </w:t>
      </w:r>
      <w:r w:rsidR="00AB54F2">
        <w:rPr>
          <w:sz w:val="28"/>
          <w:szCs w:val="28"/>
        </w:rPr>
        <w:t>24 ноября</w:t>
      </w:r>
      <w:r w:rsidR="00947DE0" w:rsidRPr="00736B41">
        <w:rPr>
          <w:sz w:val="28"/>
          <w:szCs w:val="28"/>
        </w:rPr>
        <w:t xml:space="preserve"> 202</w:t>
      </w:r>
      <w:r w:rsidR="00833834" w:rsidRPr="00736B41">
        <w:rPr>
          <w:sz w:val="28"/>
          <w:szCs w:val="28"/>
        </w:rPr>
        <w:t>5</w:t>
      </w:r>
      <w:r w:rsidR="00947DE0" w:rsidRPr="00736B41">
        <w:rPr>
          <w:sz w:val="28"/>
          <w:szCs w:val="28"/>
        </w:rPr>
        <w:t xml:space="preserve"> года в 15</w:t>
      </w:r>
      <w:r w:rsidR="00766945" w:rsidRPr="00736B41">
        <w:rPr>
          <w:sz w:val="28"/>
          <w:szCs w:val="28"/>
        </w:rPr>
        <w:t xml:space="preserve"> </w:t>
      </w:r>
      <w:r w:rsidR="00CF53C1" w:rsidRPr="00736B41">
        <w:rPr>
          <w:sz w:val="28"/>
          <w:szCs w:val="28"/>
        </w:rPr>
        <w:t>ч</w:t>
      </w:r>
      <w:r w:rsidR="00947DE0" w:rsidRPr="00736B41">
        <w:rPr>
          <w:sz w:val="28"/>
          <w:szCs w:val="28"/>
        </w:rPr>
        <w:t>.00</w:t>
      </w:r>
      <w:r w:rsidR="00CF53C1" w:rsidRPr="00736B41">
        <w:rPr>
          <w:sz w:val="28"/>
          <w:szCs w:val="28"/>
        </w:rPr>
        <w:t xml:space="preserve"> мин.</w:t>
      </w:r>
      <w:r w:rsidR="00947DE0" w:rsidRPr="00736B41">
        <w:rPr>
          <w:sz w:val="28"/>
          <w:szCs w:val="28"/>
        </w:rPr>
        <w:t xml:space="preserve">  в помещении   </w:t>
      </w:r>
      <w:r w:rsidR="00833834" w:rsidRPr="00736B41">
        <w:rPr>
          <w:sz w:val="28"/>
          <w:szCs w:val="28"/>
        </w:rPr>
        <w:t>администрации Могочинского муниципального округа</w:t>
      </w:r>
      <w:r w:rsidR="00947DE0" w:rsidRPr="00736B41">
        <w:rPr>
          <w:sz w:val="28"/>
          <w:szCs w:val="28"/>
        </w:rPr>
        <w:t xml:space="preserve"> по адресу: Забайкальский край, Могочинский район, </w:t>
      </w:r>
      <w:r w:rsidR="00833834" w:rsidRPr="00736B41">
        <w:rPr>
          <w:sz w:val="28"/>
          <w:szCs w:val="28"/>
        </w:rPr>
        <w:t>г. Могоча ул. Комсомольская, 13, 2 этаж</w:t>
      </w:r>
      <w:r w:rsidR="006D4504" w:rsidRPr="00736B41">
        <w:rPr>
          <w:sz w:val="28"/>
          <w:szCs w:val="28"/>
        </w:rPr>
        <w:t>,</w:t>
      </w:r>
      <w:r w:rsidR="00833834" w:rsidRPr="00736B41">
        <w:rPr>
          <w:sz w:val="28"/>
          <w:szCs w:val="28"/>
        </w:rPr>
        <w:t xml:space="preserve"> </w:t>
      </w:r>
      <w:r w:rsidR="006D4504" w:rsidRPr="00736B41">
        <w:rPr>
          <w:sz w:val="28"/>
          <w:szCs w:val="28"/>
        </w:rPr>
        <w:t>а</w:t>
      </w:r>
      <w:r w:rsidR="00833834" w:rsidRPr="00736B41">
        <w:rPr>
          <w:sz w:val="28"/>
          <w:szCs w:val="28"/>
        </w:rPr>
        <w:t>ктовый зал</w:t>
      </w:r>
      <w:r w:rsidR="00947DE0" w:rsidRPr="00736B41">
        <w:rPr>
          <w:sz w:val="28"/>
          <w:szCs w:val="28"/>
        </w:rPr>
        <w:t>.</w:t>
      </w:r>
    </w:p>
    <w:p w:rsidR="00A6395E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3</w:t>
      </w:r>
      <w:r w:rsidR="00947DE0" w:rsidRPr="00736B41">
        <w:rPr>
          <w:color w:val="000000"/>
          <w:sz w:val="28"/>
          <w:szCs w:val="28"/>
        </w:rPr>
        <w:t>.</w:t>
      </w:r>
      <w:r w:rsidR="00A6395E" w:rsidRPr="00736B41">
        <w:rPr>
          <w:color w:val="000000"/>
          <w:sz w:val="28"/>
          <w:szCs w:val="28"/>
        </w:rPr>
        <w:t>О</w:t>
      </w:r>
      <w:r w:rsidR="00947DE0" w:rsidRPr="00736B41">
        <w:rPr>
          <w:color w:val="000000"/>
          <w:sz w:val="28"/>
          <w:szCs w:val="28"/>
        </w:rPr>
        <w:t>рган</w:t>
      </w:r>
      <w:r w:rsidR="00E16DD9" w:rsidRPr="00736B41">
        <w:rPr>
          <w:color w:val="000000"/>
          <w:sz w:val="28"/>
          <w:szCs w:val="28"/>
        </w:rPr>
        <w:t xml:space="preserve">изатором проведения публичных слушаний </w:t>
      </w:r>
      <w:r w:rsidR="00477E35" w:rsidRPr="00736B41">
        <w:rPr>
          <w:color w:val="000000"/>
          <w:sz w:val="28"/>
          <w:szCs w:val="28"/>
        </w:rPr>
        <w:t>определить Управление</w:t>
      </w:r>
      <w:r w:rsidR="006D4504" w:rsidRPr="00736B41">
        <w:rPr>
          <w:color w:val="000000"/>
          <w:sz w:val="28"/>
          <w:szCs w:val="28"/>
        </w:rPr>
        <w:t xml:space="preserve"> территориального развития  </w:t>
      </w:r>
      <w:r w:rsidR="00947DE0" w:rsidRPr="00736B41">
        <w:rPr>
          <w:color w:val="000000"/>
          <w:sz w:val="28"/>
          <w:szCs w:val="28"/>
        </w:rPr>
        <w:t xml:space="preserve"> администраци</w:t>
      </w:r>
      <w:r w:rsidR="006D4504" w:rsidRPr="00736B41">
        <w:rPr>
          <w:color w:val="000000"/>
          <w:sz w:val="28"/>
          <w:szCs w:val="28"/>
        </w:rPr>
        <w:t>и Могочинского муниципального ок</w:t>
      </w:r>
      <w:r w:rsidR="00A00D3B" w:rsidRPr="00736B41">
        <w:rPr>
          <w:color w:val="000000"/>
          <w:sz w:val="28"/>
          <w:szCs w:val="28"/>
        </w:rPr>
        <w:t>р</w:t>
      </w:r>
      <w:r w:rsidR="006D4504" w:rsidRPr="00736B41">
        <w:rPr>
          <w:color w:val="000000"/>
          <w:sz w:val="28"/>
          <w:szCs w:val="28"/>
        </w:rPr>
        <w:t>уга</w:t>
      </w:r>
      <w:r w:rsidR="00E16DD9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 xml:space="preserve"> 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4</w:t>
      </w:r>
      <w:r w:rsidR="00947DE0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>Состав участников публичных слушаний: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36B41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  <w:proofErr w:type="gramEnd"/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</w:t>
      </w:r>
      <w:r w:rsidRPr="00736B41">
        <w:rPr>
          <w:color w:val="000000"/>
          <w:sz w:val="28"/>
          <w:szCs w:val="28"/>
        </w:rPr>
        <w:lastRenderedPageBreak/>
        <w:t>являющихся частью объекта капитального строительства, в отношении которых подготовлены проекты;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заявители планируемых объектов;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специалисты </w:t>
      </w:r>
      <w:r w:rsidR="006D4504" w:rsidRPr="00736B41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736B41">
        <w:rPr>
          <w:color w:val="000000"/>
          <w:sz w:val="28"/>
          <w:szCs w:val="28"/>
        </w:rPr>
        <w:t>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юридические лица;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общественные организации. </w:t>
      </w:r>
    </w:p>
    <w:p w:rsidR="001730DD" w:rsidRPr="00736B41" w:rsidRDefault="007139D7" w:rsidP="001730DD">
      <w:pPr>
        <w:ind w:firstLine="644"/>
        <w:jc w:val="both"/>
        <w:rPr>
          <w:sz w:val="28"/>
          <w:szCs w:val="28"/>
        </w:rPr>
      </w:pPr>
      <w:r w:rsidRPr="00736B41">
        <w:rPr>
          <w:color w:val="000000"/>
          <w:sz w:val="28"/>
          <w:szCs w:val="28"/>
        </w:rPr>
        <w:t>5</w:t>
      </w:r>
      <w:r w:rsidR="00EA2554" w:rsidRPr="00736B41">
        <w:rPr>
          <w:color w:val="000000"/>
          <w:sz w:val="28"/>
          <w:szCs w:val="28"/>
        </w:rPr>
        <w:t>.</w:t>
      </w:r>
      <w:r w:rsidR="001730DD" w:rsidRPr="00736B41">
        <w:rPr>
          <w:sz w:val="28"/>
          <w:szCs w:val="28"/>
        </w:rPr>
        <w:t xml:space="preserve"> 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 w:rsidR="001730DD" w:rsidRPr="00736B41">
        <w:rPr>
          <w:sz w:val="28"/>
          <w:szCs w:val="28"/>
        </w:rPr>
        <w:t>о-</w:t>
      </w:r>
      <w:proofErr w:type="gramEnd"/>
      <w:r w:rsidR="001730DD" w:rsidRPr="00736B41">
        <w:rPr>
          <w:sz w:val="28"/>
          <w:szCs w:val="28"/>
        </w:rPr>
        <w:t xml:space="preserve"> телекоммуникационной сети Интернет «</w:t>
      </w:r>
      <w:r w:rsidR="001730DD" w:rsidRPr="00736B41">
        <w:rPr>
          <w:sz w:val="28"/>
          <w:szCs w:val="28"/>
          <w:lang w:val="en-US"/>
        </w:rPr>
        <w:t>https</w:t>
      </w:r>
      <w:r w:rsidR="001730DD" w:rsidRPr="00736B41">
        <w:rPr>
          <w:sz w:val="28"/>
          <w:szCs w:val="28"/>
        </w:rPr>
        <w:t>://</w:t>
      </w:r>
      <w:proofErr w:type="spellStart"/>
      <w:r w:rsidR="001730DD" w:rsidRPr="00736B41">
        <w:rPr>
          <w:sz w:val="28"/>
          <w:szCs w:val="28"/>
          <w:lang w:val="en-US"/>
        </w:rPr>
        <w:t>mogocha</w:t>
      </w:r>
      <w:proofErr w:type="spellEnd"/>
      <w:r w:rsidR="001730DD" w:rsidRPr="00736B41">
        <w:rPr>
          <w:sz w:val="28"/>
          <w:szCs w:val="28"/>
        </w:rPr>
        <w:t>.75.</w:t>
      </w:r>
      <w:proofErr w:type="spellStart"/>
      <w:r w:rsidR="001730DD" w:rsidRPr="00736B41">
        <w:rPr>
          <w:sz w:val="28"/>
          <w:szCs w:val="28"/>
          <w:lang w:val="en-US"/>
        </w:rPr>
        <w:t>ru</w:t>
      </w:r>
      <w:proofErr w:type="spellEnd"/>
      <w:r w:rsidR="001730DD" w:rsidRPr="00736B41">
        <w:rPr>
          <w:sz w:val="28"/>
          <w:szCs w:val="28"/>
        </w:rPr>
        <w:t>».</w:t>
      </w:r>
    </w:p>
    <w:p w:rsidR="00EA2554" w:rsidRPr="00736B41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6</w:t>
      </w:r>
      <w:r w:rsidR="00EA2554" w:rsidRPr="00736B41">
        <w:rPr>
          <w:color w:val="000000"/>
          <w:sz w:val="28"/>
          <w:szCs w:val="28"/>
        </w:rPr>
        <w:t>.</w:t>
      </w:r>
      <w:r w:rsidR="00736B41" w:rsidRPr="00736B41">
        <w:rPr>
          <w:color w:val="000000"/>
          <w:sz w:val="28"/>
          <w:szCs w:val="28"/>
        </w:rPr>
        <w:t xml:space="preserve"> </w:t>
      </w:r>
      <w:r w:rsidR="00EA2554" w:rsidRPr="00736B41">
        <w:rPr>
          <w:color w:val="000000"/>
          <w:sz w:val="28"/>
          <w:szCs w:val="28"/>
        </w:rPr>
        <w:t xml:space="preserve">Настоящее постановление вступает в </w:t>
      </w:r>
      <w:r w:rsidR="0023182D" w:rsidRPr="00736B41">
        <w:rPr>
          <w:color w:val="000000"/>
          <w:sz w:val="28"/>
          <w:szCs w:val="28"/>
        </w:rPr>
        <w:t>силу на</w:t>
      </w:r>
      <w:r w:rsidR="001730DD" w:rsidRPr="00736B41">
        <w:rPr>
          <w:color w:val="000000"/>
          <w:sz w:val="28"/>
          <w:szCs w:val="28"/>
        </w:rPr>
        <w:t xml:space="preserve"> следующий день </w:t>
      </w:r>
      <w:r w:rsidR="00EA2554" w:rsidRPr="00736B41">
        <w:rPr>
          <w:color w:val="000000"/>
          <w:sz w:val="28"/>
          <w:szCs w:val="28"/>
        </w:rPr>
        <w:t xml:space="preserve">после его официального </w:t>
      </w:r>
      <w:r w:rsidR="00AF76DB">
        <w:rPr>
          <w:color w:val="000000"/>
          <w:sz w:val="28"/>
          <w:szCs w:val="28"/>
        </w:rPr>
        <w:t>обнародования</w:t>
      </w:r>
      <w:proofErr w:type="gramStart"/>
      <w:r w:rsidR="00AF76DB">
        <w:rPr>
          <w:color w:val="000000"/>
          <w:sz w:val="28"/>
          <w:szCs w:val="28"/>
        </w:rPr>
        <w:t xml:space="preserve"> </w:t>
      </w:r>
      <w:r w:rsidR="0023182D" w:rsidRPr="00736B41">
        <w:rPr>
          <w:color w:val="000000"/>
          <w:sz w:val="28"/>
          <w:szCs w:val="28"/>
        </w:rPr>
        <w:t>.</w:t>
      </w:r>
      <w:proofErr w:type="gramEnd"/>
      <w:r w:rsidR="00EA2554" w:rsidRPr="00736B41">
        <w:rPr>
          <w:color w:val="000000"/>
          <w:sz w:val="28"/>
          <w:szCs w:val="28"/>
        </w:rPr>
        <w:t xml:space="preserve"> </w:t>
      </w: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956077" w:rsidRDefault="00736B41" w:rsidP="00A639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736B41">
        <w:rPr>
          <w:sz w:val="28"/>
          <w:szCs w:val="28"/>
        </w:rPr>
        <w:t>А.А. Сорокотягин</w:t>
      </w: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B85218">
      <w:pPr>
        <w:jc w:val="right"/>
        <w:rPr>
          <w:sz w:val="20"/>
          <w:szCs w:val="28"/>
        </w:rPr>
      </w:pPr>
    </w:p>
    <w:p w:rsidR="00B85218" w:rsidRPr="00AF76DB" w:rsidRDefault="00B85218" w:rsidP="00B85218">
      <w:pPr>
        <w:jc w:val="right"/>
        <w:rPr>
          <w:sz w:val="28"/>
          <w:szCs w:val="28"/>
        </w:rPr>
      </w:pPr>
      <w:r w:rsidRPr="00AF76DB">
        <w:rPr>
          <w:sz w:val="28"/>
          <w:szCs w:val="28"/>
        </w:rPr>
        <w:t>Приложение № 1</w:t>
      </w:r>
    </w:p>
    <w:p w:rsidR="00AF76DB" w:rsidRDefault="00B85218" w:rsidP="00B85218">
      <w:pPr>
        <w:jc w:val="right"/>
        <w:rPr>
          <w:sz w:val="28"/>
          <w:szCs w:val="28"/>
        </w:rPr>
      </w:pPr>
      <w:r w:rsidRPr="00AF76DB">
        <w:rPr>
          <w:sz w:val="28"/>
          <w:szCs w:val="28"/>
        </w:rPr>
        <w:t xml:space="preserve">к постановлению администрации </w:t>
      </w:r>
    </w:p>
    <w:p w:rsidR="00B85218" w:rsidRPr="00AF76DB" w:rsidRDefault="00B85218" w:rsidP="00B85218">
      <w:pPr>
        <w:jc w:val="right"/>
        <w:rPr>
          <w:sz w:val="28"/>
          <w:szCs w:val="28"/>
        </w:rPr>
      </w:pPr>
      <w:r w:rsidRPr="00AF76DB">
        <w:rPr>
          <w:sz w:val="28"/>
          <w:szCs w:val="28"/>
        </w:rPr>
        <w:t xml:space="preserve">Могочинского муниципального округа </w:t>
      </w:r>
    </w:p>
    <w:p w:rsidR="00B85218" w:rsidRPr="00AF76DB" w:rsidRDefault="00B85218" w:rsidP="00B85218">
      <w:pPr>
        <w:jc w:val="right"/>
        <w:rPr>
          <w:sz w:val="28"/>
          <w:szCs w:val="28"/>
        </w:rPr>
      </w:pPr>
      <w:r w:rsidRPr="00AF76DB">
        <w:rPr>
          <w:sz w:val="28"/>
          <w:szCs w:val="28"/>
        </w:rPr>
        <w:t xml:space="preserve">от </w:t>
      </w:r>
      <w:r w:rsidR="00610690">
        <w:rPr>
          <w:sz w:val="28"/>
          <w:szCs w:val="28"/>
        </w:rPr>
        <w:t>11</w:t>
      </w:r>
      <w:r w:rsidR="00AF76DB">
        <w:rPr>
          <w:sz w:val="28"/>
          <w:szCs w:val="28"/>
        </w:rPr>
        <w:t xml:space="preserve"> ноября </w:t>
      </w:r>
      <w:r w:rsidRPr="00AF76DB">
        <w:rPr>
          <w:sz w:val="28"/>
          <w:szCs w:val="28"/>
        </w:rPr>
        <w:t xml:space="preserve">2025 </w:t>
      </w:r>
      <w:r w:rsidR="00AF76DB">
        <w:rPr>
          <w:sz w:val="28"/>
          <w:szCs w:val="28"/>
        </w:rPr>
        <w:t xml:space="preserve"> года № </w:t>
      </w:r>
      <w:r w:rsidR="00610690">
        <w:rPr>
          <w:sz w:val="28"/>
          <w:szCs w:val="28"/>
        </w:rPr>
        <w:t xml:space="preserve"> 1379</w:t>
      </w:r>
      <w:bookmarkStart w:id="0" w:name="_GoBack"/>
      <w:bookmarkEnd w:id="0"/>
    </w:p>
    <w:p w:rsidR="00B85218" w:rsidRDefault="00B85218" w:rsidP="00B85218">
      <w:pPr>
        <w:jc w:val="right"/>
        <w:rPr>
          <w:sz w:val="20"/>
          <w:szCs w:val="28"/>
        </w:rPr>
      </w:pPr>
    </w:p>
    <w:p w:rsidR="00B85218" w:rsidRDefault="00B85218" w:rsidP="00B85218">
      <w:pPr>
        <w:jc w:val="right"/>
        <w:rPr>
          <w:sz w:val="20"/>
          <w:szCs w:val="28"/>
        </w:rPr>
      </w:pPr>
    </w:p>
    <w:p w:rsidR="00B85218" w:rsidRDefault="00B85218" w:rsidP="00B85218">
      <w:pPr>
        <w:jc w:val="right"/>
        <w:rPr>
          <w:sz w:val="20"/>
          <w:szCs w:val="28"/>
        </w:rPr>
      </w:pPr>
    </w:p>
    <w:p w:rsidR="00B85218" w:rsidRPr="00B85218" w:rsidRDefault="00B85218" w:rsidP="00B85218">
      <w:pPr>
        <w:jc w:val="center"/>
        <w:rPr>
          <w:sz w:val="20"/>
          <w:szCs w:val="28"/>
        </w:rPr>
      </w:pPr>
      <w:r>
        <w:rPr>
          <w:noProof/>
          <w:sz w:val="20"/>
          <w:szCs w:val="28"/>
        </w:rPr>
        <w:drawing>
          <wp:inline distT="0" distB="0" distL="0" distR="0">
            <wp:extent cx="5940425" cy="426032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218" w:rsidRDefault="00B85218" w:rsidP="00B85218">
      <w:pPr>
        <w:jc w:val="right"/>
        <w:rPr>
          <w:sz w:val="28"/>
          <w:szCs w:val="28"/>
        </w:rPr>
      </w:pPr>
    </w:p>
    <w:p w:rsidR="00B85218" w:rsidRDefault="00B85218" w:rsidP="00B85218">
      <w:pPr>
        <w:jc w:val="right"/>
        <w:rPr>
          <w:sz w:val="28"/>
          <w:szCs w:val="28"/>
        </w:rPr>
      </w:pPr>
    </w:p>
    <w:p w:rsidR="00B85218" w:rsidRDefault="00B85218" w:rsidP="00B85218">
      <w:pPr>
        <w:jc w:val="right"/>
        <w:rPr>
          <w:sz w:val="28"/>
          <w:szCs w:val="28"/>
        </w:rPr>
      </w:pPr>
    </w:p>
    <w:sectPr w:rsidR="00B8521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76" w:rsidRDefault="00BE5D76">
      <w:r>
        <w:separator/>
      </w:r>
    </w:p>
  </w:endnote>
  <w:endnote w:type="continuationSeparator" w:id="0">
    <w:p w:rsidR="00BE5D76" w:rsidRDefault="00BE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76" w:rsidRDefault="00BE5D76">
      <w:r>
        <w:separator/>
      </w:r>
    </w:p>
  </w:footnote>
  <w:footnote w:type="continuationSeparator" w:id="0">
    <w:p w:rsidR="00BE5D76" w:rsidRDefault="00BE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730DD"/>
    <w:rsid w:val="001E0BEC"/>
    <w:rsid w:val="0023182D"/>
    <w:rsid w:val="00324E09"/>
    <w:rsid w:val="0035483D"/>
    <w:rsid w:val="003E2563"/>
    <w:rsid w:val="00410F6B"/>
    <w:rsid w:val="00477E35"/>
    <w:rsid w:val="004E2F3C"/>
    <w:rsid w:val="00521BB7"/>
    <w:rsid w:val="0057758E"/>
    <w:rsid w:val="005C3497"/>
    <w:rsid w:val="00610690"/>
    <w:rsid w:val="006567DF"/>
    <w:rsid w:val="006C3442"/>
    <w:rsid w:val="006D4504"/>
    <w:rsid w:val="006F2E69"/>
    <w:rsid w:val="006F687C"/>
    <w:rsid w:val="007139D7"/>
    <w:rsid w:val="00736B41"/>
    <w:rsid w:val="00766945"/>
    <w:rsid w:val="007C4E4E"/>
    <w:rsid w:val="00833834"/>
    <w:rsid w:val="00871897"/>
    <w:rsid w:val="008F43CB"/>
    <w:rsid w:val="00901C31"/>
    <w:rsid w:val="00906100"/>
    <w:rsid w:val="009217E5"/>
    <w:rsid w:val="00947DE0"/>
    <w:rsid w:val="00956077"/>
    <w:rsid w:val="009D116A"/>
    <w:rsid w:val="00A00D3B"/>
    <w:rsid w:val="00A239B1"/>
    <w:rsid w:val="00A36365"/>
    <w:rsid w:val="00A6395E"/>
    <w:rsid w:val="00AA5AA6"/>
    <w:rsid w:val="00AB54F2"/>
    <w:rsid w:val="00AF76DB"/>
    <w:rsid w:val="00B84D4C"/>
    <w:rsid w:val="00B85218"/>
    <w:rsid w:val="00BE5D76"/>
    <w:rsid w:val="00CB0B5E"/>
    <w:rsid w:val="00CC0043"/>
    <w:rsid w:val="00CD0D66"/>
    <w:rsid w:val="00CF53C1"/>
    <w:rsid w:val="00D06503"/>
    <w:rsid w:val="00DF26CB"/>
    <w:rsid w:val="00E16DD9"/>
    <w:rsid w:val="00E81BAD"/>
    <w:rsid w:val="00E97859"/>
    <w:rsid w:val="00EA2554"/>
    <w:rsid w:val="00ED7F8C"/>
    <w:rsid w:val="00FA0FBB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01E-AB26-4DD7-A8D2-C2F07304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2025-11-06T06:20:00Z</cp:lastPrinted>
  <dcterms:created xsi:type="dcterms:W3CDTF">2025-11-11T07:57:00Z</dcterms:created>
  <dcterms:modified xsi:type="dcterms:W3CDTF">2025-11-11T07:57:00Z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