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A2" w:rsidRDefault="00B23BA2" w:rsidP="00855E86">
      <w:pPr>
        <w:ind w:right="-5"/>
        <w:jc w:val="center"/>
        <w:rPr>
          <w:b/>
          <w:sz w:val="28"/>
          <w:szCs w:val="28"/>
        </w:rPr>
      </w:pPr>
    </w:p>
    <w:p w:rsidR="00855E86" w:rsidRPr="00B23BA2" w:rsidRDefault="00855E86" w:rsidP="00855E86">
      <w:pPr>
        <w:ind w:right="-5"/>
        <w:jc w:val="center"/>
        <w:rPr>
          <w:sz w:val="28"/>
          <w:szCs w:val="28"/>
        </w:rPr>
      </w:pPr>
      <w:r w:rsidRPr="00B23BA2">
        <w:rPr>
          <w:sz w:val="28"/>
          <w:szCs w:val="28"/>
        </w:rPr>
        <w:t>Администрация Могочинского муниципального округа</w:t>
      </w:r>
    </w:p>
    <w:p w:rsidR="00855E86" w:rsidRDefault="00855E86" w:rsidP="00855E86">
      <w:pPr>
        <w:ind w:right="-5"/>
        <w:jc w:val="center"/>
        <w:rPr>
          <w:b/>
          <w:sz w:val="28"/>
          <w:szCs w:val="28"/>
        </w:rPr>
      </w:pPr>
    </w:p>
    <w:p w:rsidR="00855E86" w:rsidRPr="0067663D" w:rsidRDefault="00855E86" w:rsidP="00855E86">
      <w:pPr>
        <w:ind w:right="-5"/>
        <w:jc w:val="center"/>
        <w:rPr>
          <w:b/>
          <w:sz w:val="28"/>
          <w:szCs w:val="28"/>
        </w:rPr>
      </w:pPr>
    </w:p>
    <w:p w:rsidR="00B23BA2" w:rsidRPr="002B6033" w:rsidRDefault="00855E86" w:rsidP="00855E86">
      <w:pPr>
        <w:ind w:right="-5"/>
        <w:jc w:val="center"/>
        <w:rPr>
          <w:b/>
          <w:sz w:val="28"/>
          <w:szCs w:val="28"/>
        </w:rPr>
      </w:pPr>
      <w:r w:rsidRPr="00B80854">
        <w:rPr>
          <w:b/>
          <w:sz w:val="32"/>
          <w:szCs w:val="32"/>
        </w:rPr>
        <w:t>ПОСТАНОВЛЕНИЕ</w:t>
      </w:r>
    </w:p>
    <w:p w:rsidR="00B80854" w:rsidRDefault="0085762B" w:rsidP="00B8085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2FAF">
        <w:rPr>
          <w:sz w:val="28"/>
          <w:szCs w:val="28"/>
        </w:rPr>
        <w:t>21</w:t>
      </w:r>
      <w:r w:rsidR="00B80854">
        <w:rPr>
          <w:sz w:val="28"/>
          <w:szCs w:val="28"/>
        </w:rPr>
        <w:t xml:space="preserve">  ноября </w:t>
      </w:r>
      <w:r>
        <w:rPr>
          <w:sz w:val="28"/>
          <w:szCs w:val="28"/>
        </w:rPr>
        <w:t>2025</w:t>
      </w:r>
      <w:r w:rsidR="00855E86">
        <w:rPr>
          <w:sz w:val="28"/>
          <w:szCs w:val="28"/>
        </w:rPr>
        <w:t xml:space="preserve"> </w:t>
      </w:r>
      <w:r w:rsidR="00855E86" w:rsidRPr="0067663D">
        <w:rPr>
          <w:sz w:val="28"/>
          <w:szCs w:val="28"/>
        </w:rPr>
        <w:t xml:space="preserve"> года</w:t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  <w:t xml:space="preserve">         </w:t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  <w:t xml:space="preserve">              </w:t>
      </w:r>
      <w:r w:rsidR="00855E86">
        <w:rPr>
          <w:sz w:val="28"/>
          <w:szCs w:val="28"/>
        </w:rPr>
        <w:t xml:space="preserve">               </w:t>
      </w:r>
      <w:r w:rsidR="00B80854">
        <w:rPr>
          <w:sz w:val="28"/>
          <w:szCs w:val="28"/>
        </w:rPr>
        <w:t xml:space="preserve">         </w:t>
      </w:r>
      <w:r w:rsidR="00855E86" w:rsidRPr="0067663D">
        <w:rPr>
          <w:sz w:val="28"/>
          <w:szCs w:val="28"/>
        </w:rPr>
        <w:t>№</w:t>
      </w:r>
      <w:r w:rsidR="00BB2FAF">
        <w:rPr>
          <w:sz w:val="28"/>
          <w:szCs w:val="28"/>
        </w:rPr>
        <w:t xml:space="preserve"> 1427</w:t>
      </w:r>
      <w:bookmarkStart w:id="0" w:name="_GoBack"/>
      <w:bookmarkEnd w:id="0"/>
    </w:p>
    <w:p w:rsidR="00855E86" w:rsidRDefault="00855E86" w:rsidP="00B80854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855E86" w:rsidRDefault="00855E86" w:rsidP="00BA160E">
      <w:pPr>
        <w:ind w:right="-5"/>
        <w:rPr>
          <w:sz w:val="28"/>
          <w:szCs w:val="28"/>
        </w:rPr>
      </w:pPr>
    </w:p>
    <w:p w:rsidR="00B80854" w:rsidRPr="00D52C63" w:rsidRDefault="00B80854" w:rsidP="00BA160E">
      <w:pPr>
        <w:ind w:right="-5"/>
        <w:rPr>
          <w:sz w:val="28"/>
          <w:szCs w:val="28"/>
        </w:rPr>
      </w:pPr>
    </w:p>
    <w:p w:rsidR="00F81E1C" w:rsidRDefault="00F81E1C" w:rsidP="00F81E1C">
      <w:pPr>
        <w:pStyle w:val="a6"/>
        <w:jc w:val="center"/>
        <w:rPr>
          <w:b/>
          <w:sz w:val="28"/>
          <w:szCs w:val="28"/>
        </w:rPr>
      </w:pPr>
      <w:r w:rsidRPr="00E768B7">
        <w:rPr>
          <w:b/>
          <w:sz w:val="28"/>
          <w:szCs w:val="28"/>
        </w:rPr>
        <w:t xml:space="preserve">О </w:t>
      </w:r>
      <w:r w:rsidR="003A1CA7">
        <w:rPr>
          <w:b/>
          <w:sz w:val="28"/>
          <w:szCs w:val="28"/>
        </w:rPr>
        <w:t>внесении изменений в постановление администрации Могочинс</w:t>
      </w:r>
      <w:r w:rsidR="003D2018">
        <w:rPr>
          <w:b/>
          <w:sz w:val="28"/>
          <w:szCs w:val="28"/>
        </w:rPr>
        <w:t>кого муниципального округа от 10</w:t>
      </w:r>
      <w:r w:rsidR="003A1CA7">
        <w:rPr>
          <w:b/>
          <w:sz w:val="28"/>
          <w:szCs w:val="28"/>
        </w:rPr>
        <w:t xml:space="preserve"> </w:t>
      </w:r>
      <w:r w:rsidR="003D2018">
        <w:rPr>
          <w:b/>
          <w:sz w:val="28"/>
          <w:szCs w:val="28"/>
        </w:rPr>
        <w:t>сентября</w:t>
      </w:r>
      <w:r w:rsidR="003A1CA7">
        <w:rPr>
          <w:b/>
          <w:sz w:val="28"/>
          <w:szCs w:val="28"/>
        </w:rPr>
        <w:t xml:space="preserve"> 2025 года №</w:t>
      </w:r>
      <w:r w:rsidR="003D2018">
        <w:rPr>
          <w:b/>
          <w:sz w:val="28"/>
          <w:szCs w:val="28"/>
        </w:rPr>
        <w:t>1134</w:t>
      </w:r>
      <w:r w:rsidR="0001519B">
        <w:rPr>
          <w:b/>
          <w:sz w:val="28"/>
          <w:szCs w:val="28"/>
        </w:rPr>
        <w:t xml:space="preserve"> </w:t>
      </w:r>
    </w:p>
    <w:p w:rsidR="00B23BA2" w:rsidRDefault="00B23BA2" w:rsidP="00BA160E">
      <w:pPr>
        <w:ind w:right="-5"/>
        <w:rPr>
          <w:b/>
          <w:sz w:val="28"/>
          <w:szCs w:val="28"/>
        </w:rPr>
      </w:pPr>
    </w:p>
    <w:p w:rsidR="00B80854" w:rsidRDefault="00B80854" w:rsidP="00BA160E">
      <w:pPr>
        <w:ind w:right="-5"/>
        <w:rPr>
          <w:b/>
          <w:sz w:val="28"/>
          <w:szCs w:val="28"/>
        </w:rPr>
      </w:pPr>
    </w:p>
    <w:p w:rsidR="00855E86" w:rsidRDefault="00B23BA2" w:rsidP="00855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5E86">
        <w:rPr>
          <w:sz w:val="28"/>
          <w:szCs w:val="28"/>
        </w:rPr>
        <w:t>В</w:t>
      </w:r>
      <w:r w:rsidR="008A4DF6">
        <w:rPr>
          <w:sz w:val="28"/>
          <w:szCs w:val="28"/>
        </w:rPr>
        <w:t>о</w:t>
      </w:r>
      <w:r w:rsidR="00855E86">
        <w:rPr>
          <w:sz w:val="28"/>
          <w:szCs w:val="28"/>
        </w:rPr>
        <w:t xml:space="preserve"> исполнении Распоряжения Губернатор</w:t>
      </w:r>
      <w:r w:rsidR="008059D0">
        <w:rPr>
          <w:sz w:val="28"/>
          <w:szCs w:val="28"/>
        </w:rPr>
        <w:t>а Забайкальского края о</w:t>
      </w:r>
      <w:r w:rsidR="000B0F1D">
        <w:rPr>
          <w:sz w:val="28"/>
          <w:szCs w:val="28"/>
        </w:rPr>
        <w:t xml:space="preserve">т </w:t>
      </w:r>
      <w:r w:rsidR="003A1CA7">
        <w:rPr>
          <w:sz w:val="28"/>
          <w:szCs w:val="28"/>
        </w:rPr>
        <w:t>0</w:t>
      </w:r>
      <w:r w:rsidR="003D2018">
        <w:rPr>
          <w:sz w:val="28"/>
          <w:szCs w:val="28"/>
        </w:rPr>
        <w:t>8</w:t>
      </w:r>
      <w:r w:rsidR="00E532A0">
        <w:rPr>
          <w:sz w:val="28"/>
          <w:szCs w:val="28"/>
        </w:rPr>
        <w:t xml:space="preserve"> </w:t>
      </w:r>
      <w:r w:rsidR="003D2018">
        <w:rPr>
          <w:sz w:val="28"/>
          <w:szCs w:val="28"/>
        </w:rPr>
        <w:t>сентября</w:t>
      </w:r>
      <w:r w:rsidR="000B0F1D">
        <w:rPr>
          <w:sz w:val="28"/>
          <w:szCs w:val="28"/>
        </w:rPr>
        <w:t xml:space="preserve"> 2025</w:t>
      </w:r>
      <w:r w:rsidR="00855E86">
        <w:rPr>
          <w:sz w:val="28"/>
          <w:szCs w:val="28"/>
        </w:rPr>
        <w:t xml:space="preserve"> года №</w:t>
      </w:r>
      <w:r w:rsidR="003A1CA7">
        <w:rPr>
          <w:sz w:val="28"/>
          <w:szCs w:val="28"/>
        </w:rPr>
        <w:t xml:space="preserve"> </w:t>
      </w:r>
      <w:r w:rsidR="00D52C63">
        <w:rPr>
          <w:sz w:val="28"/>
          <w:szCs w:val="28"/>
        </w:rPr>
        <w:t>808</w:t>
      </w:r>
      <w:r w:rsidR="00E532A0">
        <w:rPr>
          <w:sz w:val="28"/>
          <w:szCs w:val="28"/>
        </w:rPr>
        <w:t xml:space="preserve"> – </w:t>
      </w:r>
      <w:proofErr w:type="gramStart"/>
      <w:r w:rsidR="00E532A0">
        <w:rPr>
          <w:sz w:val="28"/>
          <w:szCs w:val="28"/>
        </w:rPr>
        <w:t>р</w:t>
      </w:r>
      <w:proofErr w:type="gramEnd"/>
      <w:r w:rsidR="00E532A0">
        <w:rPr>
          <w:sz w:val="28"/>
          <w:szCs w:val="28"/>
        </w:rPr>
        <w:t xml:space="preserve"> о</w:t>
      </w:r>
      <w:r w:rsidR="009A336E">
        <w:rPr>
          <w:sz w:val="28"/>
          <w:szCs w:val="28"/>
        </w:rPr>
        <w:t xml:space="preserve"> </w:t>
      </w:r>
      <w:r w:rsidR="00E532A0">
        <w:rPr>
          <w:sz w:val="28"/>
          <w:szCs w:val="28"/>
        </w:rPr>
        <w:t xml:space="preserve">внесении изменений в распоряжение Губернатора Забайкальского края от 24 февраля 2025 года №115-р «О </w:t>
      </w:r>
      <w:r w:rsidR="009A336E">
        <w:rPr>
          <w:sz w:val="28"/>
          <w:szCs w:val="28"/>
        </w:rPr>
        <w:t>предоставлении в 2025</w:t>
      </w:r>
      <w:r w:rsidR="00855E86">
        <w:rPr>
          <w:sz w:val="28"/>
          <w:szCs w:val="28"/>
        </w:rPr>
        <w:t xml:space="preserve">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3A1CA7">
        <w:rPr>
          <w:sz w:val="28"/>
          <w:szCs w:val="28"/>
        </w:rPr>
        <w:t xml:space="preserve"> и возмещении расходов, связанных с прибытием граждан для заключения указанных контрактов, в 2025 году</w:t>
      </w:r>
      <w:r w:rsidR="00855E86">
        <w:rPr>
          <w:sz w:val="28"/>
          <w:szCs w:val="28"/>
        </w:rPr>
        <w:t>»</w:t>
      </w:r>
      <w:r w:rsidR="00B3402D">
        <w:rPr>
          <w:sz w:val="28"/>
          <w:szCs w:val="28"/>
        </w:rPr>
        <w:t xml:space="preserve"> (с изменениями, внесенными распоряжениями Губернатора Забайкальского к</w:t>
      </w:r>
      <w:r w:rsidR="00D52C63">
        <w:rPr>
          <w:sz w:val="28"/>
          <w:szCs w:val="28"/>
        </w:rPr>
        <w:t>рая от 23 мая 2025 года №326-р,</w:t>
      </w:r>
      <w:r w:rsidR="00B3402D">
        <w:rPr>
          <w:sz w:val="28"/>
          <w:szCs w:val="28"/>
        </w:rPr>
        <w:t xml:space="preserve"> от 4 июля 2025 года №458-р</w:t>
      </w:r>
      <w:r w:rsidR="00D52C63">
        <w:rPr>
          <w:sz w:val="28"/>
          <w:szCs w:val="28"/>
        </w:rPr>
        <w:t xml:space="preserve"> и от 08.09.2025 №571 – р</w:t>
      </w:r>
      <w:r w:rsidR="00D35B98">
        <w:rPr>
          <w:sz w:val="28"/>
          <w:szCs w:val="28"/>
        </w:rPr>
        <w:t xml:space="preserve">), руководствуясь уставом Могочинского муниципального округа, администрация Могочинского муниципального округа </w:t>
      </w:r>
      <w:r w:rsidR="00D35B98" w:rsidRPr="00D35B98">
        <w:rPr>
          <w:b/>
          <w:sz w:val="28"/>
          <w:szCs w:val="28"/>
        </w:rPr>
        <w:t>постановляет:</w:t>
      </w:r>
      <w:r w:rsidR="00D35B98">
        <w:rPr>
          <w:sz w:val="28"/>
          <w:szCs w:val="28"/>
        </w:rPr>
        <w:t xml:space="preserve"> </w:t>
      </w:r>
    </w:p>
    <w:p w:rsidR="00B23BA2" w:rsidRDefault="00B23BA2" w:rsidP="00D35B98">
      <w:pPr>
        <w:ind w:right="-6" w:firstLine="709"/>
        <w:jc w:val="both"/>
        <w:rPr>
          <w:sz w:val="28"/>
          <w:szCs w:val="28"/>
        </w:rPr>
      </w:pPr>
    </w:p>
    <w:p w:rsidR="00255705" w:rsidRPr="00255705" w:rsidRDefault="00B23BA2" w:rsidP="00D35B9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55705">
        <w:rPr>
          <w:sz w:val="28"/>
          <w:szCs w:val="28"/>
        </w:rPr>
        <w:t xml:space="preserve">Внести изменения </w:t>
      </w:r>
      <w:r w:rsidR="00255705" w:rsidRPr="00255705">
        <w:rPr>
          <w:sz w:val="28"/>
          <w:szCs w:val="28"/>
        </w:rPr>
        <w:t>в постановление администрации Могочинского муниципального округа от 10 сентября 2025 года №1134 «О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указанных контрактов в 2025 году»</w:t>
      </w:r>
      <w:proofErr w:type="gramEnd"/>
    </w:p>
    <w:p w:rsidR="00255705" w:rsidRDefault="00D52C63" w:rsidP="00094573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55705">
        <w:rPr>
          <w:sz w:val="28"/>
          <w:szCs w:val="28"/>
        </w:rPr>
        <w:t xml:space="preserve">. Пункт </w:t>
      </w:r>
      <w:r w:rsidR="008155EF">
        <w:rPr>
          <w:sz w:val="28"/>
          <w:szCs w:val="28"/>
        </w:rPr>
        <w:t>5</w:t>
      </w:r>
      <w:r w:rsidR="00255705">
        <w:rPr>
          <w:sz w:val="28"/>
          <w:szCs w:val="28"/>
        </w:rPr>
        <w:t xml:space="preserve"> постановления изложить в следующей редакции:</w:t>
      </w:r>
    </w:p>
    <w:p w:rsidR="00AF2F45" w:rsidRDefault="00D52C63" w:rsidP="00094573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 Могочинского муниципального округа обеспечить в 2025 году возмещение расходов, связанных с питанием в общественных местах, либо приобретением продуктов питания в торговых организациях в период с 1 ноября по 31 декабря 2025 года (включительно), наймом гражданами жилого помещения в период с 1 августа по 31 декабря 2025 (включительно), приобретением ими проездных документов, закупкой горюче-сма</w:t>
      </w:r>
      <w:r w:rsidR="00BC2EB2">
        <w:rPr>
          <w:sz w:val="28"/>
          <w:szCs w:val="28"/>
        </w:rPr>
        <w:t>зочных материалов, произведенных в период с 1</w:t>
      </w:r>
      <w:proofErr w:type="gramEnd"/>
      <w:r w:rsidR="00BC2EB2">
        <w:rPr>
          <w:sz w:val="28"/>
          <w:szCs w:val="28"/>
        </w:rPr>
        <w:t xml:space="preserve"> января по 31 декабря 2025 года (включительно), </w:t>
      </w:r>
      <w:r w:rsidR="00C22C18">
        <w:rPr>
          <w:sz w:val="28"/>
          <w:szCs w:val="28"/>
        </w:rPr>
        <w:t xml:space="preserve">в целях прибытия граждан, в том числе из других субъектов Российской Федерации, в пункты отбора на военную службу </w:t>
      </w:r>
      <w:r w:rsidR="00C22C18">
        <w:rPr>
          <w:sz w:val="28"/>
          <w:szCs w:val="28"/>
        </w:rPr>
        <w:lastRenderedPageBreak/>
        <w:t>по контракту на территории Забайкальского края для заключения контракта о прохождении военной службы</w:t>
      </w:r>
      <w:r w:rsidR="004D1D60">
        <w:rPr>
          <w:sz w:val="28"/>
          <w:szCs w:val="28"/>
        </w:rPr>
        <w:t xml:space="preserve"> в Вооруженных Силах Российской  Федерации</w:t>
      </w:r>
      <w:r w:rsidR="00AF2F45">
        <w:rPr>
          <w:sz w:val="28"/>
          <w:szCs w:val="28"/>
        </w:rPr>
        <w:t>.</w:t>
      </w:r>
    </w:p>
    <w:p w:rsidR="00393174" w:rsidRDefault="00AF2F45" w:rsidP="00094573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 максимальную стоимость возмещения расходов, связанных с питанием в общественных местах, либо приобретением продуктов питания в торговых организациях в период с 1 ноября по 31 декабря 2025 года</w:t>
      </w:r>
      <w:r w:rsidR="00D52C63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(включительно), с наймом гражданами жилого помещения в период с 1 августа по 31 декабря 2025 года (включительно), в целях прибытия граждан, в том числе из других субъектов Российской Федерации, в пункты отбора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военную службу по контракту на территории Забайкальского края для заключения контракта о прохождении</w:t>
      </w:r>
      <w:proofErr w:type="gramEnd"/>
      <w:r>
        <w:rPr>
          <w:sz w:val="28"/>
          <w:szCs w:val="28"/>
        </w:rPr>
        <w:t xml:space="preserve"> военной службы в Вооруженных</w:t>
      </w:r>
      <w:r w:rsidR="00393174">
        <w:rPr>
          <w:sz w:val="28"/>
          <w:szCs w:val="28"/>
        </w:rPr>
        <w:t xml:space="preserve"> Силах Российской Федерации не более 800 (восьмисот) и 1500 (одной тысячи пятисот) рублей в сутки. </w:t>
      </w:r>
    </w:p>
    <w:p w:rsidR="00255705" w:rsidRDefault="00AF2F45" w:rsidP="00094573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2C63">
        <w:rPr>
          <w:sz w:val="28"/>
          <w:szCs w:val="28"/>
        </w:rPr>
        <w:t xml:space="preserve"> </w:t>
      </w:r>
      <w:r w:rsidR="00BA160E">
        <w:rPr>
          <w:sz w:val="28"/>
          <w:szCs w:val="28"/>
        </w:rPr>
        <w:t>1.2</w:t>
      </w:r>
      <w:r w:rsidR="00255705">
        <w:rPr>
          <w:sz w:val="28"/>
          <w:szCs w:val="28"/>
        </w:rPr>
        <w:t xml:space="preserve">. Пункт </w:t>
      </w:r>
      <w:r w:rsidR="00C656F9">
        <w:rPr>
          <w:sz w:val="28"/>
          <w:szCs w:val="28"/>
        </w:rPr>
        <w:t>6</w:t>
      </w:r>
      <w:r w:rsidR="00255705">
        <w:rPr>
          <w:sz w:val="28"/>
          <w:szCs w:val="28"/>
        </w:rPr>
        <w:t xml:space="preserve"> постановления изложить в следующей редакции:</w:t>
      </w:r>
    </w:p>
    <w:p w:rsidR="00B23BA2" w:rsidRDefault="00665CF5" w:rsidP="00094573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 Могочинского муниципального округа обеспечить в</w:t>
      </w:r>
      <w:r w:rsidR="00C656F9">
        <w:rPr>
          <w:sz w:val="28"/>
          <w:szCs w:val="28"/>
        </w:rPr>
        <w:t xml:space="preserve">озмещение расходов, связанных с </w:t>
      </w:r>
      <w:r w:rsidR="00393174">
        <w:rPr>
          <w:sz w:val="28"/>
          <w:szCs w:val="28"/>
        </w:rPr>
        <w:t>питанием в общественных местах, либо приобретением продуктов питания в торговых</w:t>
      </w:r>
      <w:r w:rsidR="00925408">
        <w:rPr>
          <w:sz w:val="28"/>
          <w:szCs w:val="28"/>
        </w:rPr>
        <w:t xml:space="preserve"> </w:t>
      </w:r>
      <w:r w:rsidR="00393174">
        <w:rPr>
          <w:sz w:val="28"/>
          <w:szCs w:val="28"/>
        </w:rPr>
        <w:t>организациях в период с 1 ноября по 31 декабря 2025 года (включительно), наймом гражданами жилого помещения в период с 1 августа по 31 декабря 2025 года (включительно), приобретением ими проездных документов, закупкой горюче-смазочных материалов, произведенных в период с 1 января по</w:t>
      </w:r>
      <w:proofErr w:type="gramEnd"/>
      <w:r w:rsidR="00393174">
        <w:rPr>
          <w:sz w:val="28"/>
          <w:szCs w:val="28"/>
        </w:rPr>
        <w:t xml:space="preserve"> 31 декабря 2025 года (включительно), в целях</w:t>
      </w:r>
      <w:r>
        <w:rPr>
          <w:sz w:val="28"/>
          <w:szCs w:val="28"/>
        </w:rPr>
        <w:t xml:space="preserve">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925408">
        <w:rPr>
          <w:sz w:val="28"/>
          <w:szCs w:val="28"/>
        </w:rPr>
        <w:t>о</w:t>
      </w:r>
      <w:proofErr w:type="gramEnd"/>
      <w:r w:rsidR="00925408">
        <w:rPr>
          <w:sz w:val="28"/>
          <w:szCs w:val="28"/>
        </w:rPr>
        <w:t xml:space="preserve">существляются за счет дотации на поддержку мер по обеспечению сбалансированности бюджета Могочинского муниципального округа из бюджета Забайкальского края. </w:t>
      </w:r>
    </w:p>
    <w:p w:rsidR="00665CF5" w:rsidRDefault="00BA160E" w:rsidP="00094573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65CF5">
        <w:rPr>
          <w:sz w:val="28"/>
          <w:szCs w:val="28"/>
        </w:rPr>
        <w:t>. Пункт 7 постановления изложить в следующей редакции:</w:t>
      </w:r>
    </w:p>
    <w:p w:rsidR="00665CF5" w:rsidRDefault="00665CF5" w:rsidP="00BA160E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Возмещение расходов, связанных с питанием в общественных местах, либо приобретением продуктов питания в торговых организациях в период с 1 ноября по 31 декабря 2025 года (включительно), наймом гражданами жилого помещения в период с 1 августа по 31 декабря 2025 года (включительно), приобретением ими проездных документов, закупкой горюче-смазочных материалов, </w:t>
      </w:r>
      <w:r w:rsidR="00CB20FA">
        <w:rPr>
          <w:sz w:val="28"/>
          <w:szCs w:val="28"/>
        </w:rPr>
        <w:t>произведённых</w:t>
      </w:r>
      <w:r>
        <w:rPr>
          <w:sz w:val="28"/>
          <w:szCs w:val="28"/>
        </w:rPr>
        <w:t xml:space="preserve"> в  период с 1 января по 31 декабря 2025 года (включительно</w:t>
      </w:r>
      <w:proofErr w:type="gramEnd"/>
      <w:r>
        <w:rPr>
          <w:sz w:val="28"/>
          <w:szCs w:val="28"/>
        </w:rPr>
        <w:t>)</w:t>
      </w:r>
      <w:r w:rsidR="00CB20FA">
        <w:rPr>
          <w:sz w:val="28"/>
          <w:szCs w:val="28"/>
        </w:rPr>
        <w:t>, в целях прибытия граждан, в том числе из</w:t>
      </w:r>
      <w:r w:rsidR="0025777C">
        <w:rPr>
          <w:sz w:val="28"/>
          <w:szCs w:val="28"/>
        </w:rPr>
        <w:t xml:space="preserve"> </w:t>
      </w:r>
      <w:r w:rsidR="00FB6D81">
        <w:rPr>
          <w:sz w:val="28"/>
          <w:szCs w:val="28"/>
        </w:rPr>
        <w:t xml:space="preserve">других субъектов Российской Федерации, в пункты отбора на военную службу по контракту </w:t>
      </w:r>
      <w:proofErr w:type="gramStart"/>
      <w:r w:rsidR="00FB6D81">
        <w:rPr>
          <w:sz w:val="28"/>
          <w:szCs w:val="28"/>
        </w:rPr>
        <w:t>на</w:t>
      </w:r>
      <w:proofErr w:type="gramEnd"/>
      <w:r w:rsidR="00FB6D81">
        <w:rPr>
          <w:sz w:val="28"/>
          <w:szCs w:val="28"/>
        </w:rPr>
        <w:t xml:space="preserve"> территории Забайкальского края для заключения контракта о прохождении военной службы в Вооруженных Силах Российской Федерации, </w:t>
      </w:r>
      <w:r w:rsidR="00CB2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осуществляются за счет дотации на поддержку мер по обеспечению сбалансированности бюджета Могочинского муниципального округа из бюджета Забайкальского края. </w:t>
      </w:r>
    </w:p>
    <w:p w:rsidR="00D35B98" w:rsidRDefault="00255705" w:rsidP="00D35B98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5B98">
        <w:rPr>
          <w:sz w:val="28"/>
          <w:szCs w:val="28"/>
        </w:rPr>
        <w:t>. Настоящее постановление официально обнародовать на</w:t>
      </w:r>
      <w:r w:rsidR="00D35B98" w:rsidRPr="00D35B98">
        <w:rPr>
          <w:sz w:val="28"/>
          <w:szCs w:val="28"/>
        </w:rPr>
        <w:t xml:space="preserve"> </w:t>
      </w:r>
      <w:r w:rsidR="00D35B98">
        <w:rPr>
          <w:sz w:val="28"/>
          <w:szCs w:val="28"/>
        </w:rPr>
        <w:t xml:space="preserve">специально оборудованном стенде, расположенном на первом этаже здания по адресу: Забайкальский край, г. Могоча, ул. Комсомольская, 13. Дополнительно </w:t>
      </w:r>
      <w:r w:rsidR="00D35B98">
        <w:rPr>
          <w:sz w:val="28"/>
          <w:szCs w:val="28"/>
        </w:rPr>
        <w:lastRenderedPageBreak/>
        <w:t>настоящее постановление обнародовать на сайте администрации Могочинского муниципального округа в информационно – телекоммуникационной сети «Интернет» «</w:t>
      </w:r>
      <w:r w:rsidR="00D35B98">
        <w:rPr>
          <w:sz w:val="28"/>
          <w:szCs w:val="28"/>
          <w:lang w:val="en-US"/>
        </w:rPr>
        <w:t>https</w:t>
      </w:r>
      <w:r w:rsidR="00D35B98">
        <w:rPr>
          <w:sz w:val="28"/>
          <w:szCs w:val="28"/>
        </w:rPr>
        <w:t>://</w:t>
      </w:r>
      <w:proofErr w:type="spellStart"/>
      <w:r w:rsidR="0001519B">
        <w:rPr>
          <w:sz w:val="28"/>
          <w:szCs w:val="28"/>
          <w:lang w:val="en-US"/>
        </w:rPr>
        <w:t>m</w:t>
      </w:r>
      <w:r w:rsidR="00D35B98">
        <w:rPr>
          <w:sz w:val="28"/>
          <w:szCs w:val="28"/>
          <w:lang w:val="en-US"/>
        </w:rPr>
        <w:t>ogocha</w:t>
      </w:r>
      <w:proofErr w:type="spellEnd"/>
      <w:r w:rsidR="00D35B98" w:rsidRPr="008A4DF6">
        <w:rPr>
          <w:sz w:val="28"/>
          <w:szCs w:val="28"/>
        </w:rPr>
        <w:t>.75.</w:t>
      </w:r>
      <w:proofErr w:type="spellStart"/>
      <w:r w:rsidR="00D35B98">
        <w:rPr>
          <w:sz w:val="28"/>
          <w:szCs w:val="28"/>
          <w:lang w:val="en-US"/>
        </w:rPr>
        <w:t>ru</w:t>
      </w:r>
      <w:proofErr w:type="spellEnd"/>
      <w:r w:rsidR="00D35B98">
        <w:rPr>
          <w:sz w:val="28"/>
          <w:szCs w:val="28"/>
        </w:rPr>
        <w:t>».</w:t>
      </w:r>
    </w:p>
    <w:p w:rsidR="00855E86" w:rsidRDefault="00255705" w:rsidP="005A4EE0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4DF6">
        <w:rPr>
          <w:sz w:val="28"/>
          <w:szCs w:val="28"/>
        </w:rPr>
        <w:t xml:space="preserve">. Настоящее постановление вступает в силу после </w:t>
      </w:r>
      <w:r w:rsidR="005A4EE0">
        <w:rPr>
          <w:sz w:val="28"/>
          <w:szCs w:val="28"/>
        </w:rPr>
        <w:t>его подписания.</w:t>
      </w:r>
    </w:p>
    <w:p w:rsidR="005A4EE0" w:rsidRDefault="005A4EE0" w:rsidP="00855E86">
      <w:pPr>
        <w:rPr>
          <w:sz w:val="28"/>
          <w:szCs w:val="28"/>
        </w:rPr>
      </w:pPr>
    </w:p>
    <w:p w:rsidR="00B80854" w:rsidRDefault="00B80854" w:rsidP="00855E86">
      <w:pPr>
        <w:rPr>
          <w:sz w:val="28"/>
          <w:szCs w:val="28"/>
        </w:rPr>
      </w:pPr>
    </w:p>
    <w:p w:rsidR="00B80854" w:rsidRDefault="00B80854" w:rsidP="00855E86">
      <w:pPr>
        <w:rPr>
          <w:sz w:val="28"/>
          <w:szCs w:val="28"/>
        </w:rPr>
      </w:pPr>
    </w:p>
    <w:p w:rsidR="00B80854" w:rsidRDefault="00B80854" w:rsidP="00855E86">
      <w:pPr>
        <w:rPr>
          <w:sz w:val="28"/>
          <w:szCs w:val="28"/>
        </w:rPr>
      </w:pPr>
    </w:p>
    <w:p w:rsidR="00855E86" w:rsidRDefault="00B80854" w:rsidP="00855E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A160E">
        <w:rPr>
          <w:sz w:val="28"/>
          <w:szCs w:val="28"/>
        </w:rPr>
        <w:t>лава</w:t>
      </w:r>
      <w:r w:rsidR="009B07B9">
        <w:rPr>
          <w:sz w:val="28"/>
          <w:szCs w:val="28"/>
        </w:rPr>
        <w:t xml:space="preserve"> </w:t>
      </w:r>
      <w:r w:rsidR="0013727A">
        <w:rPr>
          <w:sz w:val="28"/>
          <w:szCs w:val="28"/>
        </w:rPr>
        <w:t xml:space="preserve"> </w:t>
      </w:r>
      <w:r w:rsidR="00855E86">
        <w:rPr>
          <w:sz w:val="28"/>
          <w:szCs w:val="28"/>
        </w:rPr>
        <w:t xml:space="preserve"> Могочинского</w:t>
      </w:r>
    </w:p>
    <w:p w:rsidR="005B7124" w:rsidRDefault="00855E86" w:rsidP="00AC270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</w:t>
      </w:r>
      <w:r w:rsidR="00AC2707">
        <w:rPr>
          <w:sz w:val="28"/>
          <w:szCs w:val="28"/>
        </w:rPr>
        <w:t xml:space="preserve">                    </w:t>
      </w:r>
      <w:proofErr w:type="spellStart"/>
      <w:r w:rsidR="00BA160E">
        <w:rPr>
          <w:sz w:val="28"/>
          <w:szCs w:val="28"/>
        </w:rPr>
        <w:t>А</w:t>
      </w:r>
      <w:r w:rsidR="009B07B9">
        <w:rPr>
          <w:sz w:val="28"/>
          <w:szCs w:val="28"/>
        </w:rPr>
        <w:t>.А.</w:t>
      </w:r>
      <w:r w:rsidR="00BA160E">
        <w:rPr>
          <w:sz w:val="28"/>
          <w:szCs w:val="28"/>
        </w:rPr>
        <w:t>Сорокотягин</w:t>
      </w:r>
      <w:proofErr w:type="spellEnd"/>
      <w:r w:rsidR="00D35B98">
        <w:rPr>
          <w:sz w:val="28"/>
          <w:szCs w:val="28"/>
        </w:rPr>
        <w:t xml:space="preserve"> </w:t>
      </w:r>
    </w:p>
    <w:p w:rsidR="00AC2707" w:rsidRDefault="00AC2707" w:rsidP="00AC2707">
      <w:pPr>
        <w:rPr>
          <w:sz w:val="28"/>
          <w:szCs w:val="28"/>
        </w:rPr>
      </w:pPr>
    </w:p>
    <w:p w:rsidR="005B7124" w:rsidRDefault="005B7124" w:rsidP="00311017">
      <w:pPr>
        <w:jc w:val="right"/>
        <w:rPr>
          <w:sz w:val="28"/>
          <w:szCs w:val="28"/>
        </w:rPr>
      </w:pPr>
    </w:p>
    <w:p w:rsidR="003A1CA7" w:rsidRDefault="003A1CA7" w:rsidP="009D4392">
      <w:pPr>
        <w:jc w:val="right"/>
        <w:rPr>
          <w:sz w:val="28"/>
          <w:szCs w:val="28"/>
        </w:rPr>
      </w:pPr>
    </w:p>
    <w:p w:rsidR="005A4EE0" w:rsidRPr="008B1E84" w:rsidRDefault="005A4EE0" w:rsidP="008B1E84">
      <w:pPr>
        <w:jc w:val="both"/>
        <w:rPr>
          <w:sz w:val="28"/>
          <w:szCs w:val="28"/>
        </w:rPr>
      </w:pPr>
    </w:p>
    <w:sectPr w:rsidR="005A4EE0" w:rsidRPr="008B1E84" w:rsidSect="00B80854">
      <w:pgSz w:w="11906" w:h="16838"/>
      <w:pgMar w:top="851" w:right="992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3E53"/>
    <w:multiLevelType w:val="hybridMultilevel"/>
    <w:tmpl w:val="1CC2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A5EC8"/>
    <w:multiLevelType w:val="hybridMultilevel"/>
    <w:tmpl w:val="559EFFEA"/>
    <w:lvl w:ilvl="0" w:tplc="DE725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75"/>
    <w:rsid w:val="0001519B"/>
    <w:rsid w:val="00023E4F"/>
    <w:rsid w:val="000557EF"/>
    <w:rsid w:val="000623A8"/>
    <w:rsid w:val="00094573"/>
    <w:rsid w:val="000A1CDC"/>
    <w:rsid w:val="000B0F1D"/>
    <w:rsid w:val="000C04D3"/>
    <w:rsid w:val="000E089B"/>
    <w:rsid w:val="00104F94"/>
    <w:rsid w:val="0013727A"/>
    <w:rsid w:val="00255705"/>
    <w:rsid w:val="0025777C"/>
    <w:rsid w:val="002A518B"/>
    <w:rsid w:val="00311017"/>
    <w:rsid w:val="00334A41"/>
    <w:rsid w:val="0034394F"/>
    <w:rsid w:val="003447B8"/>
    <w:rsid w:val="00367BDA"/>
    <w:rsid w:val="00393174"/>
    <w:rsid w:val="003A1CA7"/>
    <w:rsid w:val="003D2018"/>
    <w:rsid w:val="003E36C9"/>
    <w:rsid w:val="004063E6"/>
    <w:rsid w:val="00433C99"/>
    <w:rsid w:val="004528C3"/>
    <w:rsid w:val="00456DB0"/>
    <w:rsid w:val="004D1D60"/>
    <w:rsid w:val="004E1EA0"/>
    <w:rsid w:val="004E40AD"/>
    <w:rsid w:val="004E4C93"/>
    <w:rsid w:val="004F2C37"/>
    <w:rsid w:val="00543EA9"/>
    <w:rsid w:val="00566E3F"/>
    <w:rsid w:val="00597781"/>
    <w:rsid w:val="005A1B60"/>
    <w:rsid w:val="005A4EE0"/>
    <w:rsid w:val="005B7124"/>
    <w:rsid w:val="00641CA5"/>
    <w:rsid w:val="00665CF5"/>
    <w:rsid w:val="00677240"/>
    <w:rsid w:val="006C6DE5"/>
    <w:rsid w:val="006D2ED5"/>
    <w:rsid w:val="006E3C83"/>
    <w:rsid w:val="00711D12"/>
    <w:rsid w:val="00793564"/>
    <w:rsid w:val="007B5375"/>
    <w:rsid w:val="00803A9D"/>
    <w:rsid w:val="008059D0"/>
    <w:rsid w:val="008155EF"/>
    <w:rsid w:val="00855E86"/>
    <w:rsid w:val="0085762B"/>
    <w:rsid w:val="00884743"/>
    <w:rsid w:val="008865AB"/>
    <w:rsid w:val="008A4DF6"/>
    <w:rsid w:val="008B1E84"/>
    <w:rsid w:val="00922C02"/>
    <w:rsid w:val="00925408"/>
    <w:rsid w:val="00931113"/>
    <w:rsid w:val="00957091"/>
    <w:rsid w:val="0097144D"/>
    <w:rsid w:val="009765F5"/>
    <w:rsid w:val="0099282D"/>
    <w:rsid w:val="00993B26"/>
    <w:rsid w:val="009A336E"/>
    <w:rsid w:val="009B07B9"/>
    <w:rsid w:val="009D4392"/>
    <w:rsid w:val="00A9103D"/>
    <w:rsid w:val="00AB5D97"/>
    <w:rsid w:val="00AC2707"/>
    <w:rsid w:val="00AE7803"/>
    <w:rsid w:val="00AF2F45"/>
    <w:rsid w:val="00B17ED2"/>
    <w:rsid w:val="00B23BA2"/>
    <w:rsid w:val="00B26AFD"/>
    <w:rsid w:val="00B3402D"/>
    <w:rsid w:val="00B712BA"/>
    <w:rsid w:val="00B80854"/>
    <w:rsid w:val="00B926C8"/>
    <w:rsid w:val="00B953D4"/>
    <w:rsid w:val="00BA160E"/>
    <w:rsid w:val="00BB2FAF"/>
    <w:rsid w:val="00BC2EB2"/>
    <w:rsid w:val="00C22C18"/>
    <w:rsid w:val="00C656F9"/>
    <w:rsid w:val="00CB20FA"/>
    <w:rsid w:val="00D10BC9"/>
    <w:rsid w:val="00D178CE"/>
    <w:rsid w:val="00D35B98"/>
    <w:rsid w:val="00D41C34"/>
    <w:rsid w:val="00D52C63"/>
    <w:rsid w:val="00E2267C"/>
    <w:rsid w:val="00E532A0"/>
    <w:rsid w:val="00E768B7"/>
    <w:rsid w:val="00E7794F"/>
    <w:rsid w:val="00F36757"/>
    <w:rsid w:val="00F81E1C"/>
    <w:rsid w:val="00F91F12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922D-C9AE-4DCA-A78C-85944F3B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2</cp:revision>
  <cp:lastPrinted>2025-11-20T07:49:00Z</cp:lastPrinted>
  <dcterms:created xsi:type="dcterms:W3CDTF">2025-11-21T05:27:00Z</dcterms:created>
  <dcterms:modified xsi:type="dcterms:W3CDTF">2025-11-21T05:27:00Z</dcterms:modified>
</cp:coreProperties>
</file>