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1A8" w:rsidRDefault="00F861A8" w:rsidP="00F861A8">
      <w:pPr>
        <w:pStyle w:val="ConsPlusNormal"/>
        <w:jc w:val="right"/>
        <w:outlineLvl w:val="1"/>
      </w:pPr>
      <w:bookmarkStart w:id="0" w:name="_GoBack"/>
      <w:bookmarkEnd w:id="0"/>
      <w:r>
        <w:t>Приложение</w:t>
      </w:r>
    </w:p>
    <w:p w:rsidR="00F861A8" w:rsidRDefault="00F861A8" w:rsidP="00F861A8">
      <w:pPr>
        <w:pStyle w:val="ConsPlusNormal"/>
        <w:jc w:val="right"/>
      </w:pPr>
      <w:r>
        <w:t>к Порядку формирования перечня налоговых расходов</w:t>
      </w:r>
    </w:p>
    <w:p w:rsidR="00F861A8" w:rsidRDefault="00F861A8" w:rsidP="00F861A8">
      <w:pPr>
        <w:pStyle w:val="ConsPlusNormal"/>
        <w:jc w:val="right"/>
      </w:pPr>
      <w:r>
        <w:t>Могочинского муниципального округа</w:t>
      </w:r>
    </w:p>
    <w:p w:rsidR="00491D18" w:rsidRDefault="00491D18" w:rsidP="00F861A8">
      <w:pPr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55DC6" w:rsidRDefault="00F861A8" w:rsidP="00D33E48">
      <w:pPr>
        <w:pStyle w:val="ConsPlusNormal"/>
        <w:jc w:val="center"/>
      </w:pPr>
      <w:r>
        <w:t>Перечень налоговых расходов Могочинского муниципального округа</w:t>
      </w:r>
    </w:p>
    <w:p w:rsidR="00955DC6" w:rsidRDefault="00955DC6" w:rsidP="00955DC6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8"/>
        <w:gridCol w:w="901"/>
        <w:gridCol w:w="906"/>
        <w:gridCol w:w="1113"/>
        <w:gridCol w:w="809"/>
        <w:gridCol w:w="990"/>
        <w:gridCol w:w="735"/>
        <w:gridCol w:w="849"/>
        <w:gridCol w:w="735"/>
        <w:gridCol w:w="806"/>
        <w:gridCol w:w="1258"/>
        <w:gridCol w:w="1074"/>
        <w:gridCol w:w="841"/>
        <w:gridCol w:w="1029"/>
        <w:gridCol w:w="809"/>
        <w:gridCol w:w="806"/>
        <w:gridCol w:w="735"/>
      </w:tblGrid>
      <w:tr w:rsidR="00955DC6" w:rsidRPr="00D33E48" w:rsidTr="00D33E48">
        <w:tc>
          <w:tcPr>
            <w:tcW w:w="298" w:type="dxa"/>
            <w:vMerge w:val="restart"/>
          </w:tcPr>
          <w:p w:rsidR="00955DC6" w:rsidRPr="00D33E48" w:rsidRDefault="00955DC6" w:rsidP="00C65821">
            <w:pPr>
              <w:pStyle w:val="ConsPlusNormal"/>
              <w:jc w:val="center"/>
              <w:rPr>
                <w:sz w:val="18"/>
                <w:szCs w:val="18"/>
              </w:rPr>
            </w:pPr>
            <w:r w:rsidRPr="00D33E48">
              <w:rPr>
                <w:sz w:val="18"/>
                <w:szCs w:val="18"/>
              </w:rPr>
              <w:t xml:space="preserve">N </w:t>
            </w:r>
            <w:proofErr w:type="gramStart"/>
            <w:r w:rsidRPr="00D33E48">
              <w:rPr>
                <w:sz w:val="18"/>
                <w:szCs w:val="18"/>
              </w:rPr>
              <w:t>п</w:t>
            </w:r>
            <w:proofErr w:type="gramEnd"/>
            <w:r w:rsidRPr="00D33E48">
              <w:rPr>
                <w:sz w:val="18"/>
                <w:szCs w:val="18"/>
              </w:rPr>
              <w:t>/п</w:t>
            </w:r>
          </w:p>
        </w:tc>
        <w:tc>
          <w:tcPr>
            <w:tcW w:w="6303" w:type="dxa"/>
            <w:gridSpan w:val="7"/>
          </w:tcPr>
          <w:p w:rsidR="00955DC6" w:rsidRPr="00D33E48" w:rsidRDefault="00955DC6" w:rsidP="00C6582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955DC6" w:rsidRPr="00D33E48" w:rsidRDefault="00955DC6" w:rsidP="00C65821">
            <w:pPr>
              <w:pStyle w:val="ConsPlusNormal"/>
              <w:jc w:val="center"/>
              <w:rPr>
                <w:sz w:val="18"/>
                <w:szCs w:val="18"/>
              </w:rPr>
            </w:pPr>
            <w:r w:rsidRPr="00D33E48">
              <w:rPr>
                <w:sz w:val="18"/>
                <w:szCs w:val="18"/>
              </w:rPr>
              <w:t>Нормативные характеристики налогового расхода</w:t>
            </w:r>
          </w:p>
        </w:tc>
        <w:tc>
          <w:tcPr>
            <w:tcW w:w="5743" w:type="dxa"/>
            <w:gridSpan w:val="6"/>
          </w:tcPr>
          <w:p w:rsidR="00955DC6" w:rsidRPr="00D33E48" w:rsidRDefault="00955DC6" w:rsidP="00C6582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955DC6" w:rsidRPr="00D33E48" w:rsidRDefault="00955DC6" w:rsidP="00C65821">
            <w:pPr>
              <w:pStyle w:val="ConsPlusNormal"/>
              <w:jc w:val="center"/>
              <w:rPr>
                <w:sz w:val="18"/>
                <w:szCs w:val="18"/>
              </w:rPr>
            </w:pPr>
            <w:r w:rsidRPr="00D33E48">
              <w:rPr>
                <w:sz w:val="18"/>
                <w:szCs w:val="18"/>
              </w:rPr>
              <w:t>Целевые характеристики налогового расхода</w:t>
            </w:r>
          </w:p>
        </w:tc>
        <w:tc>
          <w:tcPr>
            <w:tcW w:w="1615" w:type="dxa"/>
            <w:gridSpan w:val="2"/>
          </w:tcPr>
          <w:p w:rsidR="00955DC6" w:rsidRPr="00D33E48" w:rsidRDefault="00955DC6" w:rsidP="00C65821">
            <w:pPr>
              <w:pStyle w:val="ConsPlusNormal"/>
              <w:jc w:val="center"/>
              <w:rPr>
                <w:sz w:val="18"/>
                <w:szCs w:val="18"/>
              </w:rPr>
            </w:pPr>
            <w:r w:rsidRPr="00D33E48">
              <w:rPr>
                <w:sz w:val="18"/>
                <w:szCs w:val="18"/>
              </w:rPr>
              <w:t>Фискальные характеристики налогового расхода</w:t>
            </w:r>
          </w:p>
        </w:tc>
        <w:tc>
          <w:tcPr>
            <w:tcW w:w="735" w:type="dxa"/>
            <w:vMerge w:val="restart"/>
          </w:tcPr>
          <w:p w:rsidR="00955DC6" w:rsidRPr="00D33E48" w:rsidRDefault="00955DC6" w:rsidP="00C65821">
            <w:pPr>
              <w:pStyle w:val="ConsPlusNormal"/>
              <w:jc w:val="center"/>
              <w:rPr>
                <w:sz w:val="18"/>
                <w:szCs w:val="18"/>
              </w:rPr>
            </w:pPr>
            <w:r w:rsidRPr="00D33E48">
              <w:rPr>
                <w:sz w:val="18"/>
                <w:szCs w:val="18"/>
              </w:rPr>
              <w:t>Куратор налогового расхода</w:t>
            </w:r>
          </w:p>
        </w:tc>
      </w:tr>
      <w:tr w:rsidR="00D33E48" w:rsidRPr="00D33E48" w:rsidTr="00D33E48">
        <w:tc>
          <w:tcPr>
            <w:tcW w:w="298" w:type="dxa"/>
            <w:vMerge/>
          </w:tcPr>
          <w:p w:rsidR="00955DC6" w:rsidRPr="00D33E48" w:rsidRDefault="00955DC6" w:rsidP="00C658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01" w:type="dxa"/>
          </w:tcPr>
          <w:p w:rsidR="00955DC6" w:rsidRPr="00D33E48" w:rsidRDefault="00955DC6" w:rsidP="00C65821">
            <w:pPr>
              <w:pStyle w:val="ConsPlusNormal"/>
              <w:jc w:val="center"/>
              <w:rPr>
                <w:sz w:val="18"/>
                <w:szCs w:val="18"/>
              </w:rPr>
            </w:pPr>
            <w:r w:rsidRPr="00D33E48">
              <w:rPr>
                <w:sz w:val="18"/>
                <w:szCs w:val="18"/>
              </w:rPr>
              <w:t>наименование налога</w:t>
            </w:r>
          </w:p>
        </w:tc>
        <w:tc>
          <w:tcPr>
            <w:tcW w:w="906" w:type="dxa"/>
          </w:tcPr>
          <w:p w:rsidR="00955DC6" w:rsidRPr="00D33E48" w:rsidRDefault="00955DC6" w:rsidP="00C65821">
            <w:pPr>
              <w:pStyle w:val="ConsPlusNormal"/>
              <w:jc w:val="center"/>
              <w:rPr>
                <w:sz w:val="18"/>
                <w:szCs w:val="18"/>
              </w:rPr>
            </w:pPr>
            <w:r w:rsidRPr="00D33E48">
              <w:rPr>
                <w:sz w:val="18"/>
                <w:szCs w:val="18"/>
              </w:rPr>
              <w:t>наименование налогового расхода (содержание льготы, освобождения или иной преференции)</w:t>
            </w:r>
          </w:p>
        </w:tc>
        <w:tc>
          <w:tcPr>
            <w:tcW w:w="1113" w:type="dxa"/>
          </w:tcPr>
          <w:p w:rsidR="00955DC6" w:rsidRPr="00D33E48" w:rsidRDefault="00955DC6" w:rsidP="00955DC6">
            <w:pPr>
              <w:pStyle w:val="ConsPlusNormal"/>
              <w:jc w:val="center"/>
              <w:rPr>
                <w:sz w:val="18"/>
                <w:szCs w:val="18"/>
              </w:rPr>
            </w:pPr>
            <w:proofErr w:type="gramStart"/>
            <w:r w:rsidRPr="00D33E48">
              <w:rPr>
                <w:sz w:val="18"/>
                <w:szCs w:val="18"/>
              </w:rPr>
              <w:t>нормативный правовой акт, его структурные единицы (статья, часть, пункт, абзац), устанавливающие налоговые расходы (налоговые льготы, освобождения и иные преференции)</w:t>
            </w:r>
            <w:proofErr w:type="gramEnd"/>
          </w:p>
        </w:tc>
        <w:tc>
          <w:tcPr>
            <w:tcW w:w="809" w:type="dxa"/>
          </w:tcPr>
          <w:p w:rsidR="00955DC6" w:rsidRPr="00D33E48" w:rsidRDefault="00955DC6" w:rsidP="00C65821">
            <w:pPr>
              <w:pStyle w:val="ConsPlusNormal"/>
              <w:jc w:val="center"/>
              <w:rPr>
                <w:sz w:val="18"/>
                <w:szCs w:val="18"/>
              </w:rPr>
            </w:pPr>
            <w:r w:rsidRPr="00D33E48">
              <w:rPr>
                <w:sz w:val="18"/>
                <w:szCs w:val="18"/>
              </w:rPr>
              <w:t>категории получателей налогового расхода</w:t>
            </w:r>
          </w:p>
        </w:tc>
        <w:tc>
          <w:tcPr>
            <w:tcW w:w="990" w:type="dxa"/>
          </w:tcPr>
          <w:p w:rsidR="00955DC6" w:rsidRPr="00D33E48" w:rsidRDefault="00955DC6" w:rsidP="00C65821">
            <w:pPr>
              <w:pStyle w:val="ConsPlusNormal"/>
              <w:jc w:val="center"/>
              <w:rPr>
                <w:sz w:val="18"/>
                <w:szCs w:val="18"/>
              </w:rPr>
            </w:pPr>
            <w:r w:rsidRPr="00D33E48">
              <w:rPr>
                <w:sz w:val="18"/>
                <w:szCs w:val="18"/>
              </w:rPr>
              <w:t>условия (основания) предоставления налогового расхода</w:t>
            </w:r>
          </w:p>
        </w:tc>
        <w:tc>
          <w:tcPr>
            <w:tcW w:w="735" w:type="dxa"/>
          </w:tcPr>
          <w:p w:rsidR="00955DC6" w:rsidRPr="00D33E48" w:rsidRDefault="00955DC6" w:rsidP="00C65821">
            <w:pPr>
              <w:pStyle w:val="ConsPlusNormal"/>
              <w:jc w:val="center"/>
              <w:rPr>
                <w:sz w:val="18"/>
                <w:szCs w:val="18"/>
              </w:rPr>
            </w:pPr>
            <w:r w:rsidRPr="00D33E48">
              <w:rPr>
                <w:sz w:val="18"/>
                <w:szCs w:val="18"/>
              </w:rPr>
              <w:t>дата начала действия налогового расхода</w:t>
            </w:r>
          </w:p>
        </w:tc>
        <w:tc>
          <w:tcPr>
            <w:tcW w:w="849" w:type="dxa"/>
          </w:tcPr>
          <w:p w:rsidR="00955DC6" w:rsidRPr="00D33E48" w:rsidRDefault="00955DC6" w:rsidP="00C65821">
            <w:pPr>
              <w:pStyle w:val="ConsPlusNormal"/>
              <w:jc w:val="center"/>
              <w:rPr>
                <w:sz w:val="18"/>
                <w:szCs w:val="18"/>
              </w:rPr>
            </w:pPr>
            <w:r w:rsidRPr="00D33E48">
              <w:rPr>
                <w:sz w:val="18"/>
                <w:szCs w:val="18"/>
              </w:rPr>
              <w:t>дата прекращения действия налогового расхода</w:t>
            </w:r>
          </w:p>
        </w:tc>
        <w:tc>
          <w:tcPr>
            <w:tcW w:w="735" w:type="dxa"/>
          </w:tcPr>
          <w:p w:rsidR="00955DC6" w:rsidRPr="00D33E48" w:rsidRDefault="00955DC6" w:rsidP="00C65821">
            <w:pPr>
              <w:pStyle w:val="ConsPlusNormal"/>
              <w:jc w:val="center"/>
              <w:rPr>
                <w:sz w:val="18"/>
                <w:szCs w:val="18"/>
              </w:rPr>
            </w:pPr>
            <w:r w:rsidRPr="00D33E48">
              <w:rPr>
                <w:sz w:val="18"/>
                <w:szCs w:val="18"/>
              </w:rPr>
              <w:t>целевая категория налогового расхода</w:t>
            </w:r>
          </w:p>
        </w:tc>
        <w:tc>
          <w:tcPr>
            <w:tcW w:w="806" w:type="dxa"/>
          </w:tcPr>
          <w:p w:rsidR="00955DC6" w:rsidRPr="00D33E48" w:rsidRDefault="00955DC6" w:rsidP="00C65821">
            <w:pPr>
              <w:pStyle w:val="ConsPlusNormal"/>
              <w:jc w:val="center"/>
              <w:rPr>
                <w:sz w:val="18"/>
                <w:szCs w:val="18"/>
              </w:rPr>
            </w:pPr>
            <w:r w:rsidRPr="00D33E48">
              <w:rPr>
                <w:sz w:val="18"/>
                <w:szCs w:val="18"/>
              </w:rPr>
              <w:t>цели предоставления налогового расхода</w:t>
            </w:r>
          </w:p>
        </w:tc>
        <w:tc>
          <w:tcPr>
            <w:tcW w:w="1258" w:type="dxa"/>
          </w:tcPr>
          <w:p w:rsidR="00955DC6" w:rsidRPr="00D33E48" w:rsidRDefault="00955DC6" w:rsidP="00C65821">
            <w:pPr>
              <w:pStyle w:val="ConsPlusNormal"/>
              <w:jc w:val="center"/>
              <w:rPr>
                <w:sz w:val="18"/>
                <w:szCs w:val="18"/>
              </w:rPr>
            </w:pPr>
            <w:r w:rsidRPr="00D33E48">
              <w:rPr>
                <w:sz w:val="18"/>
                <w:szCs w:val="18"/>
              </w:rPr>
              <w:t>наименование государственной программы Забайкальского края</w:t>
            </w:r>
          </w:p>
          <w:p w:rsidR="00955DC6" w:rsidRPr="00D33E48" w:rsidRDefault="00955DC6" w:rsidP="00C65821">
            <w:pPr>
              <w:pStyle w:val="ConsPlusNormal"/>
              <w:jc w:val="center"/>
              <w:rPr>
                <w:sz w:val="18"/>
                <w:szCs w:val="18"/>
              </w:rPr>
            </w:pPr>
            <w:r w:rsidRPr="00D33E48">
              <w:rPr>
                <w:sz w:val="18"/>
                <w:szCs w:val="18"/>
              </w:rPr>
              <w:t>(непрограммного направления деятельности), в рамках которой</w:t>
            </w:r>
          </w:p>
          <w:p w:rsidR="00955DC6" w:rsidRPr="00D33E48" w:rsidRDefault="00955DC6" w:rsidP="00C65821">
            <w:pPr>
              <w:pStyle w:val="ConsPlusNormal"/>
              <w:jc w:val="center"/>
              <w:rPr>
                <w:sz w:val="18"/>
                <w:szCs w:val="18"/>
              </w:rPr>
            </w:pPr>
            <w:r w:rsidRPr="00D33E48">
              <w:rPr>
                <w:sz w:val="18"/>
                <w:szCs w:val="18"/>
              </w:rPr>
              <w:t>реализуются цели предоставления налогового расхода</w:t>
            </w:r>
          </w:p>
        </w:tc>
        <w:tc>
          <w:tcPr>
            <w:tcW w:w="1074" w:type="dxa"/>
          </w:tcPr>
          <w:p w:rsidR="00955DC6" w:rsidRPr="00D33E48" w:rsidRDefault="00955DC6" w:rsidP="00C65821">
            <w:pPr>
              <w:pStyle w:val="ConsPlusNormal"/>
              <w:jc w:val="center"/>
              <w:rPr>
                <w:sz w:val="18"/>
                <w:szCs w:val="18"/>
              </w:rPr>
            </w:pPr>
            <w:r w:rsidRPr="00D33E48">
              <w:rPr>
                <w:sz w:val="18"/>
                <w:szCs w:val="18"/>
              </w:rPr>
              <w:t>наименование целевого показателя (индикатора) достижения</w:t>
            </w:r>
          </w:p>
          <w:p w:rsidR="00955DC6" w:rsidRPr="00D33E48" w:rsidRDefault="00955DC6" w:rsidP="00C65821">
            <w:pPr>
              <w:pStyle w:val="ConsPlusNormal"/>
              <w:jc w:val="center"/>
              <w:rPr>
                <w:sz w:val="18"/>
                <w:szCs w:val="18"/>
              </w:rPr>
            </w:pPr>
            <w:r w:rsidRPr="00D33E48">
              <w:rPr>
                <w:sz w:val="18"/>
                <w:szCs w:val="18"/>
              </w:rPr>
              <w:t>целей предоставления налогового расхода в соответствии</w:t>
            </w:r>
          </w:p>
          <w:p w:rsidR="00955DC6" w:rsidRPr="00D33E48" w:rsidRDefault="00955DC6" w:rsidP="00C65821">
            <w:pPr>
              <w:pStyle w:val="ConsPlusNormal"/>
              <w:jc w:val="center"/>
              <w:rPr>
                <w:sz w:val="18"/>
                <w:szCs w:val="18"/>
              </w:rPr>
            </w:pPr>
            <w:r w:rsidRPr="00D33E48">
              <w:rPr>
                <w:sz w:val="18"/>
                <w:szCs w:val="18"/>
              </w:rPr>
              <w:t xml:space="preserve">с государственной программой </w:t>
            </w:r>
          </w:p>
          <w:p w:rsidR="00955DC6" w:rsidRPr="00D33E48" w:rsidRDefault="00955DC6" w:rsidP="00C65821">
            <w:pPr>
              <w:pStyle w:val="ConsPlusNormal"/>
              <w:jc w:val="center"/>
              <w:rPr>
                <w:sz w:val="18"/>
                <w:szCs w:val="18"/>
              </w:rPr>
            </w:pPr>
            <w:r w:rsidRPr="00D33E48">
              <w:rPr>
                <w:sz w:val="18"/>
                <w:szCs w:val="18"/>
              </w:rPr>
              <w:t>(непрограммного направления деятельности)</w:t>
            </w:r>
          </w:p>
        </w:tc>
        <w:tc>
          <w:tcPr>
            <w:tcW w:w="841" w:type="dxa"/>
          </w:tcPr>
          <w:p w:rsidR="00955DC6" w:rsidRPr="00D33E48" w:rsidRDefault="00955DC6" w:rsidP="00C65821">
            <w:pPr>
              <w:pStyle w:val="ConsPlusNormal"/>
              <w:jc w:val="center"/>
              <w:rPr>
                <w:sz w:val="18"/>
                <w:szCs w:val="18"/>
              </w:rPr>
            </w:pPr>
            <w:r w:rsidRPr="00D33E48">
              <w:rPr>
                <w:sz w:val="18"/>
                <w:szCs w:val="18"/>
              </w:rPr>
              <w:t>единица измерения целевого показателя (индикатора)</w:t>
            </w:r>
          </w:p>
        </w:tc>
        <w:tc>
          <w:tcPr>
            <w:tcW w:w="1029" w:type="dxa"/>
          </w:tcPr>
          <w:p w:rsidR="00955DC6" w:rsidRPr="00D33E48" w:rsidRDefault="00955DC6" w:rsidP="00C65821">
            <w:pPr>
              <w:pStyle w:val="ConsPlusNormal"/>
              <w:jc w:val="center"/>
              <w:rPr>
                <w:sz w:val="18"/>
                <w:szCs w:val="18"/>
              </w:rPr>
            </w:pPr>
            <w:r w:rsidRPr="00D33E48">
              <w:rPr>
                <w:sz w:val="18"/>
                <w:szCs w:val="18"/>
              </w:rPr>
              <w:t xml:space="preserve">принадлежность налогового расхода к группе полномочий в соответствии с </w:t>
            </w:r>
            <w:hyperlink r:id="rId5" w:tooltip="Постановление Правительства РФ от 22.11.2004 N 670 (ред. от 16.12.2024) &quot;О распределении дотаций на выравнивание бюджетной обеспеченности субъектов Российской Федерации&quot; (вместе с &quot;Методикой распределения дотаций на выравнивание бюджетной обеспеченности субъек">
              <w:r w:rsidRPr="00D33E48">
                <w:rPr>
                  <w:color w:val="0000FF"/>
                  <w:sz w:val="18"/>
                  <w:szCs w:val="18"/>
                </w:rPr>
                <w:t>Методикой</w:t>
              </w:r>
            </w:hyperlink>
            <w:r w:rsidRPr="00D33E48">
              <w:rPr>
                <w:sz w:val="18"/>
                <w:szCs w:val="18"/>
              </w:rPr>
              <w:t xml:space="preserve"> распределения дотаций, утвержденной постановлением Правительства Российской Федерации от 22 ноября 2004 года N 670</w:t>
            </w:r>
          </w:p>
        </w:tc>
        <w:tc>
          <w:tcPr>
            <w:tcW w:w="809" w:type="dxa"/>
          </w:tcPr>
          <w:p w:rsidR="00955DC6" w:rsidRPr="00D33E48" w:rsidRDefault="00955DC6" w:rsidP="00C65821">
            <w:pPr>
              <w:pStyle w:val="ConsPlusNormal"/>
              <w:jc w:val="center"/>
              <w:rPr>
                <w:sz w:val="18"/>
                <w:szCs w:val="18"/>
              </w:rPr>
            </w:pPr>
            <w:r w:rsidRPr="00D33E48">
              <w:rPr>
                <w:sz w:val="18"/>
                <w:szCs w:val="18"/>
              </w:rPr>
              <w:t>фактическая численность получателей налогового расхода за отчетный финансовый год (ед.)</w:t>
            </w:r>
          </w:p>
        </w:tc>
        <w:tc>
          <w:tcPr>
            <w:tcW w:w="806" w:type="dxa"/>
          </w:tcPr>
          <w:p w:rsidR="00955DC6" w:rsidRPr="00D33E48" w:rsidRDefault="00955DC6" w:rsidP="00C65821">
            <w:pPr>
              <w:pStyle w:val="ConsPlusNormal"/>
              <w:jc w:val="center"/>
              <w:rPr>
                <w:sz w:val="18"/>
                <w:szCs w:val="18"/>
              </w:rPr>
            </w:pPr>
            <w:r w:rsidRPr="00D33E48">
              <w:rPr>
                <w:sz w:val="18"/>
                <w:szCs w:val="18"/>
              </w:rPr>
              <w:t>объем налогового расхода за отчетный финансовый год (тыс. рублей)</w:t>
            </w:r>
          </w:p>
        </w:tc>
        <w:tc>
          <w:tcPr>
            <w:tcW w:w="735" w:type="dxa"/>
            <w:vMerge/>
          </w:tcPr>
          <w:p w:rsidR="00955DC6" w:rsidRPr="00D33E48" w:rsidRDefault="00955DC6" w:rsidP="00C6582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D33E48" w:rsidRPr="00D33E48" w:rsidTr="00D33E48">
        <w:tc>
          <w:tcPr>
            <w:tcW w:w="298" w:type="dxa"/>
          </w:tcPr>
          <w:p w:rsidR="00955DC6" w:rsidRPr="00D33E48" w:rsidRDefault="00955DC6" w:rsidP="00C65821">
            <w:pPr>
              <w:pStyle w:val="ConsPlusNormal"/>
              <w:jc w:val="center"/>
              <w:rPr>
                <w:sz w:val="18"/>
                <w:szCs w:val="18"/>
              </w:rPr>
            </w:pPr>
            <w:r w:rsidRPr="00D33E48">
              <w:rPr>
                <w:sz w:val="18"/>
                <w:szCs w:val="18"/>
              </w:rPr>
              <w:t>1</w:t>
            </w:r>
          </w:p>
        </w:tc>
        <w:tc>
          <w:tcPr>
            <w:tcW w:w="901" w:type="dxa"/>
          </w:tcPr>
          <w:p w:rsidR="00955DC6" w:rsidRPr="00D33E48" w:rsidRDefault="00955DC6" w:rsidP="00C65821">
            <w:pPr>
              <w:pStyle w:val="ConsPlusNormal"/>
              <w:jc w:val="center"/>
              <w:rPr>
                <w:sz w:val="18"/>
                <w:szCs w:val="18"/>
              </w:rPr>
            </w:pPr>
            <w:r w:rsidRPr="00D33E48">
              <w:rPr>
                <w:sz w:val="18"/>
                <w:szCs w:val="18"/>
              </w:rPr>
              <w:t>2</w:t>
            </w:r>
          </w:p>
        </w:tc>
        <w:tc>
          <w:tcPr>
            <w:tcW w:w="906" w:type="dxa"/>
          </w:tcPr>
          <w:p w:rsidR="00955DC6" w:rsidRPr="00D33E48" w:rsidRDefault="00955DC6" w:rsidP="00C65821">
            <w:pPr>
              <w:pStyle w:val="ConsPlusNormal"/>
              <w:jc w:val="center"/>
              <w:rPr>
                <w:sz w:val="18"/>
                <w:szCs w:val="18"/>
              </w:rPr>
            </w:pPr>
            <w:r w:rsidRPr="00D33E48">
              <w:rPr>
                <w:sz w:val="18"/>
                <w:szCs w:val="18"/>
              </w:rPr>
              <w:t>3</w:t>
            </w:r>
          </w:p>
        </w:tc>
        <w:tc>
          <w:tcPr>
            <w:tcW w:w="1113" w:type="dxa"/>
          </w:tcPr>
          <w:p w:rsidR="00955DC6" w:rsidRPr="00D33E48" w:rsidRDefault="00955DC6" w:rsidP="00C65821">
            <w:pPr>
              <w:pStyle w:val="ConsPlusNormal"/>
              <w:jc w:val="center"/>
              <w:rPr>
                <w:sz w:val="18"/>
                <w:szCs w:val="18"/>
              </w:rPr>
            </w:pPr>
            <w:r w:rsidRPr="00D33E48">
              <w:rPr>
                <w:sz w:val="18"/>
                <w:szCs w:val="18"/>
              </w:rPr>
              <w:t>4</w:t>
            </w:r>
          </w:p>
        </w:tc>
        <w:tc>
          <w:tcPr>
            <w:tcW w:w="809" w:type="dxa"/>
          </w:tcPr>
          <w:p w:rsidR="00955DC6" w:rsidRPr="00D33E48" w:rsidRDefault="00955DC6" w:rsidP="00C65821">
            <w:pPr>
              <w:pStyle w:val="ConsPlusNormal"/>
              <w:jc w:val="center"/>
              <w:rPr>
                <w:sz w:val="18"/>
                <w:szCs w:val="18"/>
              </w:rPr>
            </w:pPr>
            <w:r w:rsidRPr="00D33E48">
              <w:rPr>
                <w:sz w:val="18"/>
                <w:szCs w:val="18"/>
              </w:rPr>
              <w:t>5</w:t>
            </w:r>
          </w:p>
        </w:tc>
        <w:tc>
          <w:tcPr>
            <w:tcW w:w="990" w:type="dxa"/>
          </w:tcPr>
          <w:p w:rsidR="00955DC6" w:rsidRPr="00D33E48" w:rsidRDefault="00955DC6" w:rsidP="00C65821">
            <w:pPr>
              <w:pStyle w:val="ConsPlusNormal"/>
              <w:jc w:val="center"/>
              <w:rPr>
                <w:sz w:val="18"/>
                <w:szCs w:val="18"/>
              </w:rPr>
            </w:pPr>
            <w:r w:rsidRPr="00D33E48">
              <w:rPr>
                <w:sz w:val="18"/>
                <w:szCs w:val="18"/>
              </w:rPr>
              <w:t>6</w:t>
            </w:r>
          </w:p>
        </w:tc>
        <w:tc>
          <w:tcPr>
            <w:tcW w:w="735" w:type="dxa"/>
          </w:tcPr>
          <w:p w:rsidR="00955DC6" w:rsidRPr="00D33E48" w:rsidRDefault="00955DC6" w:rsidP="00C65821">
            <w:pPr>
              <w:pStyle w:val="ConsPlusNormal"/>
              <w:jc w:val="center"/>
              <w:rPr>
                <w:sz w:val="18"/>
                <w:szCs w:val="18"/>
              </w:rPr>
            </w:pPr>
            <w:r w:rsidRPr="00D33E48">
              <w:rPr>
                <w:sz w:val="18"/>
                <w:szCs w:val="18"/>
              </w:rPr>
              <w:t>7</w:t>
            </w:r>
          </w:p>
        </w:tc>
        <w:tc>
          <w:tcPr>
            <w:tcW w:w="849" w:type="dxa"/>
          </w:tcPr>
          <w:p w:rsidR="00955DC6" w:rsidRPr="00D33E48" w:rsidRDefault="00955DC6" w:rsidP="00C65821">
            <w:pPr>
              <w:pStyle w:val="ConsPlusNormal"/>
              <w:jc w:val="center"/>
              <w:rPr>
                <w:sz w:val="18"/>
                <w:szCs w:val="18"/>
              </w:rPr>
            </w:pPr>
            <w:r w:rsidRPr="00D33E48">
              <w:rPr>
                <w:sz w:val="18"/>
                <w:szCs w:val="18"/>
              </w:rPr>
              <w:t>8</w:t>
            </w:r>
          </w:p>
        </w:tc>
        <w:tc>
          <w:tcPr>
            <w:tcW w:w="735" w:type="dxa"/>
          </w:tcPr>
          <w:p w:rsidR="00955DC6" w:rsidRPr="00D33E48" w:rsidRDefault="00955DC6" w:rsidP="00C65821">
            <w:pPr>
              <w:pStyle w:val="ConsPlusNormal"/>
              <w:jc w:val="center"/>
              <w:rPr>
                <w:sz w:val="18"/>
                <w:szCs w:val="18"/>
              </w:rPr>
            </w:pPr>
            <w:r w:rsidRPr="00D33E48">
              <w:rPr>
                <w:sz w:val="18"/>
                <w:szCs w:val="18"/>
              </w:rPr>
              <w:t>9</w:t>
            </w:r>
          </w:p>
        </w:tc>
        <w:tc>
          <w:tcPr>
            <w:tcW w:w="806" w:type="dxa"/>
          </w:tcPr>
          <w:p w:rsidR="00955DC6" w:rsidRPr="00D33E48" w:rsidRDefault="00955DC6" w:rsidP="00C65821">
            <w:pPr>
              <w:pStyle w:val="ConsPlusNormal"/>
              <w:jc w:val="center"/>
              <w:rPr>
                <w:sz w:val="18"/>
                <w:szCs w:val="18"/>
              </w:rPr>
            </w:pPr>
            <w:r w:rsidRPr="00D33E48">
              <w:rPr>
                <w:sz w:val="18"/>
                <w:szCs w:val="18"/>
              </w:rPr>
              <w:t>10</w:t>
            </w:r>
          </w:p>
        </w:tc>
        <w:tc>
          <w:tcPr>
            <w:tcW w:w="1258" w:type="dxa"/>
          </w:tcPr>
          <w:p w:rsidR="00955DC6" w:rsidRPr="00D33E48" w:rsidRDefault="00955DC6" w:rsidP="00C65821">
            <w:pPr>
              <w:pStyle w:val="ConsPlusNormal"/>
              <w:jc w:val="center"/>
              <w:rPr>
                <w:sz w:val="18"/>
                <w:szCs w:val="18"/>
              </w:rPr>
            </w:pPr>
            <w:r w:rsidRPr="00D33E48">
              <w:rPr>
                <w:sz w:val="18"/>
                <w:szCs w:val="18"/>
              </w:rPr>
              <w:t>11</w:t>
            </w:r>
          </w:p>
        </w:tc>
        <w:tc>
          <w:tcPr>
            <w:tcW w:w="1074" w:type="dxa"/>
          </w:tcPr>
          <w:p w:rsidR="00955DC6" w:rsidRPr="00D33E48" w:rsidRDefault="00955DC6" w:rsidP="00C65821">
            <w:pPr>
              <w:pStyle w:val="ConsPlusNormal"/>
              <w:jc w:val="center"/>
              <w:rPr>
                <w:sz w:val="18"/>
                <w:szCs w:val="18"/>
              </w:rPr>
            </w:pPr>
            <w:r w:rsidRPr="00D33E48">
              <w:rPr>
                <w:sz w:val="18"/>
                <w:szCs w:val="18"/>
              </w:rPr>
              <w:t>12</w:t>
            </w:r>
          </w:p>
        </w:tc>
        <w:tc>
          <w:tcPr>
            <w:tcW w:w="841" w:type="dxa"/>
          </w:tcPr>
          <w:p w:rsidR="00955DC6" w:rsidRPr="00D33E48" w:rsidRDefault="00955DC6" w:rsidP="00C65821">
            <w:pPr>
              <w:pStyle w:val="ConsPlusNormal"/>
              <w:jc w:val="center"/>
              <w:rPr>
                <w:sz w:val="18"/>
                <w:szCs w:val="18"/>
              </w:rPr>
            </w:pPr>
            <w:r w:rsidRPr="00D33E48">
              <w:rPr>
                <w:sz w:val="18"/>
                <w:szCs w:val="18"/>
              </w:rPr>
              <w:t>13</w:t>
            </w:r>
          </w:p>
        </w:tc>
        <w:tc>
          <w:tcPr>
            <w:tcW w:w="1029" w:type="dxa"/>
          </w:tcPr>
          <w:p w:rsidR="00955DC6" w:rsidRPr="00D33E48" w:rsidRDefault="00955DC6" w:rsidP="00C65821">
            <w:pPr>
              <w:pStyle w:val="ConsPlusNormal"/>
              <w:jc w:val="center"/>
              <w:rPr>
                <w:sz w:val="18"/>
                <w:szCs w:val="18"/>
              </w:rPr>
            </w:pPr>
            <w:r w:rsidRPr="00D33E48">
              <w:rPr>
                <w:sz w:val="18"/>
                <w:szCs w:val="18"/>
              </w:rPr>
              <w:t>14</w:t>
            </w:r>
          </w:p>
        </w:tc>
        <w:tc>
          <w:tcPr>
            <w:tcW w:w="809" w:type="dxa"/>
          </w:tcPr>
          <w:p w:rsidR="00955DC6" w:rsidRPr="00D33E48" w:rsidRDefault="00955DC6" w:rsidP="00C65821">
            <w:pPr>
              <w:pStyle w:val="ConsPlusNormal"/>
              <w:jc w:val="center"/>
              <w:rPr>
                <w:sz w:val="18"/>
                <w:szCs w:val="18"/>
              </w:rPr>
            </w:pPr>
            <w:r w:rsidRPr="00D33E48">
              <w:rPr>
                <w:sz w:val="18"/>
                <w:szCs w:val="18"/>
              </w:rPr>
              <w:t>15</w:t>
            </w:r>
          </w:p>
        </w:tc>
        <w:tc>
          <w:tcPr>
            <w:tcW w:w="806" w:type="dxa"/>
          </w:tcPr>
          <w:p w:rsidR="00955DC6" w:rsidRPr="00D33E48" w:rsidRDefault="00955DC6" w:rsidP="00C65821">
            <w:pPr>
              <w:pStyle w:val="ConsPlusNormal"/>
              <w:jc w:val="center"/>
              <w:rPr>
                <w:sz w:val="18"/>
                <w:szCs w:val="18"/>
              </w:rPr>
            </w:pPr>
            <w:r w:rsidRPr="00D33E48">
              <w:rPr>
                <w:sz w:val="18"/>
                <w:szCs w:val="18"/>
              </w:rPr>
              <w:t>16</w:t>
            </w:r>
          </w:p>
        </w:tc>
        <w:tc>
          <w:tcPr>
            <w:tcW w:w="735" w:type="dxa"/>
          </w:tcPr>
          <w:p w:rsidR="00955DC6" w:rsidRPr="00D33E48" w:rsidRDefault="00955DC6" w:rsidP="00C65821">
            <w:pPr>
              <w:pStyle w:val="ConsPlusNormal"/>
              <w:jc w:val="center"/>
              <w:rPr>
                <w:sz w:val="18"/>
                <w:szCs w:val="18"/>
              </w:rPr>
            </w:pPr>
            <w:r w:rsidRPr="00D33E48">
              <w:rPr>
                <w:sz w:val="18"/>
                <w:szCs w:val="18"/>
              </w:rPr>
              <w:t>17</w:t>
            </w:r>
          </w:p>
        </w:tc>
      </w:tr>
      <w:tr w:rsidR="00D33E48" w:rsidRPr="00D33E48" w:rsidTr="00D33E48">
        <w:tc>
          <w:tcPr>
            <w:tcW w:w="298" w:type="dxa"/>
          </w:tcPr>
          <w:p w:rsidR="00955DC6" w:rsidRPr="00D33E48" w:rsidRDefault="00955DC6" w:rsidP="00C658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01" w:type="dxa"/>
          </w:tcPr>
          <w:p w:rsidR="00955DC6" w:rsidRPr="00D33E48" w:rsidRDefault="00955DC6" w:rsidP="00C658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06" w:type="dxa"/>
          </w:tcPr>
          <w:p w:rsidR="00955DC6" w:rsidRPr="00D33E48" w:rsidRDefault="00955DC6" w:rsidP="00C658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3" w:type="dxa"/>
          </w:tcPr>
          <w:p w:rsidR="00955DC6" w:rsidRPr="00D33E48" w:rsidRDefault="00955DC6" w:rsidP="00C658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09" w:type="dxa"/>
          </w:tcPr>
          <w:p w:rsidR="00955DC6" w:rsidRPr="00D33E48" w:rsidRDefault="00955DC6" w:rsidP="00C658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955DC6" w:rsidRPr="00D33E48" w:rsidRDefault="00955DC6" w:rsidP="00C658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35" w:type="dxa"/>
          </w:tcPr>
          <w:p w:rsidR="00955DC6" w:rsidRPr="00D33E48" w:rsidRDefault="00955DC6" w:rsidP="00C658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955DC6" w:rsidRPr="00D33E48" w:rsidRDefault="00955DC6" w:rsidP="00C658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35" w:type="dxa"/>
          </w:tcPr>
          <w:p w:rsidR="00955DC6" w:rsidRPr="00D33E48" w:rsidRDefault="00955DC6" w:rsidP="00C658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06" w:type="dxa"/>
          </w:tcPr>
          <w:p w:rsidR="00955DC6" w:rsidRPr="00D33E48" w:rsidRDefault="00955DC6" w:rsidP="00C658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:rsidR="00955DC6" w:rsidRPr="00D33E48" w:rsidRDefault="00955DC6" w:rsidP="00C658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955DC6" w:rsidRPr="00D33E48" w:rsidRDefault="00955DC6" w:rsidP="00C658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955DC6" w:rsidRPr="00D33E48" w:rsidRDefault="00955DC6" w:rsidP="00C658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29" w:type="dxa"/>
          </w:tcPr>
          <w:p w:rsidR="00955DC6" w:rsidRPr="00D33E48" w:rsidRDefault="00955DC6" w:rsidP="00C658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09" w:type="dxa"/>
          </w:tcPr>
          <w:p w:rsidR="00955DC6" w:rsidRPr="00D33E48" w:rsidRDefault="00955DC6" w:rsidP="00C658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06" w:type="dxa"/>
          </w:tcPr>
          <w:p w:rsidR="00955DC6" w:rsidRPr="00D33E48" w:rsidRDefault="00955DC6" w:rsidP="00C658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35" w:type="dxa"/>
          </w:tcPr>
          <w:p w:rsidR="00955DC6" w:rsidRPr="00D33E48" w:rsidRDefault="00955DC6" w:rsidP="00C65821">
            <w:pPr>
              <w:pStyle w:val="ConsPlusNormal"/>
              <w:rPr>
                <w:sz w:val="18"/>
                <w:szCs w:val="18"/>
              </w:rPr>
            </w:pPr>
          </w:p>
        </w:tc>
      </w:tr>
    </w:tbl>
    <w:p w:rsidR="00955DC6" w:rsidRDefault="00955DC6" w:rsidP="00955DC6">
      <w:pPr>
        <w:pStyle w:val="ConsPlusNormal"/>
        <w:jc w:val="both"/>
      </w:pPr>
    </w:p>
    <w:p w:rsidR="00F861A8" w:rsidRDefault="00F861A8" w:rsidP="00F861A8">
      <w:pPr>
        <w:jc w:val="both"/>
      </w:pPr>
    </w:p>
    <w:sectPr w:rsidR="00F861A8" w:rsidSect="00F861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C85"/>
    <w:rsid w:val="00061F83"/>
    <w:rsid w:val="00491D18"/>
    <w:rsid w:val="00955DC6"/>
    <w:rsid w:val="00BF7C85"/>
    <w:rsid w:val="00D140F7"/>
    <w:rsid w:val="00D33E48"/>
    <w:rsid w:val="00F8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61A8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61A8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3519&amp;date=29.10.2025&amp;dst=100223&amp;fie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Елена Алексеевна</cp:lastModifiedBy>
  <cp:revision>2</cp:revision>
  <dcterms:created xsi:type="dcterms:W3CDTF">2025-11-25T05:11:00Z</dcterms:created>
  <dcterms:modified xsi:type="dcterms:W3CDTF">2025-11-25T05:11:00Z</dcterms:modified>
</cp:coreProperties>
</file>