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01F" w:rsidRDefault="00CD601F" w:rsidP="00475AC0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AC0" w:rsidRPr="00406123" w:rsidRDefault="00475AC0" w:rsidP="00475AC0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 Могочинского муниципального округа </w:t>
      </w:r>
    </w:p>
    <w:p w:rsidR="00475AC0" w:rsidRPr="00475AC0" w:rsidRDefault="00475AC0" w:rsidP="00475AC0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5AC0" w:rsidRPr="00475AC0" w:rsidRDefault="00475AC0" w:rsidP="00475AC0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5AC0" w:rsidRPr="00406123" w:rsidRDefault="00475AC0" w:rsidP="00475AC0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061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475AC0" w:rsidRPr="00475AC0" w:rsidRDefault="00A414AD" w:rsidP="00406123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 </w:t>
      </w:r>
      <w:r w:rsidR="00F172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40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AC0" w:rsidRPr="00475AC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172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75AC0" w:rsidRPr="00475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475AC0" w:rsidRPr="00475A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75AC0" w:rsidRPr="00475A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475AC0" w:rsidRPr="00475A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75AC0" w:rsidRPr="00475A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</w:t>
      </w:r>
      <w:r w:rsidR="0040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475AC0" w:rsidRPr="00475AC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0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AC0" w:rsidRPr="00475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1483</w:t>
      </w:r>
    </w:p>
    <w:p w:rsidR="00475AC0" w:rsidRPr="00475AC0" w:rsidRDefault="00475AC0" w:rsidP="00475AC0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Могоча</w:t>
      </w:r>
    </w:p>
    <w:p w:rsidR="00475AC0" w:rsidRPr="00475AC0" w:rsidRDefault="00475AC0" w:rsidP="00475AC0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AC0" w:rsidRPr="00475AC0" w:rsidRDefault="00475AC0" w:rsidP="00475AC0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AC0" w:rsidRPr="00475AC0" w:rsidRDefault="00475AC0" w:rsidP="00475AC0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создании комиссии по обследованию и категорированию объектов (территорий) образовательных учреждений Могочинского муниципального округа </w:t>
      </w:r>
    </w:p>
    <w:p w:rsidR="00475AC0" w:rsidRDefault="00475AC0" w:rsidP="00475AC0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6123" w:rsidRPr="00475AC0" w:rsidRDefault="00406123" w:rsidP="00475AC0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5AC0" w:rsidRPr="00475AC0" w:rsidRDefault="00475AC0" w:rsidP="00406123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75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постановлением Правительства Российской Федерации от 02 августа 2019 года № 1006 «Об утверждении требований антитеррористической защищенности объектов (территорий)</w:t>
      </w:r>
      <w:r w:rsidR="00510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просвещения Российской Федерации и объектов (территорий)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относящихся к сфере деятельности Министерства</w:t>
      </w:r>
      <w:r w:rsidR="00822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0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просвещения Российской </w:t>
      </w:r>
      <w:r w:rsidR="008221F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 и формы паспорта безопасности этих объектов (территорий)», а также в целях проведения обследования и категорирования объектов (территорий) образования на территории Могочинского муниципального округа, руководствуясь Уставом</w:t>
      </w:r>
      <w:proofErr w:type="gramEnd"/>
      <w:r w:rsidR="00822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Могочинского муниципального округа, </w:t>
      </w:r>
      <w:r w:rsidRPr="00475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Могочинского муниципального округа </w:t>
      </w:r>
      <w:r w:rsidRPr="00475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475AC0" w:rsidRPr="00475AC0" w:rsidRDefault="00475AC0" w:rsidP="00406123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5AC0" w:rsidRDefault="00406123" w:rsidP="004061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1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твердить </w:t>
      </w:r>
      <w:r w:rsidR="00822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</w:t>
      </w:r>
      <w:r w:rsidR="008221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22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обследованию и категорированию объектов (территорий) образовательных учреждений Могочинского муниципального округа.</w:t>
      </w:r>
      <w:r w:rsidRPr="0040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№1)</w:t>
      </w:r>
    </w:p>
    <w:p w:rsidR="008221FF" w:rsidRDefault="00406123" w:rsidP="004061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1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21F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перечень категорируемых объектов (территорий) (Приложение №2).</w:t>
      </w:r>
    </w:p>
    <w:p w:rsidR="008221FF" w:rsidRDefault="00406123" w:rsidP="004061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1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21FF" w:rsidRPr="008221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13. Дополнительно настоящее постановление официально обнародовать на сайте администрации Могочинского муниципального округа в информационно-телекоммуникационной сети «Интернет» «http://mogocha.75.ru».</w:t>
      </w:r>
    </w:p>
    <w:p w:rsidR="008221FF" w:rsidRDefault="00406123" w:rsidP="00406123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F1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221FF" w:rsidRPr="004061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8221FF" w:rsidRPr="0040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на</w:t>
      </w:r>
      <w:r w:rsidR="00535144" w:rsidRPr="0040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чальника Управления образования администрации Могочинского муниципального округа. </w:t>
      </w:r>
    </w:p>
    <w:p w:rsidR="00406123" w:rsidRPr="00406123" w:rsidRDefault="00406123" w:rsidP="00406123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F1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 на следующий день после его официального обнародования. </w:t>
      </w:r>
    </w:p>
    <w:p w:rsidR="00475AC0" w:rsidRPr="00475AC0" w:rsidRDefault="00475AC0" w:rsidP="00475AC0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AC0" w:rsidRPr="00475AC0" w:rsidRDefault="00475AC0" w:rsidP="00475AC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AC0" w:rsidRPr="00475AC0" w:rsidRDefault="00535144" w:rsidP="00475A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475AC0" w:rsidRPr="00475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Могочинского</w:t>
      </w:r>
    </w:p>
    <w:p w:rsidR="00475AC0" w:rsidRDefault="00535144" w:rsidP="00475A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75AC0" w:rsidRPr="00475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округа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А</w:t>
      </w:r>
      <w:r w:rsidR="00475AC0" w:rsidRPr="00475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Сорокотягин </w:t>
      </w:r>
    </w:p>
    <w:p w:rsidR="009C582E" w:rsidRDefault="009C582E" w:rsidP="005351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82E" w:rsidRDefault="009C582E" w:rsidP="005351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144" w:rsidRDefault="009C582E" w:rsidP="005351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:rsidR="00535144" w:rsidRDefault="009C582E" w:rsidP="005351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</w:t>
      </w:r>
    </w:p>
    <w:p w:rsidR="00535144" w:rsidRDefault="00535144" w:rsidP="005351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535144" w:rsidRDefault="00535144" w:rsidP="005351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Могочинского </w:t>
      </w:r>
      <w:r w:rsidR="009C582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округа </w:t>
      </w:r>
    </w:p>
    <w:p w:rsidR="00535144" w:rsidRDefault="009C582E" w:rsidP="005351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3514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1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 </w:t>
      </w:r>
      <w:r w:rsidR="00F1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514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172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35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 № </w:t>
      </w:r>
      <w:r w:rsidR="00A414AD">
        <w:rPr>
          <w:rFonts w:ascii="Times New Roman" w:eastAsia="Times New Roman" w:hAnsi="Times New Roman" w:cs="Times New Roman"/>
          <w:sz w:val="28"/>
          <w:szCs w:val="28"/>
          <w:lang w:eastAsia="ru-RU"/>
        </w:rPr>
        <w:t>1483</w:t>
      </w:r>
    </w:p>
    <w:p w:rsidR="00535144" w:rsidRDefault="00535144" w:rsidP="005351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24B" w:rsidRDefault="00F1724B" w:rsidP="00535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724B" w:rsidRDefault="00F1724B" w:rsidP="00535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5144" w:rsidRDefault="009C582E" w:rsidP="00535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</w:t>
      </w:r>
    </w:p>
    <w:p w:rsidR="00535144" w:rsidRDefault="00535144" w:rsidP="00535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комиссии по обследованию и категорированию объектов (территорий) образовательных учреждений Могочинского муниципального округа </w:t>
      </w:r>
    </w:p>
    <w:p w:rsidR="00535144" w:rsidRDefault="00535144" w:rsidP="00535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724B" w:rsidRDefault="00F1724B" w:rsidP="00535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724B" w:rsidRDefault="00F1724B" w:rsidP="00535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5144" w:rsidRDefault="00535144" w:rsidP="003D5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комиссии:</w:t>
      </w:r>
    </w:p>
    <w:p w:rsidR="0027216D" w:rsidRPr="0027216D" w:rsidRDefault="0027216D" w:rsidP="003D5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1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Сорокотягин Анатолий Анатольевич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27216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Могочинского муниципального округа;</w:t>
      </w:r>
    </w:p>
    <w:p w:rsidR="00A5471F" w:rsidRDefault="00A5471F" w:rsidP="003D5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A5471F" w:rsidRDefault="00A5471F" w:rsidP="003D5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471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Кибалина</w:t>
      </w:r>
      <w:proofErr w:type="spellEnd"/>
      <w:r w:rsidRPr="00A54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Олеся Александровна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</w:t>
      </w:r>
      <w:r w:rsidR="00087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4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200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врио</w:t>
      </w:r>
      <w:proofErr w:type="spellEnd"/>
      <w:r w:rsidR="00862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4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8620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F5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20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="009F5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 ЧС и мобилизационной работы администрации Могочинского муниципального округа;</w:t>
      </w:r>
    </w:p>
    <w:p w:rsidR="00F1724B" w:rsidRDefault="00A5471F" w:rsidP="003D5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Члены комиссии: </w:t>
      </w:r>
    </w:p>
    <w:p w:rsidR="00A5471F" w:rsidRDefault="00A5471F" w:rsidP="003D5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54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отделения в г. Могоча УФСБ России по Забайкальскому краю</w:t>
      </w:r>
      <w:r w:rsidR="003D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5A14" w:rsidRDefault="003D5A14" w:rsidP="003D5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начальник ФГКУ «УВО ВНГ России по Забайкальскому краю»</w:t>
      </w:r>
      <w:r w:rsidR="009F5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(руководитель территориального органа </w:t>
      </w:r>
      <w:proofErr w:type="spellStart"/>
      <w:r w:rsidR="009F549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Росгвардии</w:t>
      </w:r>
      <w:proofErr w:type="spellEnd"/>
      <w:r w:rsidR="009F5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подразделения вневедомственной охраны войск национальной гвардии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согласованию);</w:t>
      </w:r>
    </w:p>
    <w:p w:rsidR="00A5471F" w:rsidRDefault="003D5A14" w:rsidP="003D5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F5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 ГУ МЧС России по Забайкальскому краю (руководитель территориального органа МЧС России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 согласованию); </w:t>
      </w:r>
    </w:p>
    <w:p w:rsidR="003D5A14" w:rsidRDefault="00F1724B" w:rsidP="003D5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3D5A1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уководители образовательных учреждений</w:t>
      </w:r>
      <w:r w:rsidR="005B5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очинского муниципального округа.</w:t>
      </w:r>
    </w:p>
    <w:p w:rsidR="00F1724B" w:rsidRDefault="00F1724B" w:rsidP="003D5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24B" w:rsidRDefault="00F1724B" w:rsidP="003D5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24B" w:rsidRDefault="00F1724B" w:rsidP="003D5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591" w:rsidRDefault="009C582E" w:rsidP="009C58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7F1591" w:rsidRDefault="007F1591" w:rsidP="003D5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591" w:rsidRDefault="007F1591" w:rsidP="003D5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591" w:rsidRDefault="007F1591" w:rsidP="003D5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591" w:rsidRDefault="007F1591" w:rsidP="003D5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591" w:rsidRDefault="007F1591" w:rsidP="003D5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591" w:rsidRDefault="007F1591" w:rsidP="003D5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591" w:rsidRDefault="007F1591" w:rsidP="003D5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591" w:rsidRDefault="007F1591" w:rsidP="003D5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591" w:rsidRDefault="007F1591" w:rsidP="003D5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591" w:rsidRDefault="00F1724B" w:rsidP="007F159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C582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№2</w:t>
      </w:r>
    </w:p>
    <w:p w:rsidR="007F1591" w:rsidRDefault="009C582E" w:rsidP="007F159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</w:t>
      </w:r>
    </w:p>
    <w:p w:rsidR="007F1591" w:rsidRDefault="007F1591" w:rsidP="007F159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7F1591" w:rsidRDefault="007F1591" w:rsidP="007F159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Могочинского муниципального округа </w:t>
      </w:r>
    </w:p>
    <w:p w:rsidR="007F1591" w:rsidRDefault="007F1591" w:rsidP="007F159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14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41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</w:t>
      </w:r>
      <w:r w:rsidR="009C5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="009C5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172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9C5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 № </w:t>
      </w:r>
      <w:r w:rsidR="00A414AD">
        <w:rPr>
          <w:rFonts w:ascii="Times New Roman" w:eastAsia="Times New Roman" w:hAnsi="Times New Roman" w:cs="Times New Roman"/>
          <w:sz w:val="28"/>
          <w:szCs w:val="28"/>
          <w:lang w:eastAsia="ru-RU"/>
        </w:rPr>
        <w:t>1483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1591" w:rsidRDefault="007F1591" w:rsidP="007F159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24B" w:rsidRDefault="00F1724B" w:rsidP="009C5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724B" w:rsidRDefault="00F1724B" w:rsidP="009C5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591" w:rsidRDefault="009C582E" w:rsidP="009C5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</w:t>
      </w:r>
    </w:p>
    <w:p w:rsidR="007F1591" w:rsidRDefault="007F1591" w:rsidP="009C5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категорируемых образовательных учреждений</w:t>
      </w:r>
    </w:p>
    <w:p w:rsidR="007F1591" w:rsidRDefault="007F1591" w:rsidP="007F15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724B" w:rsidRDefault="00F1724B" w:rsidP="007F15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724B" w:rsidRDefault="00F1724B" w:rsidP="007F15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591" w:rsidRDefault="007F1591" w:rsidP="007F159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59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МОУ СОШ №</w:t>
      </w:r>
      <w:r w:rsidR="00F1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7F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724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Могоча</w:t>
      </w:r>
      <w:r w:rsidRPr="007F15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624F6" w:rsidRDefault="009624F6" w:rsidP="009624F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МДОУ детский сад </w:t>
      </w:r>
      <w:r w:rsidR="00F1724B">
        <w:rPr>
          <w:rFonts w:ascii="Times New Roman" w:eastAsia="Times New Roman" w:hAnsi="Times New Roman" w:cs="Times New Roman"/>
          <w:sz w:val="28"/>
          <w:szCs w:val="28"/>
          <w:lang w:eastAsia="ru-RU"/>
        </w:rPr>
        <w:t>№ 77 г. Могоча</w:t>
      </w:r>
      <w:r w:rsidRPr="009624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582E" w:rsidRDefault="009C582E" w:rsidP="00F1724B">
      <w:pPr>
        <w:pStyle w:val="a4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82E" w:rsidRDefault="009C582E" w:rsidP="009C58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24B" w:rsidRDefault="00F1724B" w:rsidP="009C58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24B" w:rsidRDefault="00F1724B" w:rsidP="009C58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24B" w:rsidRDefault="00F1724B" w:rsidP="009C58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82E" w:rsidRPr="009C582E" w:rsidRDefault="009C582E" w:rsidP="009C58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sectPr w:rsidR="009C582E" w:rsidRPr="009C5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60A74"/>
    <w:multiLevelType w:val="hybridMultilevel"/>
    <w:tmpl w:val="F4B2F77C"/>
    <w:lvl w:ilvl="0" w:tplc="0D305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3565B1"/>
    <w:multiLevelType w:val="hybridMultilevel"/>
    <w:tmpl w:val="3B548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F13"/>
    <w:rsid w:val="000872F5"/>
    <w:rsid w:val="0027216D"/>
    <w:rsid w:val="003669D1"/>
    <w:rsid w:val="003D5A14"/>
    <w:rsid w:val="00406123"/>
    <w:rsid w:val="00475AC0"/>
    <w:rsid w:val="004E5135"/>
    <w:rsid w:val="00510E40"/>
    <w:rsid w:val="00535144"/>
    <w:rsid w:val="005B5F6D"/>
    <w:rsid w:val="007F1591"/>
    <w:rsid w:val="008221FF"/>
    <w:rsid w:val="0086200B"/>
    <w:rsid w:val="009624F6"/>
    <w:rsid w:val="009C582E"/>
    <w:rsid w:val="009F549F"/>
    <w:rsid w:val="00A414AD"/>
    <w:rsid w:val="00A5471F"/>
    <w:rsid w:val="00BD3525"/>
    <w:rsid w:val="00CD601F"/>
    <w:rsid w:val="00D54FEE"/>
    <w:rsid w:val="00D82F91"/>
    <w:rsid w:val="00E05F13"/>
    <w:rsid w:val="00F05934"/>
    <w:rsid w:val="00F1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AC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221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AC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22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Kochmarev</dc:creator>
  <cp:lastModifiedBy>Елена Алексеевна</cp:lastModifiedBy>
  <cp:revision>2</cp:revision>
  <cp:lastPrinted>2025-12-03T00:18:00Z</cp:lastPrinted>
  <dcterms:created xsi:type="dcterms:W3CDTF">2025-12-03T07:27:00Z</dcterms:created>
  <dcterms:modified xsi:type="dcterms:W3CDTF">2025-12-03T07:27:00Z</dcterms:modified>
</cp:coreProperties>
</file>