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ABF2" w14:textId="77777777" w:rsidR="005D3CE2" w:rsidRPr="005D3CE2" w:rsidRDefault="005D3CE2" w:rsidP="005D3CE2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5D3CE2">
        <w:rPr>
          <w:rFonts w:ascii="Calibri" w:eastAsia="Calibri" w:hAnsi="Calibri" w:cs="Times New Roman"/>
          <w:b/>
          <w:noProof/>
          <w:lang w:eastAsia="zh-CN"/>
        </w:rPr>
        <w:drawing>
          <wp:inline distT="0" distB="0" distL="0" distR="0" wp14:anchorId="221F2B52" wp14:editId="119D4EEC">
            <wp:extent cx="657225" cy="876300"/>
            <wp:effectExtent l="0" t="0" r="9525" b="0"/>
            <wp:docPr id="1" name="Рисунок 1" descr="Описание: 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D0C0C" w14:textId="2FEE1E29" w:rsidR="005D3CE2" w:rsidRPr="005D3CE2" w:rsidRDefault="005D3CE2" w:rsidP="005D3CE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3CE2">
        <w:rPr>
          <w:rFonts w:ascii="Times New Roman" w:eastAsia="Calibri" w:hAnsi="Times New Roman" w:cs="Times New Roman"/>
          <w:b/>
          <w:sz w:val="28"/>
          <w:szCs w:val="28"/>
        </w:rPr>
        <w:t xml:space="preserve">СОВЕТ </w:t>
      </w:r>
      <w:r w:rsidR="006B7D0A">
        <w:rPr>
          <w:rFonts w:ascii="Times New Roman" w:eastAsia="Calibri" w:hAnsi="Times New Roman" w:cs="Times New Roman"/>
          <w:b/>
          <w:sz w:val="28"/>
          <w:szCs w:val="28"/>
        </w:rPr>
        <w:t xml:space="preserve">МОГОЧИНСКОГО </w:t>
      </w:r>
      <w:r w:rsidRPr="005D3CE2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</w:t>
      </w:r>
      <w:r w:rsidR="006B7D0A">
        <w:rPr>
          <w:rFonts w:ascii="Times New Roman" w:eastAsia="Calibri" w:hAnsi="Times New Roman" w:cs="Times New Roman"/>
          <w:b/>
          <w:sz w:val="28"/>
          <w:szCs w:val="28"/>
        </w:rPr>
        <w:t>ОКРУГА</w:t>
      </w:r>
    </w:p>
    <w:p w14:paraId="24A41DDA" w14:textId="77777777" w:rsidR="005D3CE2" w:rsidRDefault="005D3CE2" w:rsidP="005D3CE2">
      <w:pPr>
        <w:tabs>
          <w:tab w:val="center" w:pos="4818"/>
          <w:tab w:val="left" w:pos="7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D3CE2">
        <w:rPr>
          <w:rFonts w:ascii="Times New Roman" w:eastAsia="Calibri" w:hAnsi="Times New Roman" w:cs="Times New Roman"/>
          <w:b/>
          <w:sz w:val="32"/>
          <w:szCs w:val="32"/>
        </w:rPr>
        <w:t>РЕШЕНИЕ</w:t>
      </w:r>
    </w:p>
    <w:p w14:paraId="144ABDF9" w14:textId="77777777" w:rsidR="00F62348" w:rsidRPr="005D3CE2" w:rsidRDefault="00F62348" w:rsidP="005D3CE2">
      <w:pPr>
        <w:tabs>
          <w:tab w:val="center" w:pos="4818"/>
          <w:tab w:val="left" w:pos="7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8803BA8" w14:textId="3CE894D7" w:rsidR="005D3CE2" w:rsidRPr="005D3CE2" w:rsidRDefault="00205A1F" w:rsidP="005D3CE2">
      <w:pPr>
        <w:spacing w:after="200" w:line="276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4424">
        <w:rPr>
          <w:rFonts w:ascii="Times New Roman" w:eastAsia="Calibri" w:hAnsi="Times New Roman" w:cs="Times New Roman"/>
          <w:sz w:val="28"/>
          <w:szCs w:val="28"/>
        </w:rPr>
        <w:t xml:space="preserve">25 </w:t>
      </w:r>
      <w:r>
        <w:rPr>
          <w:rFonts w:ascii="Times New Roman" w:eastAsia="Calibri" w:hAnsi="Times New Roman" w:cs="Times New Roman"/>
          <w:sz w:val="28"/>
          <w:szCs w:val="28"/>
        </w:rPr>
        <w:t>декабря</w:t>
      </w:r>
      <w:r w:rsidR="000745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3CE2" w:rsidRPr="005D3CE2">
        <w:rPr>
          <w:rFonts w:ascii="Times New Roman" w:eastAsia="Calibri" w:hAnsi="Times New Roman" w:cs="Times New Roman"/>
          <w:sz w:val="28"/>
          <w:szCs w:val="28"/>
        </w:rPr>
        <w:t>202</w:t>
      </w:r>
      <w:r w:rsidR="000745B2">
        <w:rPr>
          <w:rFonts w:ascii="Times New Roman" w:eastAsia="Calibri" w:hAnsi="Times New Roman" w:cs="Times New Roman"/>
          <w:sz w:val="28"/>
          <w:szCs w:val="28"/>
        </w:rPr>
        <w:t>5</w:t>
      </w:r>
      <w:r w:rsidR="005D3CE2" w:rsidRPr="005D3CE2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                </w:t>
      </w:r>
      <w:r w:rsidR="00F6234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D3CE2" w:rsidRPr="005D3CE2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462BA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5D3CE2" w:rsidRPr="005D3CE2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462BAC">
        <w:rPr>
          <w:rFonts w:ascii="Times New Roman" w:eastAsia="Calibri" w:hAnsi="Times New Roman" w:cs="Times New Roman"/>
          <w:sz w:val="28"/>
          <w:szCs w:val="28"/>
        </w:rPr>
        <w:t>208</w:t>
      </w:r>
    </w:p>
    <w:p w14:paraId="7A7D6C93" w14:textId="77777777" w:rsidR="005D3CE2" w:rsidRPr="005D3CE2" w:rsidRDefault="005D3CE2" w:rsidP="005D3CE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3CE2">
        <w:rPr>
          <w:rFonts w:ascii="Times New Roman" w:eastAsia="Calibri" w:hAnsi="Times New Roman" w:cs="Times New Roman"/>
          <w:sz w:val="28"/>
          <w:szCs w:val="28"/>
        </w:rPr>
        <w:t>г. Могоча</w:t>
      </w:r>
    </w:p>
    <w:p w14:paraId="512E8F4C" w14:textId="77777777" w:rsidR="00754424" w:rsidRDefault="00754424" w:rsidP="00FE7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18195460"/>
    </w:p>
    <w:p w14:paraId="40756B6D" w14:textId="5406B070" w:rsidR="00FE78FE" w:rsidRDefault="005D3CE2" w:rsidP="006B6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</w:t>
      </w:r>
      <w:r w:rsidR="001E7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изменений в Приложение № 4</w:t>
      </w:r>
      <w:r w:rsidR="00543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Положени</w:t>
      </w:r>
      <w:r w:rsidR="001E7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5D3CE2">
        <w:rPr>
          <w:rFonts w:ascii="Times New Roman" w:hAnsi="Times New Roman" w:cs="Times New Roman"/>
          <w:b/>
          <w:sz w:val="28"/>
          <w:szCs w:val="28"/>
        </w:rPr>
        <w:t xml:space="preserve"> об оплате труда работников образовательных учреждений </w:t>
      </w:r>
      <w:r w:rsidR="000745B2">
        <w:rPr>
          <w:rFonts w:ascii="Times New Roman" w:hAnsi="Times New Roman" w:cs="Times New Roman"/>
          <w:b/>
          <w:sz w:val="28"/>
          <w:szCs w:val="28"/>
        </w:rPr>
        <w:t xml:space="preserve">Могочинского </w:t>
      </w:r>
      <w:r w:rsidRPr="005D3CE2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0745B2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="0054355B">
        <w:rPr>
          <w:rFonts w:ascii="Times New Roman" w:hAnsi="Times New Roman" w:cs="Times New Roman"/>
          <w:b/>
          <w:sz w:val="28"/>
          <w:szCs w:val="28"/>
        </w:rPr>
        <w:t>,</w:t>
      </w:r>
      <w:r w:rsidRPr="005D3CE2">
        <w:rPr>
          <w:rFonts w:ascii="Times New Roman" w:hAnsi="Times New Roman" w:cs="Times New Roman"/>
          <w:b/>
          <w:sz w:val="28"/>
          <w:szCs w:val="28"/>
        </w:rPr>
        <w:t xml:space="preserve"> утвержденно</w:t>
      </w:r>
      <w:r w:rsidR="0054355B">
        <w:rPr>
          <w:rFonts w:ascii="Times New Roman" w:hAnsi="Times New Roman" w:cs="Times New Roman"/>
          <w:b/>
          <w:sz w:val="28"/>
          <w:szCs w:val="28"/>
        </w:rPr>
        <w:t>го</w:t>
      </w:r>
      <w:r w:rsidRPr="005D3CE2">
        <w:rPr>
          <w:rFonts w:ascii="Times New Roman" w:hAnsi="Times New Roman" w:cs="Times New Roman"/>
          <w:b/>
          <w:sz w:val="28"/>
          <w:szCs w:val="28"/>
        </w:rPr>
        <w:t xml:space="preserve"> решением Совета </w:t>
      </w:r>
      <w:r w:rsidR="000745B2">
        <w:rPr>
          <w:rFonts w:ascii="Times New Roman" w:hAnsi="Times New Roman" w:cs="Times New Roman"/>
          <w:b/>
          <w:sz w:val="28"/>
          <w:szCs w:val="28"/>
        </w:rPr>
        <w:t xml:space="preserve">Могочинского </w:t>
      </w:r>
      <w:r w:rsidRPr="005D3CE2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0745B2">
        <w:rPr>
          <w:rFonts w:ascii="Times New Roman" w:hAnsi="Times New Roman" w:cs="Times New Roman"/>
          <w:b/>
          <w:sz w:val="28"/>
          <w:szCs w:val="28"/>
        </w:rPr>
        <w:t xml:space="preserve"> округа </w:t>
      </w:r>
      <w:r w:rsidRPr="005D3CE2">
        <w:rPr>
          <w:rFonts w:ascii="Times New Roman" w:hAnsi="Times New Roman" w:cs="Times New Roman"/>
          <w:b/>
          <w:sz w:val="28"/>
          <w:szCs w:val="28"/>
        </w:rPr>
        <w:t>27</w:t>
      </w:r>
      <w:r w:rsidR="000745B2">
        <w:rPr>
          <w:rFonts w:ascii="Times New Roman" w:hAnsi="Times New Roman" w:cs="Times New Roman"/>
          <w:b/>
          <w:sz w:val="28"/>
          <w:szCs w:val="28"/>
        </w:rPr>
        <w:t xml:space="preserve"> мая 2025</w:t>
      </w:r>
      <w:r w:rsidRPr="005D3CE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05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45B2">
        <w:rPr>
          <w:rFonts w:ascii="Times New Roman" w:hAnsi="Times New Roman" w:cs="Times New Roman"/>
          <w:b/>
          <w:sz w:val="28"/>
          <w:szCs w:val="28"/>
        </w:rPr>
        <w:t>180</w:t>
      </w:r>
      <w:r w:rsidR="00FE78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A171AD" w14:textId="03840BF4" w:rsidR="005D3CE2" w:rsidRPr="005D3CE2" w:rsidRDefault="005D3CE2" w:rsidP="006B6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bookmarkEnd w:id="0"/>
    <w:p w14:paraId="023C3998" w14:textId="77777777" w:rsidR="00754424" w:rsidRDefault="00754424" w:rsidP="006B6B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B41077" w14:textId="68AED06E" w:rsidR="005D3CE2" w:rsidRPr="005D3CE2" w:rsidRDefault="005D3CE2" w:rsidP="006B6B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E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43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</w:t>
      </w:r>
      <w:r w:rsidR="001E7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  <w:r w:rsidR="00205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ст.1 Закона Забайкальского края от 08.07.2024 </w:t>
      </w:r>
      <w:r w:rsidR="000F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05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2370-ЗЗК «О повышении заработной платы работников государственных и муниципальных учреждений Забайкальского края и внесении изменений в Закон Забайкальского края "Об оплате труда работников государственных учреждений Забайкальского края», руководствуясь </w:t>
      </w:r>
      <w:r w:rsidR="001E7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Могочинского муниципального округа </w:t>
      </w:r>
      <w:r w:rsidR="00205A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1E7B5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05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.11.2025 года </w:t>
      </w:r>
      <w:r w:rsidR="000F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05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E7B5C">
        <w:rPr>
          <w:rFonts w:ascii="Times New Roman" w:eastAsia="Times New Roman" w:hAnsi="Times New Roman" w:cs="Times New Roman"/>
          <w:sz w:val="28"/>
          <w:szCs w:val="28"/>
          <w:lang w:eastAsia="ru-RU"/>
        </w:rPr>
        <w:t>1450 «Об увеличении размеров базовых окладов (базовых должностных окладов) лицам, замещающим должности, не относящиеся к должностям муниципальной службы в органах местного самоуправления Могочинского муниципального округа и муниципальных учреждений»</w:t>
      </w:r>
      <w:r w:rsidR="00205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D3C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руководствуясь </w:t>
      </w:r>
      <w:hyperlink r:id="rId8" w:history="1">
        <w:r w:rsidRPr="005D3CE2">
          <w:rPr>
            <w:rFonts w:ascii="Times New Roman" w:eastAsia="Calibri" w:hAnsi="Times New Roman" w:cs="Times New Roman"/>
            <w:sz w:val="28"/>
            <w:szCs w:val="28"/>
          </w:rPr>
          <w:t>Уставом</w:t>
        </w:r>
      </w:hyperlink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355B">
        <w:rPr>
          <w:rFonts w:ascii="Times New Roman" w:eastAsia="Calibri" w:hAnsi="Times New Roman" w:cs="Times New Roman"/>
          <w:sz w:val="28"/>
          <w:szCs w:val="28"/>
        </w:rPr>
        <w:t xml:space="preserve">Могочинского </w:t>
      </w:r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54355B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, Совет </w:t>
      </w:r>
      <w:r w:rsidR="0054355B">
        <w:rPr>
          <w:rFonts w:ascii="Times New Roman" w:eastAsia="Calibri" w:hAnsi="Times New Roman" w:cs="Times New Roman"/>
          <w:sz w:val="28"/>
          <w:szCs w:val="28"/>
        </w:rPr>
        <w:t xml:space="preserve">Могочинского </w:t>
      </w:r>
      <w:r w:rsidRPr="005D3CE2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54355B">
        <w:rPr>
          <w:rFonts w:ascii="Times New Roman" w:eastAsia="Calibri" w:hAnsi="Times New Roman" w:cs="Times New Roman"/>
          <w:sz w:val="28"/>
          <w:szCs w:val="28"/>
        </w:rPr>
        <w:t xml:space="preserve"> округа</w:t>
      </w:r>
      <w:r w:rsidR="00754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4424">
        <w:rPr>
          <w:rFonts w:ascii="Times New Roman" w:eastAsia="Calibri" w:hAnsi="Times New Roman" w:cs="Times New Roman"/>
          <w:b/>
          <w:sz w:val="28"/>
          <w:szCs w:val="28"/>
        </w:rPr>
        <w:t>РЕШИЛ</w:t>
      </w:r>
      <w:r w:rsidRPr="005D3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0042263E" w14:textId="77777777" w:rsidR="00754424" w:rsidRDefault="00754424" w:rsidP="006B6B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7E47BC" w14:textId="6C8FC92C" w:rsidR="0020674B" w:rsidRDefault="001E7B5C" w:rsidP="006B6B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E178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E178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</w:t>
      </w:r>
      <w:r w:rsidR="005D3CE2" w:rsidRPr="005D3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 xml:space="preserve"> об оплате труда работников образовательных учреждений 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Могочинского 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="006B7DA1">
        <w:rPr>
          <w:rFonts w:ascii="Times New Roman" w:hAnsi="Times New Roman" w:cs="Times New Roman"/>
          <w:bCs/>
          <w:sz w:val="28"/>
          <w:szCs w:val="28"/>
        </w:rPr>
        <w:t>,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 xml:space="preserve"> утвержденное решением Совета 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Могочинского 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округа от 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>2</w:t>
      </w:r>
      <w:r w:rsidR="000745B2">
        <w:rPr>
          <w:rFonts w:ascii="Times New Roman" w:hAnsi="Times New Roman" w:cs="Times New Roman"/>
          <w:bCs/>
          <w:sz w:val="28"/>
          <w:szCs w:val="28"/>
        </w:rPr>
        <w:t>7.05.2025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5A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0745B2">
        <w:rPr>
          <w:rFonts w:ascii="Times New Roman" w:hAnsi="Times New Roman" w:cs="Times New Roman"/>
          <w:bCs/>
          <w:sz w:val="28"/>
          <w:szCs w:val="28"/>
        </w:rPr>
        <w:t>180</w:t>
      </w:r>
      <w:r w:rsidR="00205A1F">
        <w:rPr>
          <w:rFonts w:ascii="Times New Roman" w:hAnsi="Times New Roman" w:cs="Times New Roman"/>
          <w:bCs/>
          <w:sz w:val="28"/>
          <w:szCs w:val="28"/>
        </w:rPr>
        <w:t xml:space="preserve"> (в ред. решений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Могочинского 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 округа  от 30.09.2025 г.</w:t>
      </w:r>
      <w:r w:rsidR="000745B2" w:rsidRPr="000745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45B2">
        <w:rPr>
          <w:rFonts w:ascii="Times New Roman" w:hAnsi="Times New Roman" w:cs="Times New Roman"/>
          <w:bCs/>
          <w:sz w:val="28"/>
          <w:szCs w:val="28"/>
        </w:rPr>
        <w:t>№ 197</w:t>
      </w:r>
      <w:r w:rsidR="00205A1F">
        <w:rPr>
          <w:rFonts w:ascii="Times New Roman" w:hAnsi="Times New Roman" w:cs="Times New Roman"/>
          <w:bCs/>
          <w:sz w:val="28"/>
          <w:szCs w:val="28"/>
        </w:rPr>
        <w:t>, 19.11.2025 г. № 200</w:t>
      </w:r>
      <w:r w:rsidR="000745B2">
        <w:rPr>
          <w:rFonts w:ascii="Times New Roman" w:hAnsi="Times New Roman" w:cs="Times New Roman"/>
          <w:bCs/>
          <w:sz w:val="28"/>
          <w:szCs w:val="28"/>
        </w:rPr>
        <w:t>)</w:t>
      </w:r>
      <w:r w:rsidR="005D3CE2" w:rsidRPr="005D3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</w:t>
      </w:r>
      <w:r w:rsidR="00B178A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в новой редакции (прилагается).</w:t>
      </w:r>
    </w:p>
    <w:p w14:paraId="26244F87" w14:textId="77777777" w:rsidR="000F7A3C" w:rsidRDefault="000F7A3C" w:rsidP="006B6BF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DDB8D8" w14:textId="75C87458" w:rsidR="00414B67" w:rsidRDefault="0046582A" w:rsidP="006B6BF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58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798B">
        <w:rPr>
          <w:rFonts w:ascii="Times New Roman" w:eastAsia="Calibri" w:hAnsi="Times New Roman" w:cs="Times New Roman"/>
          <w:sz w:val="28"/>
          <w:szCs w:val="28"/>
        </w:rPr>
        <w:tab/>
      </w:r>
      <w:r w:rsidRPr="004658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4813">
        <w:rPr>
          <w:rFonts w:ascii="Times New Roman" w:eastAsia="Calibri" w:hAnsi="Times New Roman" w:cs="Times New Roman"/>
          <w:sz w:val="28"/>
          <w:szCs w:val="28"/>
        </w:rPr>
        <w:t>2</w:t>
      </w:r>
      <w:r w:rsidR="00D82A76">
        <w:rPr>
          <w:rFonts w:ascii="Times New Roman" w:eastAsia="Calibri" w:hAnsi="Times New Roman" w:cs="Times New Roman"/>
          <w:sz w:val="28"/>
          <w:szCs w:val="28"/>
        </w:rPr>
        <w:t>.</w:t>
      </w:r>
      <w:r w:rsidR="00414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4B67" w:rsidRPr="00EE798A">
        <w:rPr>
          <w:rFonts w:ascii="Times New Roman" w:hAnsi="Times New Roman" w:cs="Times New Roman"/>
          <w:color w:val="000000"/>
          <w:sz w:val="28"/>
          <w:szCs w:val="28"/>
        </w:rPr>
        <w:t>Настоящее решение подлежит обнародованию на специально оборудованном стенде, расположенном по адресу: Забайкальский край,</w:t>
      </w:r>
      <w:r w:rsidR="00414B67" w:rsidRPr="00EE79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B67">
        <w:rPr>
          <w:rFonts w:ascii="Times New Roman" w:hAnsi="Times New Roman" w:cs="Times New Roman"/>
          <w:sz w:val="28"/>
          <w:szCs w:val="28"/>
        </w:rPr>
        <w:t>г.Могоча</w:t>
      </w:r>
      <w:proofErr w:type="spellEnd"/>
      <w:r w:rsidR="00414B67">
        <w:rPr>
          <w:rFonts w:ascii="Times New Roman" w:hAnsi="Times New Roman" w:cs="Times New Roman"/>
          <w:sz w:val="28"/>
          <w:szCs w:val="28"/>
        </w:rPr>
        <w:t>, ул.</w:t>
      </w:r>
      <w:r w:rsidR="00B178A2">
        <w:rPr>
          <w:rFonts w:ascii="Times New Roman" w:hAnsi="Times New Roman" w:cs="Times New Roman"/>
          <w:sz w:val="28"/>
          <w:szCs w:val="28"/>
        </w:rPr>
        <w:t xml:space="preserve"> </w:t>
      </w:r>
      <w:r w:rsidR="00414B67">
        <w:rPr>
          <w:rFonts w:ascii="Times New Roman" w:hAnsi="Times New Roman" w:cs="Times New Roman"/>
          <w:sz w:val="28"/>
          <w:szCs w:val="28"/>
        </w:rPr>
        <w:t xml:space="preserve">Комсомольская, 13. </w:t>
      </w:r>
      <w:r w:rsidR="00414B67" w:rsidRPr="00EE798A">
        <w:rPr>
          <w:rFonts w:ascii="Times New Roman" w:hAnsi="Times New Roman" w:cs="Times New Roman"/>
          <w:color w:val="000000"/>
          <w:sz w:val="28"/>
          <w:szCs w:val="28"/>
        </w:rPr>
        <w:t>Дополнительно настоящее решение официально обнародовать на сайте Могочинского муниципального округа, в информационно-телекоммуникационной сети «Интернет» размещённому по адресу: «</w:t>
      </w:r>
      <w:r w:rsidR="00414B67" w:rsidRPr="00EE798A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https</w:t>
      </w:r>
      <w:r w:rsidR="00414B67" w:rsidRPr="00EE798A">
        <w:rPr>
          <w:rFonts w:ascii="Times New Roman" w:hAnsi="Times New Roman" w:cs="Times New Roman"/>
          <w:color w:val="000000"/>
          <w:sz w:val="28"/>
          <w:szCs w:val="28"/>
        </w:rPr>
        <w:t>://</w:t>
      </w:r>
      <w:proofErr w:type="spellStart"/>
      <w:r w:rsidR="00414B67" w:rsidRPr="00EE798A">
        <w:rPr>
          <w:rFonts w:ascii="Times New Roman" w:hAnsi="Times New Roman" w:cs="Times New Roman"/>
          <w:color w:val="000000"/>
          <w:sz w:val="28"/>
          <w:szCs w:val="28"/>
          <w:lang w:val="en-US"/>
        </w:rPr>
        <w:t>mogocha</w:t>
      </w:r>
      <w:proofErr w:type="spellEnd"/>
      <w:r w:rsidR="00414B67" w:rsidRPr="00EE798A">
        <w:rPr>
          <w:rFonts w:ascii="Times New Roman" w:hAnsi="Times New Roman" w:cs="Times New Roman"/>
          <w:color w:val="000000"/>
          <w:sz w:val="28"/>
          <w:szCs w:val="28"/>
        </w:rPr>
        <w:t>.75.</w:t>
      </w:r>
      <w:proofErr w:type="spellStart"/>
      <w:r w:rsidR="00414B67" w:rsidRPr="00EE798A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414B67" w:rsidRPr="00EE798A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="00414B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0227425A" w14:textId="50F1D632" w:rsidR="0097321C" w:rsidRDefault="008E4813" w:rsidP="006B6B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3</w:t>
      </w:r>
      <w:r w:rsidR="0097321C" w:rsidRPr="005D3CE2">
        <w:rPr>
          <w:rFonts w:ascii="Times New Roman" w:eastAsia="Calibri" w:hAnsi="Times New Roman" w:cs="Times New Roman"/>
          <w:sz w:val="28"/>
          <w:szCs w:val="28"/>
        </w:rPr>
        <w:t>. Настоящее решение вступает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силу после его подписания</w:t>
      </w:r>
      <w:r w:rsidR="0097321C">
        <w:rPr>
          <w:rFonts w:ascii="Times New Roman" w:eastAsia="Calibri" w:hAnsi="Times New Roman" w:cs="Times New Roman"/>
          <w:sz w:val="28"/>
          <w:szCs w:val="28"/>
        </w:rPr>
        <w:t xml:space="preserve"> и распространяется на правоотношения</w:t>
      </w:r>
      <w:r w:rsidR="002A1D88">
        <w:rPr>
          <w:rFonts w:ascii="Times New Roman" w:eastAsia="Calibri" w:hAnsi="Times New Roman" w:cs="Times New Roman"/>
          <w:sz w:val="28"/>
          <w:szCs w:val="28"/>
        </w:rPr>
        <w:t>,</w:t>
      </w:r>
      <w:r w:rsidR="006B7D0A">
        <w:rPr>
          <w:rFonts w:ascii="Times New Roman" w:eastAsia="Calibri" w:hAnsi="Times New Roman" w:cs="Times New Roman"/>
          <w:sz w:val="28"/>
          <w:szCs w:val="28"/>
        </w:rPr>
        <w:t xml:space="preserve"> возникшие с 01 </w:t>
      </w:r>
      <w:r w:rsidR="00E178E6">
        <w:rPr>
          <w:rFonts w:ascii="Times New Roman" w:eastAsia="Calibri" w:hAnsi="Times New Roman" w:cs="Times New Roman"/>
          <w:sz w:val="28"/>
          <w:szCs w:val="28"/>
        </w:rPr>
        <w:t>октя</w:t>
      </w:r>
      <w:r w:rsidR="002A1D88">
        <w:rPr>
          <w:rFonts w:ascii="Times New Roman" w:eastAsia="Calibri" w:hAnsi="Times New Roman" w:cs="Times New Roman"/>
          <w:sz w:val="28"/>
          <w:szCs w:val="28"/>
        </w:rPr>
        <w:t>бря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7D0A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97321C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14:paraId="029778BB" w14:textId="07FF493F" w:rsidR="007C53A1" w:rsidRDefault="007C53A1" w:rsidP="006B6B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A9B469" w14:textId="77777777" w:rsidR="007C53A1" w:rsidRPr="005D3CE2" w:rsidRDefault="007C53A1" w:rsidP="006B6B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291B90" w14:textId="77777777" w:rsidR="0097321C" w:rsidRDefault="0097321C" w:rsidP="006B6B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34A13C" w14:textId="77777777" w:rsidR="00F62348" w:rsidRDefault="00F62348" w:rsidP="006B6B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92" w:type="pct"/>
        <w:jc w:val="center"/>
        <w:tblLook w:val="04A0" w:firstRow="1" w:lastRow="0" w:firstColumn="1" w:lastColumn="0" w:noHBand="0" w:noVBand="1"/>
      </w:tblPr>
      <w:tblGrid>
        <w:gridCol w:w="4785"/>
        <w:gridCol w:w="4961"/>
      </w:tblGrid>
      <w:tr w:rsidR="007C53A1" w:rsidRPr="007C53A1" w14:paraId="7A49D368" w14:textId="77777777" w:rsidTr="00C849FD">
        <w:trPr>
          <w:jc w:val="center"/>
        </w:trPr>
        <w:tc>
          <w:tcPr>
            <w:tcW w:w="2455" w:type="pct"/>
          </w:tcPr>
          <w:p w14:paraId="4AFB1B67" w14:textId="5CDE96A3" w:rsidR="007C53A1" w:rsidRPr="007C53A1" w:rsidRDefault="00D765D2" w:rsidP="006B6BF3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53A1" w:rsidRPr="007C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Могочинского</w:t>
            </w:r>
            <w:r w:rsidR="007C53A1" w:rsidRPr="007C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1E570EF8" w14:textId="6245BFE2" w:rsidR="007C53A1" w:rsidRPr="007C53A1" w:rsidRDefault="00D765D2" w:rsidP="006B6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53A1" w:rsidRPr="007C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округа    </w:t>
            </w:r>
          </w:p>
          <w:p w14:paraId="0CE5FDB0" w14:textId="77777777" w:rsidR="007C53A1" w:rsidRPr="007C53A1" w:rsidRDefault="007C53A1" w:rsidP="006B6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420840" w14:textId="77777777" w:rsidR="007C53A1" w:rsidRPr="007C53A1" w:rsidRDefault="007C53A1" w:rsidP="006B6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____________ А.М. Уфимцев                </w:t>
            </w:r>
          </w:p>
        </w:tc>
        <w:tc>
          <w:tcPr>
            <w:tcW w:w="2545" w:type="pct"/>
            <w:hideMark/>
          </w:tcPr>
          <w:p w14:paraId="76436BBE" w14:textId="04434BEA" w:rsidR="007C53A1" w:rsidRPr="007C53A1" w:rsidRDefault="007C53A1" w:rsidP="006B6BF3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128" w:hanging="8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6B6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C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  <w:r w:rsidR="00BA0C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C3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</w:t>
            </w:r>
            <w:r w:rsidR="00BA0C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Pr="007C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</w:t>
            </w:r>
            <w:r w:rsidR="00BA0C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7C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Могочинского муниципального   округа                 </w:t>
            </w:r>
          </w:p>
          <w:p w14:paraId="138958D4" w14:textId="77777777" w:rsidR="007C53A1" w:rsidRPr="007C53A1" w:rsidRDefault="007C53A1" w:rsidP="006B6BF3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315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</w:p>
          <w:p w14:paraId="172179C9" w14:textId="5F029204" w:rsidR="007C53A1" w:rsidRPr="007C53A1" w:rsidRDefault="007C53A1" w:rsidP="006B6BF3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315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6B6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BA0C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7C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 </w:t>
            </w:r>
            <w:r w:rsidR="00BA0C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Н.А. </w:t>
            </w:r>
            <w:proofErr w:type="spellStart"/>
            <w:r w:rsidR="00BA0C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Галикаева</w:t>
            </w:r>
            <w:proofErr w:type="spellEnd"/>
            <w:r w:rsidRPr="007C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</w:tbl>
    <w:p w14:paraId="79063237" w14:textId="3C651830" w:rsidR="0046582A" w:rsidRPr="0046582A" w:rsidRDefault="0046582A" w:rsidP="006B6BF3">
      <w:pPr>
        <w:tabs>
          <w:tab w:val="left" w:pos="170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46582A" w:rsidRPr="0046582A" w:rsidSect="006B6BF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42B93" w14:textId="77777777" w:rsidR="002D0DC4" w:rsidRDefault="002D0DC4">
      <w:pPr>
        <w:spacing w:after="0" w:line="240" w:lineRule="auto"/>
      </w:pPr>
      <w:r>
        <w:separator/>
      </w:r>
    </w:p>
  </w:endnote>
  <w:endnote w:type="continuationSeparator" w:id="0">
    <w:p w14:paraId="30771885" w14:textId="77777777" w:rsidR="002D0DC4" w:rsidRDefault="002D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AEE7B" w14:textId="77777777" w:rsidR="002D0DC4" w:rsidRDefault="002D0DC4">
      <w:pPr>
        <w:spacing w:after="0" w:line="240" w:lineRule="auto"/>
      </w:pPr>
      <w:r>
        <w:separator/>
      </w:r>
    </w:p>
  </w:footnote>
  <w:footnote w:type="continuationSeparator" w:id="0">
    <w:p w14:paraId="27D9A90C" w14:textId="77777777" w:rsidR="002D0DC4" w:rsidRDefault="002D0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16D"/>
    <w:multiLevelType w:val="multilevel"/>
    <w:tmpl w:val="DA6865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0D27B94"/>
    <w:multiLevelType w:val="multilevel"/>
    <w:tmpl w:val="A3627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E311635"/>
    <w:multiLevelType w:val="multilevel"/>
    <w:tmpl w:val="65BE94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759368AB"/>
    <w:multiLevelType w:val="multilevel"/>
    <w:tmpl w:val="8A7AE2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AD20BF0"/>
    <w:multiLevelType w:val="multilevel"/>
    <w:tmpl w:val="562E9D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05D"/>
    <w:rsid w:val="00041523"/>
    <w:rsid w:val="000745B2"/>
    <w:rsid w:val="000E3EAC"/>
    <w:rsid w:val="000F7A3C"/>
    <w:rsid w:val="00162711"/>
    <w:rsid w:val="0019167A"/>
    <w:rsid w:val="001A3DBB"/>
    <w:rsid w:val="001D2E83"/>
    <w:rsid w:val="001E7B5C"/>
    <w:rsid w:val="00205A1F"/>
    <w:rsid w:val="0020674B"/>
    <w:rsid w:val="002419F4"/>
    <w:rsid w:val="002576BB"/>
    <w:rsid w:val="00260FB2"/>
    <w:rsid w:val="002A1D88"/>
    <w:rsid w:val="002C405D"/>
    <w:rsid w:val="002D0DC4"/>
    <w:rsid w:val="002D1C58"/>
    <w:rsid w:val="003247D0"/>
    <w:rsid w:val="00341EDB"/>
    <w:rsid w:val="00350489"/>
    <w:rsid w:val="00387A29"/>
    <w:rsid w:val="003A7E5F"/>
    <w:rsid w:val="003F7B23"/>
    <w:rsid w:val="00414B67"/>
    <w:rsid w:val="0042695E"/>
    <w:rsid w:val="00452C60"/>
    <w:rsid w:val="00462BAC"/>
    <w:rsid w:val="0046582A"/>
    <w:rsid w:val="00477D3B"/>
    <w:rsid w:val="004E48B9"/>
    <w:rsid w:val="0054124A"/>
    <w:rsid w:val="0054355B"/>
    <w:rsid w:val="005B569F"/>
    <w:rsid w:val="005D1A69"/>
    <w:rsid w:val="005D3C2F"/>
    <w:rsid w:val="005D3CE2"/>
    <w:rsid w:val="00612D81"/>
    <w:rsid w:val="00636883"/>
    <w:rsid w:val="00692055"/>
    <w:rsid w:val="006A319A"/>
    <w:rsid w:val="006B6BF3"/>
    <w:rsid w:val="006B7D0A"/>
    <w:rsid w:val="006B7DA1"/>
    <w:rsid w:val="006E6291"/>
    <w:rsid w:val="0073057A"/>
    <w:rsid w:val="00754424"/>
    <w:rsid w:val="007C53A1"/>
    <w:rsid w:val="008011A3"/>
    <w:rsid w:val="00822B0B"/>
    <w:rsid w:val="0086744E"/>
    <w:rsid w:val="00880CF7"/>
    <w:rsid w:val="008E4813"/>
    <w:rsid w:val="008F0409"/>
    <w:rsid w:val="00926E3F"/>
    <w:rsid w:val="0093798B"/>
    <w:rsid w:val="0097321C"/>
    <w:rsid w:val="00991EF7"/>
    <w:rsid w:val="009A5A59"/>
    <w:rsid w:val="00A220ED"/>
    <w:rsid w:val="00A62D7E"/>
    <w:rsid w:val="00A75E37"/>
    <w:rsid w:val="00AB6658"/>
    <w:rsid w:val="00AC3BDF"/>
    <w:rsid w:val="00B178A2"/>
    <w:rsid w:val="00B61DCB"/>
    <w:rsid w:val="00B9356D"/>
    <w:rsid w:val="00BA0C1B"/>
    <w:rsid w:val="00BB6E2F"/>
    <w:rsid w:val="00C50F94"/>
    <w:rsid w:val="00C55CD5"/>
    <w:rsid w:val="00D27D84"/>
    <w:rsid w:val="00D5264A"/>
    <w:rsid w:val="00D765D2"/>
    <w:rsid w:val="00D82A76"/>
    <w:rsid w:val="00D95E71"/>
    <w:rsid w:val="00DA1020"/>
    <w:rsid w:val="00E178E6"/>
    <w:rsid w:val="00E65623"/>
    <w:rsid w:val="00E805A6"/>
    <w:rsid w:val="00ED36BC"/>
    <w:rsid w:val="00EE3B45"/>
    <w:rsid w:val="00EE4142"/>
    <w:rsid w:val="00EF0898"/>
    <w:rsid w:val="00F62348"/>
    <w:rsid w:val="00FC3091"/>
    <w:rsid w:val="00FD12EF"/>
    <w:rsid w:val="00FE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795A"/>
  <w15:docId w15:val="{1A33010C-01BE-447B-9A98-20DF456F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C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D3CE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mrcssattr">
    <w:name w:val="consplusnormal_mr_css_attr"/>
    <w:basedOn w:val="a"/>
    <w:rsid w:val="0020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465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77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D3B"/>
  </w:style>
  <w:style w:type="paragraph" w:customStyle="1" w:styleId="Title">
    <w:name w:val="Title!Название НПА"/>
    <w:basedOn w:val="a"/>
    <w:rsid w:val="006B7DA1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97321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7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7D0A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8E48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3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1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4D94202DD7660793F36F34AF7C650573D4488ACA37CC602DB185C8D756182CD899864F08E5E6530485D9B1BADE1AA22A87i9m2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Уфимцев</cp:lastModifiedBy>
  <cp:revision>9</cp:revision>
  <cp:lastPrinted>2025-12-05T05:27:00Z</cp:lastPrinted>
  <dcterms:created xsi:type="dcterms:W3CDTF">2025-12-03T08:16:00Z</dcterms:created>
  <dcterms:modified xsi:type="dcterms:W3CDTF">2025-12-23T01:37:00Z</dcterms:modified>
</cp:coreProperties>
</file>