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CA5" w14:textId="7C486142" w:rsidR="00FE0DD4" w:rsidRDefault="00CD133C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3B9DFE6" wp14:editId="2A8EF508">
            <wp:extent cx="3347049" cy="2190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95" cy="2198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B8D2" w14:textId="77777777" w:rsidR="00CD133C" w:rsidRDefault="00CD133C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DBD1" w14:textId="18AF7EF2" w:rsidR="007B53C4" w:rsidRPr="003E6C75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5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работодатели </w:t>
      </w:r>
    </w:p>
    <w:p w14:paraId="202D60B6" w14:textId="088B439D" w:rsidR="007B53C4" w:rsidRPr="003E6C75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5">
        <w:rPr>
          <w:rFonts w:ascii="Times New Roman" w:hAnsi="Times New Roman" w:cs="Times New Roman"/>
          <w:b/>
          <w:bCs/>
          <w:sz w:val="28"/>
          <w:szCs w:val="28"/>
        </w:rPr>
        <w:t>Могочинского муниципального округа!</w:t>
      </w:r>
    </w:p>
    <w:p w14:paraId="61AD8140" w14:textId="77777777" w:rsidR="007B53C4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8E0939" w14:textId="5196C174" w:rsidR="007B53C4" w:rsidRPr="007B53C4" w:rsidRDefault="007B53C4" w:rsidP="007B53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C4"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Забайкальского края сообщает о проведении Национальной ассоциацией охраны труда НАОТ </w:t>
      </w:r>
      <w:bookmarkStart w:id="0" w:name="_Hlk222825377"/>
      <w:r w:rsidRPr="007B53C4">
        <w:rPr>
          <w:rFonts w:ascii="Times New Roman" w:hAnsi="Times New Roman" w:cs="Times New Roman"/>
          <w:sz w:val="28"/>
          <w:szCs w:val="28"/>
        </w:rPr>
        <w:t>вебинара «Применение результатов оценки профессиональных рисков для формирования эффективных процессов управления охраной труда».</w:t>
      </w:r>
    </w:p>
    <w:bookmarkEnd w:id="0"/>
    <w:p w14:paraId="0EF7C5EB" w14:textId="567617FE" w:rsidR="007B53C4" w:rsidRPr="007B53C4" w:rsidRDefault="007B53C4" w:rsidP="007B53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C4">
        <w:rPr>
          <w:rFonts w:ascii="Times New Roman" w:hAnsi="Times New Roman" w:cs="Times New Roman"/>
          <w:sz w:val="28"/>
          <w:szCs w:val="28"/>
        </w:rPr>
        <w:t xml:space="preserve">Результаты оценки профессиональных рисков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3C4">
        <w:rPr>
          <w:rFonts w:ascii="Times New Roman" w:hAnsi="Times New Roman" w:cs="Times New Roman"/>
          <w:sz w:val="28"/>
          <w:szCs w:val="28"/>
        </w:rPr>
        <w:t xml:space="preserve">основа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B53C4">
        <w:rPr>
          <w:rFonts w:ascii="Times New Roman" w:hAnsi="Times New Roman" w:cs="Times New Roman"/>
          <w:sz w:val="28"/>
          <w:szCs w:val="28"/>
        </w:rPr>
        <w:t xml:space="preserve">определения необходимости обучения работников, выдачи средств индивидуальной защиты, формирования плана мероприятий по улучшению условий труда, а также обоснованного распределения финансовых и материальных </w:t>
      </w:r>
      <w:r>
        <w:rPr>
          <w:rFonts w:ascii="Times New Roman" w:hAnsi="Times New Roman" w:cs="Times New Roman"/>
          <w:sz w:val="28"/>
          <w:szCs w:val="28"/>
        </w:rPr>
        <w:t xml:space="preserve">ресурсов. Как </w:t>
      </w:r>
      <w:r w:rsidRPr="007B53C4">
        <w:rPr>
          <w:rFonts w:ascii="Times New Roman" w:hAnsi="Times New Roman" w:cs="Times New Roman"/>
          <w:sz w:val="28"/>
          <w:szCs w:val="28"/>
        </w:rPr>
        <w:t>интегрировать результаты оценки профессиональных рисков в систему управления охраной труда в организации, чтобы они стали действенным инструментом управления безопасностью?</w:t>
      </w:r>
      <w:r w:rsidR="001862AF">
        <w:rPr>
          <w:rFonts w:ascii="Times New Roman" w:hAnsi="Times New Roman" w:cs="Times New Roman"/>
          <w:sz w:val="28"/>
          <w:szCs w:val="28"/>
        </w:rPr>
        <w:t xml:space="preserve"> </w:t>
      </w:r>
      <w:r w:rsidRPr="007B53C4">
        <w:rPr>
          <w:rFonts w:ascii="Times New Roman" w:hAnsi="Times New Roman" w:cs="Times New Roman"/>
          <w:sz w:val="28"/>
          <w:szCs w:val="28"/>
        </w:rPr>
        <w:t>На этот и другие вопросы ответ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7B53C4">
        <w:rPr>
          <w:rFonts w:ascii="Times New Roman" w:hAnsi="Times New Roman" w:cs="Times New Roman"/>
          <w:sz w:val="28"/>
          <w:szCs w:val="28"/>
        </w:rPr>
        <w:t>в ходе вебинара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7B53C4">
        <w:rPr>
          <w:rFonts w:ascii="Times New Roman" w:hAnsi="Times New Roman" w:cs="Times New Roman"/>
          <w:sz w:val="28"/>
          <w:szCs w:val="28"/>
        </w:rPr>
        <w:t>ксперты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7B53C4">
        <w:rPr>
          <w:rFonts w:ascii="Times New Roman" w:hAnsi="Times New Roman" w:cs="Times New Roman"/>
          <w:sz w:val="28"/>
          <w:szCs w:val="28"/>
        </w:rPr>
        <w:t xml:space="preserve"> подробно разберут алгоритм проведения процедуры оценки профессиональных рисков и рассмотрят успешные практические кейсы применения результатов.</w:t>
      </w:r>
    </w:p>
    <w:p w14:paraId="3EECDDF4" w14:textId="1DA37CBE" w:rsidR="008C6C8D" w:rsidRDefault="007B53C4" w:rsidP="003E6C7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53C4">
        <w:rPr>
          <w:rFonts w:ascii="Times New Roman" w:hAnsi="Times New Roman" w:cs="Times New Roman"/>
          <w:sz w:val="28"/>
          <w:szCs w:val="28"/>
        </w:rPr>
        <w:t xml:space="preserve">Вебинар состоится </w:t>
      </w:r>
      <w:r w:rsidRPr="003E6C75">
        <w:rPr>
          <w:rFonts w:ascii="Times New Roman" w:hAnsi="Times New Roman" w:cs="Times New Roman"/>
          <w:b/>
          <w:bCs/>
          <w:sz w:val="28"/>
          <w:szCs w:val="28"/>
        </w:rPr>
        <w:t>25 февраля 2026 года в 16.00</w:t>
      </w:r>
      <w:r w:rsidRPr="007B53C4">
        <w:rPr>
          <w:rFonts w:ascii="Times New Roman" w:hAnsi="Times New Roman" w:cs="Times New Roman"/>
          <w:sz w:val="28"/>
          <w:szCs w:val="28"/>
        </w:rPr>
        <w:t xml:space="preserve"> по местному времени Формат: онлайн, участие бесплатное.</w:t>
      </w:r>
    </w:p>
    <w:p w14:paraId="3586945F" w14:textId="77777777" w:rsidR="001862AF" w:rsidRDefault="003E6C75" w:rsidP="003E6C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открыта </w:t>
      </w:r>
      <w:r w:rsidR="001862AF">
        <w:rPr>
          <w:rFonts w:ascii="Times New Roman" w:hAnsi="Times New Roman" w:cs="Times New Roman"/>
          <w:sz w:val="28"/>
          <w:szCs w:val="28"/>
        </w:rPr>
        <w:t xml:space="preserve">по ссылке </w:t>
      </w:r>
      <w:r>
        <w:rPr>
          <w:rFonts w:ascii="Times New Roman" w:hAnsi="Times New Roman" w:cs="Times New Roman"/>
          <w:sz w:val="28"/>
          <w:szCs w:val="28"/>
        </w:rPr>
        <w:t>по</w:t>
      </w:r>
    </w:p>
    <w:p w14:paraId="3C8EA726" w14:textId="2DF575DC" w:rsidR="003E6C75" w:rsidRDefault="0066678F" w:rsidP="003E6C75">
      <w:pPr>
        <w:spacing w:after="0"/>
        <w:ind w:left="708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1862AF" w:rsidRPr="001D46B1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https://forms.yandex.ru/cloud/699598e5068ff03e70729fdd</w:t>
        </w:r>
      </w:hyperlink>
    </w:p>
    <w:p w14:paraId="3CB73AB6" w14:textId="5C541E06" w:rsidR="00BD3ABD" w:rsidRDefault="00BD3ABD" w:rsidP="003E6C75">
      <w:pPr>
        <w:spacing w:after="0"/>
        <w:ind w:left="708"/>
        <w:rPr>
          <w:rStyle w:val="a3"/>
          <w:rFonts w:ascii="Times New Roman" w:hAnsi="Times New Roman" w:cs="Times New Roman"/>
          <w:sz w:val="28"/>
          <w:szCs w:val="28"/>
        </w:rPr>
      </w:pPr>
    </w:p>
    <w:p w14:paraId="2210B814" w14:textId="7672A051" w:rsidR="00BD3ABD" w:rsidRDefault="00BD3ABD" w:rsidP="003E6C75">
      <w:pPr>
        <w:spacing w:after="0"/>
        <w:ind w:left="708"/>
        <w:rPr>
          <w:rStyle w:val="a3"/>
          <w:rFonts w:ascii="Times New Roman" w:hAnsi="Times New Roman" w:cs="Times New Roman"/>
          <w:sz w:val="28"/>
          <w:szCs w:val="28"/>
        </w:rPr>
      </w:pPr>
    </w:p>
    <w:p w14:paraId="1741223A" w14:textId="38CAD194" w:rsidR="00CB03F3" w:rsidRDefault="00CB03F3" w:rsidP="003E6C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7D6F1AE" w14:textId="6C029506" w:rsidR="00CB03F3" w:rsidRDefault="00CB03F3" w:rsidP="003E6C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0AC13BC1" w14:textId="77777777" w:rsidR="003E6C75" w:rsidRPr="007B53C4" w:rsidRDefault="003E6C75" w:rsidP="00CB03F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E6C75" w:rsidRPr="007B53C4" w:rsidSect="00CD13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C8"/>
    <w:rsid w:val="000B79C8"/>
    <w:rsid w:val="001862AF"/>
    <w:rsid w:val="003E6C75"/>
    <w:rsid w:val="0066678F"/>
    <w:rsid w:val="007B53C4"/>
    <w:rsid w:val="008C6C8D"/>
    <w:rsid w:val="00BD3ABD"/>
    <w:rsid w:val="00CB03F3"/>
    <w:rsid w:val="00CD133C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6C4"/>
  <w15:chartTrackingRefBased/>
  <w15:docId w15:val="{961890A3-13D7-4986-8AA4-4CE1DACE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C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6C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6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9598e5068ff03e70729fd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6</cp:revision>
  <dcterms:created xsi:type="dcterms:W3CDTF">2026-02-24T01:55:00Z</dcterms:created>
  <dcterms:modified xsi:type="dcterms:W3CDTF">2026-02-24T02:55:00Z</dcterms:modified>
</cp:coreProperties>
</file>