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16" w:rsidRDefault="00861516" w:rsidP="00166793">
      <w:pPr>
        <w:jc w:val="center"/>
        <w:rPr>
          <w:b/>
          <w:bCs/>
          <w:sz w:val="28"/>
          <w:szCs w:val="28"/>
        </w:rPr>
      </w:pPr>
    </w:p>
    <w:p w:rsidR="002E118E" w:rsidRPr="002E118E" w:rsidRDefault="002E118E" w:rsidP="002E118E">
      <w:pPr>
        <w:jc w:val="center"/>
        <w:rPr>
          <w:sz w:val="28"/>
          <w:szCs w:val="28"/>
        </w:rPr>
      </w:pPr>
      <w:r w:rsidRPr="002E118E">
        <w:rPr>
          <w:sz w:val="28"/>
          <w:szCs w:val="28"/>
        </w:rPr>
        <w:t xml:space="preserve">Администрация </w:t>
      </w:r>
      <w:r w:rsidR="00EA4E8A">
        <w:rPr>
          <w:sz w:val="28"/>
          <w:szCs w:val="28"/>
        </w:rPr>
        <w:t>Могочинского муниципального округа</w:t>
      </w:r>
    </w:p>
    <w:p w:rsidR="002E118E" w:rsidRDefault="002E118E" w:rsidP="002E118E">
      <w:pPr>
        <w:jc w:val="center"/>
        <w:rPr>
          <w:b/>
          <w:sz w:val="28"/>
          <w:szCs w:val="28"/>
        </w:rPr>
      </w:pPr>
    </w:p>
    <w:p w:rsidR="002E118E" w:rsidRPr="002E118E" w:rsidRDefault="002E118E" w:rsidP="002E118E">
      <w:pPr>
        <w:jc w:val="center"/>
        <w:rPr>
          <w:b/>
          <w:sz w:val="28"/>
          <w:szCs w:val="28"/>
        </w:rPr>
      </w:pPr>
    </w:p>
    <w:p w:rsidR="002E118E" w:rsidRPr="002E118E" w:rsidRDefault="002E118E" w:rsidP="002E118E">
      <w:pPr>
        <w:jc w:val="center"/>
        <w:rPr>
          <w:b/>
          <w:sz w:val="28"/>
          <w:szCs w:val="28"/>
        </w:rPr>
      </w:pPr>
      <w:r w:rsidRPr="002E118E">
        <w:rPr>
          <w:b/>
          <w:sz w:val="32"/>
          <w:szCs w:val="32"/>
        </w:rPr>
        <w:t>ПОСТАНОВЛЕНИЕ</w:t>
      </w:r>
    </w:p>
    <w:p w:rsidR="002E118E" w:rsidRPr="002E118E" w:rsidRDefault="00D23EA2" w:rsidP="00D23EA2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EA1836">
        <w:rPr>
          <w:sz w:val="28"/>
          <w:szCs w:val="28"/>
        </w:rPr>
        <w:t xml:space="preserve"> </w:t>
      </w:r>
      <w:r w:rsidR="005E0198">
        <w:rPr>
          <w:sz w:val="28"/>
          <w:szCs w:val="28"/>
        </w:rPr>
        <w:t>февраля</w:t>
      </w:r>
      <w:r w:rsidR="00EA1836">
        <w:rPr>
          <w:sz w:val="28"/>
          <w:szCs w:val="28"/>
        </w:rPr>
        <w:t xml:space="preserve"> </w:t>
      </w:r>
      <w:r w:rsidR="002E118E" w:rsidRPr="002E118E">
        <w:rPr>
          <w:sz w:val="28"/>
          <w:szCs w:val="28"/>
        </w:rPr>
        <w:t>20</w:t>
      </w:r>
      <w:r w:rsidR="005432DF">
        <w:rPr>
          <w:sz w:val="28"/>
          <w:szCs w:val="28"/>
        </w:rPr>
        <w:t>2</w:t>
      </w:r>
      <w:r w:rsidR="00F36C51">
        <w:rPr>
          <w:sz w:val="28"/>
          <w:szCs w:val="28"/>
        </w:rPr>
        <w:t>6</w:t>
      </w:r>
      <w:r w:rsidR="002E118E" w:rsidRPr="002E118E">
        <w:rPr>
          <w:sz w:val="28"/>
          <w:szCs w:val="28"/>
        </w:rPr>
        <w:t xml:space="preserve"> года                                                                                  № </w:t>
      </w:r>
      <w:r>
        <w:rPr>
          <w:sz w:val="28"/>
          <w:szCs w:val="28"/>
        </w:rPr>
        <w:t>199</w:t>
      </w:r>
      <w:bookmarkStart w:id="0" w:name="_GoBack"/>
      <w:bookmarkEnd w:id="0"/>
    </w:p>
    <w:p w:rsidR="002E118E" w:rsidRPr="002E118E" w:rsidRDefault="002E118E" w:rsidP="002E118E">
      <w:pPr>
        <w:jc w:val="center"/>
        <w:rPr>
          <w:sz w:val="28"/>
          <w:szCs w:val="28"/>
        </w:rPr>
      </w:pPr>
      <w:r w:rsidRPr="002E118E">
        <w:rPr>
          <w:sz w:val="28"/>
          <w:szCs w:val="28"/>
        </w:rPr>
        <w:t>г. Могоча</w:t>
      </w:r>
    </w:p>
    <w:p w:rsidR="00C13456" w:rsidRDefault="00C13456" w:rsidP="00166793">
      <w:pPr>
        <w:rPr>
          <w:b/>
          <w:bCs/>
          <w:sz w:val="28"/>
          <w:szCs w:val="28"/>
        </w:rPr>
      </w:pPr>
    </w:p>
    <w:p w:rsidR="002E118E" w:rsidRPr="001E259D" w:rsidRDefault="002E118E" w:rsidP="00166793">
      <w:pPr>
        <w:rPr>
          <w:b/>
          <w:bCs/>
          <w:sz w:val="28"/>
          <w:szCs w:val="28"/>
        </w:rPr>
      </w:pPr>
    </w:p>
    <w:p w:rsidR="003D6D09" w:rsidRDefault="003D6D09" w:rsidP="003D6D09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D23EA2">
        <w:rPr>
          <w:b/>
          <w:sz w:val="28"/>
          <w:szCs w:val="28"/>
        </w:rPr>
        <w:t>П</w:t>
      </w:r>
      <w:r w:rsidRPr="00F404F7"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t xml:space="preserve">а </w:t>
      </w:r>
      <w:r w:rsidRPr="00F404F7">
        <w:rPr>
          <w:b/>
          <w:sz w:val="28"/>
          <w:szCs w:val="28"/>
        </w:rPr>
        <w:t xml:space="preserve"> </w:t>
      </w:r>
      <w:r w:rsidRPr="00B60DCB">
        <w:rPr>
          <w:b/>
          <w:bCs/>
          <w:sz w:val="28"/>
          <w:szCs w:val="28"/>
        </w:rPr>
        <w:t>мероприятий («дорожная карта») по погашению (реструктуризации) в 202</w:t>
      </w:r>
      <w:r w:rsidR="0056522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-202</w:t>
      </w:r>
      <w:r w:rsidR="00565226">
        <w:rPr>
          <w:b/>
          <w:bCs/>
          <w:sz w:val="28"/>
          <w:szCs w:val="28"/>
        </w:rPr>
        <w:t>8</w:t>
      </w:r>
      <w:r w:rsidRPr="00B60DCB">
        <w:rPr>
          <w:b/>
          <w:bCs/>
          <w:sz w:val="28"/>
          <w:szCs w:val="28"/>
        </w:rPr>
        <w:t xml:space="preserve"> годах кредиторской задолженности бюджета </w:t>
      </w:r>
      <w:r>
        <w:rPr>
          <w:b/>
          <w:bCs/>
          <w:sz w:val="28"/>
          <w:szCs w:val="28"/>
        </w:rPr>
        <w:t xml:space="preserve">Могочинского </w:t>
      </w:r>
      <w:r w:rsidRPr="00B60DCB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округа</w:t>
      </w:r>
      <w:r w:rsidRPr="00B60DCB">
        <w:rPr>
          <w:b/>
          <w:bCs/>
          <w:sz w:val="28"/>
          <w:szCs w:val="28"/>
        </w:rPr>
        <w:t xml:space="preserve">, бюджетных и автономных учреждений </w:t>
      </w:r>
      <w:r w:rsidRPr="00B60DCB">
        <w:rPr>
          <w:b/>
          <w:sz w:val="28"/>
          <w:szCs w:val="28"/>
        </w:rPr>
        <w:t>(без учета объема кредиторской задолженности за счет средств от приносящей доход деятельности),</w:t>
      </w:r>
      <w:r w:rsidRPr="00B60DCB">
        <w:rPr>
          <w:b/>
          <w:bCs/>
          <w:sz w:val="28"/>
          <w:szCs w:val="28"/>
        </w:rPr>
        <w:t xml:space="preserve"> </w:t>
      </w:r>
    </w:p>
    <w:p w:rsidR="003D6D09" w:rsidRDefault="003D6D09" w:rsidP="003D6D09">
      <w:pPr>
        <w:contextualSpacing/>
        <w:jc w:val="center"/>
        <w:rPr>
          <w:b/>
          <w:sz w:val="28"/>
          <w:szCs w:val="28"/>
        </w:rPr>
      </w:pPr>
      <w:proofErr w:type="gramStart"/>
      <w:r w:rsidRPr="00B60DCB">
        <w:rPr>
          <w:b/>
          <w:bCs/>
          <w:sz w:val="28"/>
          <w:szCs w:val="28"/>
        </w:rPr>
        <w:t>сложившейся</w:t>
      </w:r>
      <w:proofErr w:type="gramEnd"/>
      <w:r w:rsidRPr="00B60DCB">
        <w:rPr>
          <w:b/>
          <w:bCs/>
          <w:sz w:val="28"/>
          <w:szCs w:val="28"/>
        </w:rPr>
        <w:t xml:space="preserve"> на 1 января 202</w:t>
      </w:r>
      <w:r w:rsidR="00565226">
        <w:rPr>
          <w:b/>
          <w:bCs/>
          <w:sz w:val="28"/>
          <w:szCs w:val="28"/>
        </w:rPr>
        <w:t>6</w:t>
      </w:r>
      <w:r w:rsidRPr="00B60DCB">
        <w:rPr>
          <w:b/>
          <w:bCs/>
          <w:sz w:val="28"/>
          <w:szCs w:val="28"/>
        </w:rPr>
        <w:t xml:space="preserve"> года</w:t>
      </w:r>
    </w:p>
    <w:p w:rsidR="00131B66" w:rsidRDefault="00131B66" w:rsidP="00131B66">
      <w:pPr>
        <w:pStyle w:val="Iauiue"/>
        <w:jc w:val="center"/>
        <w:rPr>
          <w:b/>
          <w:sz w:val="28"/>
          <w:szCs w:val="28"/>
        </w:rPr>
      </w:pPr>
    </w:p>
    <w:p w:rsidR="00C13456" w:rsidRDefault="00C13456" w:rsidP="00166793">
      <w:pPr>
        <w:rPr>
          <w:sz w:val="28"/>
          <w:szCs w:val="28"/>
        </w:rPr>
      </w:pPr>
    </w:p>
    <w:p w:rsidR="00131B66" w:rsidRPr="00B20226" w:rsidRDefault="005E0198" w:rsidP="00131B66">
      <w:pPr>
        <w:pStyle w:val="Iauiue"/>
        <w:ind w:firstLine="709"/>
        <w:jc w:val="both"/>
        <w:rPr>
          <w:b/>
          <w:sz w:val="28"/>
          <w:szCs w:val="28"/>
        </w:rPr>
      </w:pPr>
      <w:r w:rsidRPr="005E0198">
        <w:rPr>
          <w:sz w:val="28"/>
          <w:szCs w:val="28"/>
        </w:rPr>
        <w:t xml:space="preserve">В </w:t>
      </w:r>
      <w:r w:rsidR="003D6D09">
        <w:rPr>
          <w:sz w:val="28"/>
          <w:szCs w:val="28"/>
        </w:rPr>
        <w:t>целях исполнения условий</w:t>
      </w:r>
      <w:r w:rsidRPr="005E0198">
        <w:rPr>
          <w:sz w:val="28"/>
          <w:szCs w:val="28"/>
        </w:rPr>
        <w:t xml:space="preserve"> Соглашения</w:t>
      </w:r>
      <w:r w:rsidRPr="005E0198">
        <w:rPr>
          <w:spacing w:val="40"/>
          <w:sz w:val="28"/>
          <w:szCs w:val="28"/>
        </w:rPr>
        <w:t xml:space="preserve"> </w:t>
      </w:r>
      <w:r w:rsidRPr="005E0198">
        <w:rPr>
          <w:sz w:val="28"/>
          <w:szCs w:val="28"/>
        </w:rPr>
        <w:t>о мерах по социально-экономическому развитию и оздоровлению муниципальных финансов</w:t>
      </w:r>
      <w:r>
        <w:rPr>
          <w:sz w:val="28"/>
          <w:szCs w:val="28"/>
        </w:rPr>
        <w:t xml:space="preserve"> от </w:t>
      </w:r>
      <w:r w:rsidR="00565226">
        <w:rPr>
          <w:sz w:val="28"/>
          <w:szCs w:val="28"/>
        </w:rPr>
        <w:t>21</w:t>
      </w:r>
      <w:r>
        <w:rPr>
          <w:sz w:val="28"/>
          <w:szCs w:val="28"/>
        </w:rPr>
        <w:t xml:space="preserve"> января 202</w:t>
      </w:r>
      <w:r w:rsidR="00565226">
        <w:rPr>
          <w:sz w:val="28"/>
          <w:szCs w:val="28"/>
        </w:rPr>
        <w:t>6г. № 13</w:t>
      </w:r>
      <w:r w:rsidR="00131B66" w:rsidRPr="000F24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соответствии с </w:t>
      </w:r>
      <w:r w:rsidRPr="005E0198">
        <w:rPr>
          <w:sz w:val="28"/>
          <w:szCs w:val="28"/>
        </w:rPr>
        <w:t>Федеральным законом от 6 октября 2003 № 131-ФЗ «Об общих принципах организации местного самоуправления в Российской Федерации, руководствуясь Уставом</w:t>
      </w:r>
      <w:r>
        <w:rPr>
          <w:sz w:val="28"/>
          <w:szCs w:val="28"/>
        </w:rPr>
        <w:t xml:space="preserve"> Могочинского муниципального округа</w:t>
      </w:r>
      <w:r w:rsidR="00565226">
        <w:rPr>
          <w:sz w:val="28"/>
          <w:szCs w:val="28"/>
        </w:rPr>
        <w:t>,</w:t>
      </w:r>
      <w:r w:rsidR="00BA2721">
        <w:rPr>
          <w:sz w:val="28"/>
          <w:szCs w:val="28"/>
        </w:rPr>
        <w:t xml:space="preserve"> администрация Могочинского муниципального округа</w:t>
      </w:r>
      <w:r w:rsidRPr="005E0198">
        <w:rPr>
          <w:sz w:val="28"/>
          <w:szCs w:val="28"/>
        </w:rPr>
        <w:t xml:space="preserve"> </w:t>
      </w:r>
      <w:r w:rsidR="005B2450" w:rsidRPr="00B20226">
        <w:rPr>
          <w:b/>
          <w:sz w:val="28"/>
          <w:szCs w:val="28"/>
        </w:rPr>
        <w:t>постановляет:</w:t>
      </w:r>
    </w:p>
    <w:p w:rsidR="00B20226" w:rsidRDefault="00B20226" w:rsidP="00131B66">
      <w:pPr>
        <w:pStyle w:val="Iauiue"/>
        <w:ind w:firstLine="709"/>
        <w:jc w:val="both"/>
        <w:rPr>
          <w:sz w:val="28"/>
          <w:szCs w:val="28"/>
        </w:rPr>
      </w:pPr>
    </w:p>
    <w:p w:rsidR="00131B66" w:rsidRDefault="003D6D09" w:rsidP="003D6D0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131B66" w:rsidRPr="003D6D09">
        <w:rPr>
          <w:sz w:val="28"/>
          <w:szCs w:val="28"/>
        </w:rPr>
        <w:t xml:space="preserve">Утвердить прилагаемый </w:t>
      </w:r>
      <w:r w:rsidR="00D23EA2">
        <w:rPr>
          <w:sz w:val="28"/>
          <w:szCs w:val="28"/>
        </w:rPr>
        <w:t>П</w:t>
      </w:r>
      <w:r w:rsidRPr="003D6D09">
        <w:rPr>
          <w:sz w:val="28"/>
          <w:szCs w:val="28"/>
        </w:rPr>
        <w:t xml:space="preserve">лан  </w:t>
      </w:r>
      <w:r w:rsidRPr="003D6D09">
        <w:rPr>
          <w:bCs/>
          <w:sz w:val="28"/>
          <w:szCs w:val="28"/>
        </w:rPr>
        <w:t>мероприятий («дорожная карта») по погашению (реструктуризации) в 202</w:t>
      </w:r>
      <w:r w:rsidR="00565226">
        <w:rPr>
          <w:bCs/>
          <w:sz w:val="28"/>
          <w:szCs w:val="28"/>
        </w:rPr>
        <w:t>6</w:t>
      </w:r>
      <w:r w:rsidRPr="003D6D09">
        <w:rPr>
          <w:bCs/>
          <w:sz w:val="28"/>
          <w:szCs w:val="28"/>
        </w:rPr>
        <w:t>-202</w:t>
      </w:r>
      <w:r w:rsidR="00F36C51">
        <w:rPr>
          <w:bCs/>
          <w:sz w:val="28"/>
          <w:szCs w:val="28"/>
        </w:rPr>
        <w:t>8</w:t>
      </w:r>
      <w:r w:rsidRPr="003D6D09">
        <w:rPr>
          <w:bCs/>
          <w:sz w:val="28"/>
          <w:szCs w:val="28"/>
        </w:rPr>
        <w:t xml:space="preserve"> годах кредиторской задолженности бюджета Могочинского муниципального округа, бюджетных и автономных учреждений </w:t>
      </w:r>
      <w:r w:rsidRPr="003D6D09">
        <w:rPr>
          <w:sz w:val="28"/>
          <w:szCs w:val="28"/>
        </w:rPr>
        <w:t>(без учета объема кредиторской задолженности за счет средств от приносящей доход деятельности),</w:t>
      </w:r>
      <w:r w:rsidRPr="003D6D09">
        <w:rPr>
          <w:bCs/>
          <w:sz w:val="28"/>
          <w:szCs w:val="28"/>
        </w:rPr>
        <w:t xml:space="preserve"> сложившейся на 1 января 202</w:t>
      </w:r>
      <w:r w:rsidR="00565226">
        <w:rPr>
          <w:bCs/>
          <w:sz w:val="28"/>
          <w:szCs w:val="28"/>
        </w:rPr>
        <w:t>6</w:t>
      </w:r>
      <w:r w:rsidRPr="003D6D09">
        <w:rPr>
          <w:bCs/>
          <w:sz w:val="28"/>
          <w:szCs w:val="28"/>
        </w:rPr>
        <w:t xml:space="preserve"> года</w:t>
      </w:r>
      <w:r w:rsidR="00131B66" w:rsidRPr="006F7067">
        <w:rPr>
          <w:sz w:val="28"/>
          <w:szCs w:val="28"/>
        </w:rPr>
        <w:t xml:space="preserve">, </w:t>
      </w:r>
      <w:proofErr w:type="gramStart"/>
      <w:r w:rsidR="00131B66" w:rsidRPr="006F7067">
        <w:rPr>
          <w:sz w:val="28"/>
          <w:szCs w:val="28"/>
        </w:rPr>
        <w:t>согласно приложения</w:t>
      </w:r>
      <w:proofErr w:type="gramEnd"/>
      <w:r w:rsidR="00131B66" w:rsidRPr="006F7067">
        <w:rPr>
          <w:sz w:val="28"/>
          <w:szCs w:val="28"/>
        </w:rPr>
        <w:t xml:space="preserve"> к настоящему постановлению.</w:t>
      </w:r>
    </w:p>
    <w:p w:rsidR="00BA2721" w:rsidRPr="000A5DE4" w:rsidRDefault="000A5DE4" w:rsidP="003D6D09">
      <w:pPr>
        <w:widowControl w:val="0"/>
        <w:tabs>
          <w:tab w:val="left" w:pos="0"/>
        </w:tabs>
        <w:autoSpaceDE w:val="0"/>
        <w:autoSpaceDN w:val="0"/>
        <w:spacing w:before="67"/>
        <w:ind w:right="-1"/>
        <w:jc w:val="both"/>
        <w:rPr>
          <w:spacing w:val="-2"/>
          <w:sz w:val="28"/>
        </w:rPr>
      </w:pPr>
      <w:r>
        <w:rPr>
          <w:sz w:val="28"/>
        </w:rPr>
        <w:t xml:space="preserve">        2. </w:t>
      </w:r>
      <w:r w:rsidR="003D6D09">
        <w:rPr>
          <w:sz w:val="28"/>
        </w:rPr>
        <w:t xml:space="preserve">Главным распорядителям бюджетных средств </w:t>
      </w:r>
      <w:r w:rsidR="00BA2721" w:rsidRPr="000A5DE4">
        <w:rPr>
          <w:sz w:val="28"/>
        </w:rPr>
        <w:t xml:space="preserve"> Могочинского муниципального округа  </w:t>
      </w:r>
      <w:r w:rsidR="003D6D09" w:rsidRPr="003D6D09">
        <w:rPr>
          <w:sz w:val="28"/>
          <w:szCs w:val="28"/>
          <w:shd w:val="clear" w:color="auto" w:fill="FFFFFF"/>
        </w:rPr>
        <w:t>довести настоящую «дорожную карту» до сведения подведомственных им учреждений</w:t>
      </w:r>
      <w:r w:rsidR="003D6D09">
        <w:rPr>
          <w:sz w:val="28"/>
          <w:szCs w:val="28"/>
          <w:shd w:val="clear" w:color="auto" w:fill="FFFFFF"/>
        </w:rPr>
        <w:t xml:space="preserve"> и </w:t>
      </w:r>
      <w:r w:rsidR="00BA2721" w:rsidRPr="000A5DE4">
        <w:rPr>
          <w:sz w:val="28"/>
        </w:rPr>
        <w:t xml:space="preserve">обеспечить своевременное </w:t>
      </w:r>
      <w:r w:rsidR="003D6D09">
        <w:rPr>
          <w:sz w:val="28"/>
        </w:rPr>
        <w:t xml:space="preserve">ее </w:t>
      </w:r>
      <w:r w:rsidR="00BA2721" w:rsidRPr="000A5DE4">
        <w:rPr>
          <w:sz w:val="28"/>
        </w:rPr>
        <w:t>выполнение</w:t>
      </w:r>
      <w:r w:rsidR="003D6D09">
        <w:rPr>
          <w:sz w:val="28"/>
        </w:rPr>
        <w:t>.</w:t>
      </w:r>
    </w:p>
    <w:p w:rsidR="000A5DE4" w:rsidRPr="000A5DE4" w:rsidRDefault="000A5DE4" w:rsidP="000A5DE4">
      <w:pPr>
        <w:pStyle w:val="Iauiu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A5DE4">
        <w:rPr>
          <w:sz w:val="28"/>
          <w:szCs w:val="28"/>
        </w:rPr>
        <w:t xml:space="preserve"> 3.</w:t>
      </w:r>
      <w:r w:rsidR="006C77A1">
        <w:rPr>
          <w:sz w:val="28"/>
          <w:szCs w:val="28"/>
        </w:rPr>
        <w:t xml:space="preserve"> </w:t>
      </w:r>
      <w:proofErr w:type="gramStart"/>
      <w:r w:rsidR="00B20226">
        <w:rPr>
          <w:sz w:val="28"/>
          <w:szCs w:val="28"/>
        </w:rPr>
        <w:t>П</w:t>
      </w:r>
      <w:r w:rsidRPr="000A5DE4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администрации Могочинского муниципального округа  </w:t>
      </w:r>
      <w:r w:rsidR="00B20226">
        <w:rPr>
          <w:sz w:val="28"/>
          <w:szCs w:val="28"/>
        </w:rPr>
        <w:t>от 27</w:t>
      </w:r>
      <w:r w:rsidR="00B20226" w:rsidRPr="000A5DE4">
        <w:rPr>
          <w:sz w:val="28"/>
          <w:szCs w:val="28"/>
        </w:rPr>
        <w:t xml:space="preserve"> </w:t>
      </w:r>
      <w:r w:rsidR="00B20226">
        <w:rPr>
          <w:sz w:val="28"/>
          <w:szCs w:val="28"/>
        </w:rPr>
        <w:t>февраля 2025 года</w:t>
      </w:r>
      <w:r w:rsidR="00B20226" w:rsidRPr="000A5DE4">
        <w:rPr>
          <w:sz w:val="28"/>
          <w:szCs w:val="28"/>
        </w:rPr>
        <w:t xml:space="preserve"> № </w:t>
      </w:r>
      <w:r w:rsidR="00B20226">
        <w:rPr>
          <w:sz w:val="28"/>
          <w:szCs w:val="28"/>
        </w:rPr>
        <w:t xml:space="preserve">245 </w:t>
      </w:r>
      <w:r>
        <w:rPr>
          <w:sz w:val="28"/>
          <w:szCs w:val="28"/>
        </w:rPr>
        <w:t>«</w:t>
      </w:r>
      <w:r w:rsidR="00B20226">
        <w:rPr>
          <w:sz w:val="28"/>
          <w:szCs w:val="28"/>
        </w:rPr>
        <w:t>О</w:t>
      </w:r>
      <w:r w:rsidR="008015A9">
        <w:rPr>
          <w:sz w:val="28"/>
          <w:szCs w:val="28"/>
        </w:rPr>
        <w:t xml:space="preserve">б утверждении </w:t>
      </w:r>
      <w:r w:rsidR="003D6D09" w:rsidRPr="003D6D09">
        <w:rPr>
          <w:sz w:val="28"/>
          <w:szCs w:val="28"/>
        </w:rPr>
        <w:t>план</w:t>
      </w:r>
      <w:r w:rsidR="008015A9">
        <w:rPr>
          <w:sz w:val="28"/>
          <w:szCs w:val="28"/>
        </w:rPr>
        <w:t>а</w:t>
      </w:r>
      <w:r w:rsidR="003D6D09" w:rsidRPr="003D6D09">
        <w:rPr>
          <w:sz w:val="28"/>
          <w:szCs w:val="28"/>
        </w:rPr>
        <w:t xml:space="preserve">  </w:t>
      </w:r>
      <w:r w:rsidR="003D6D09" w:rsidRPr="003D6D09">
        <w:rPr>
          <w:bCs/>
          <w:sz w:val="28"/>
          <w:szCs w:val="28"/>
        </w:rPr>
        <w:t>мероприятий («дорожная карта») по погашению (реструктуризации) в 202</w:t>
      </w:r>
      <w:r w:rsidR="00565226">
        <w:rPr>
          <w:bCs/>
          <w:sz w:val="28"/>
          <w:szCs w:val="28"/>
        </w:rPr>
        <w:t>5</w:t>
      </w:r>
      <w:r w:rsidR="003D6D09" w:rsidRPr="003D6D09">
        <w:rPr>
          <w:bCs/>
          <w:sz w:val="28"/>
          <w:szCs w:val="28"/>
        </w:rPr>
        <w:t>-202</w:t>
      </w:r>
      <w:r w:rsidR="00565226">
        <w:rPr>
          <w:bCs/>
          <w:sz w:val="28"/>
          <w:szCs w:val="28"/>
        </w:rPr>
        <w:t>7</w:t>
      </w:r>
      <w:r w:rsidR="003D6D09" w:rsidRPr="003D6D09">
        <w:rPr>
          <w:bCs/>
          <w:sz w:val="28"/>
          <w:szCs w:val="28"/>
        </w:rPr>
        <w:t xml:space="preserve"> годах кредиторской задолженности бюджета Могочинского муниципального округа, бюджетных и автономных учреждений </w:t>
      </w:r>
      <w:r w:rsidR="003D6D09" w:rsidRPr="003D6D09">
        <w:rPr>
          <w:sz w:val="28"/>
          <w:szCs w:val="28"/>
        </w:rPr>
        <w:t>(без учета объема кредиторской задолженности за счет средств от приносящей доход деятельности),</w:t>
      </w:r>
      <w:r w:rsidR="003D6D09" w:rsidRPr="003D6D09">
        <w:rPr>
          <w:bCs/>
          <w:sz w:val="28"/>
          <w:szCs w:val="28"/>
        </w:rPr>
        <w:t xml:space="preserve"> сложившейся на 1 января 202</w:t>
      </w:r>
      <w:r w:rsidR="00565226">
        <w:rPr>
          <w:bCs/>
          <w:sz w:val="28"/>
          <w:szCs w:val="28"/>
        </w:rPr>
        <w:t>5</w:t>
      </w:r>
      <w:r w:rsidR="003D6D09" w:rsidRPr="003D6D09">
        <w:rPr>
          <w:bCs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» </w:t>
      </w:r>
      <w:r w:rsidR="00B20226">
        <w:rPr>
          <w:sz w:val="28"/>
          <w:szCs w:val="28"/>
        </w:rPr>
        <w:t xml:space="preserve">считать </w:t>
      </w:r>
      <w:r w:rsidR="00B20226" w:rsidRPr="000A5DE4">
        <w:rPr>
          <w:sz w:val="28"/>
          <w:szCs w:val="28"/>
        </w:rPr>
        <w:t xml:space="preserve"> утратившим силу</w:t>
      </w:r>
      <w:r w:rsidR="00B20226">
        <w:rPr>
          <w:sz w:val="28"/>
          <w:szCs w:val="28"/>
        </w:rPr>
        <w:t>.</w:t>
      </w:r>
      <w:proofErr w:type="gramEnd"/>
    </w:p>
    <w:p w:rsidR="00B20226" w:rsidRDefault="000A5DE4" w:rsidP="00B20226">
      <w:pPr>
        <w:ind w:firstLine="64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A2721">
        <w:rPr>
          <w:sz w:val="28"/>
          <w:szCs w:val="28"/>
        </w:rPr>
        <w:t>.</w:t>
      </w:r>
      <w:r w:rsidR="00B20226" w:rsidRPr="00B20226">
        <w:rPr>
          <w:color w:val="000000" w:themeColor="text1"/>
          <w:sz w:val="28"/>
          <w:szCs w:val="28"/>
        </w:rPr>
        <w:t xml:space="preserve"> </w:t>
      </w:r>
      <w:r w:rsidR="00B20226" w:rsidRPr="002E5193">
        <w:rPr>
          <w:color w:val="000000" w:themeColor="text1"/>
          <w:sz w:val="28"/>
          <w:szCs w:val="28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proofErr w:type="gramStart"/>
      <w:r w:rsidR="00B20226" w:rsidRPr="002E5193">
        <w:rPr>
          <w:color w:val="000000" w:themeColor="text1"/>
          <w:sz w:val="28"/>
          <w:szCs w:val="28"/>
        </w:rPr>
        <w:t xml:space="preserve">Дополнительно настоящее постановление официально обнародовать на сайте администрации </w:t>
      </w:r>
      <w:r w:rsidR="00B20226">
        <w:rPr>
          <w:color w:val="000000" w:themeColor="text1"/>
          <w:sz w:val="28"/>
          <w:szCs w:val="28"/>
        </w:rPr>
        <w:t xml:space="preserve">Могочинского </w:t>
      </w:r>
      <w:r w:rsidR="00B20226" w:rsidRPr="002E5193">
        <w:rPr>
          <w:color w:val="000000" w:themeColor="text1"/>
          <w:sz w:val="28"/>
          <w:szCs w:val="28"/>
        </w:rPr>
        <w:t xml:space="preserve">муниципального </w:t>
      </w:r>
      <w:r w:rsidR="00B20226">
        <w:rPr>
          <w:color w:val="000000" w:themeColor="text1"/>
          <w:sz w:val="28"/>
          <w:szCs w:val="28"/>
        </w:rPr>
        <w:t>округа</w:t>
      </w:r>
      <w:r w:rsidR="00B20226" w:rsidRPr="002E5193">
        <w:rPr>
          <w:color w:val="000000" w:themeColor="text1"/>
          <w:sz w:val="28"/>
          <w:szCs w:val="28"/>
        </w:rPr>
        <w:t xml:space="preserve"> в информационно-телекоммуникационной сети Интернет, размещенному по адресу: «</w:t>
      </w:r>
      <w:r w:rsidR="00B20226" w:rsidRPr="002E5193">
        <w:rPr>
          <w:color w:val="000000" w:themeColor="text1"/>
          <w:sz w:val="28"/>
          <w:szCs w:val="28"/>
          <w:lang w:val="en-US"/>
        </w:rPr>
        <w:t>https</w:t>
      </w:r>
      <w:r w:rsidR="00B20226" w:rsidRPr="002E5193">
        <w:rPr>
          <w:color w:val="000000" w:themeColor="text1"/>
          <w:sz w:val="28"/>
          <w:szCs w:val="28"/>
        </w:rPr>
        <w:t>://</w:t>
      </w:r>
      <w:proofErr w:type="spellStart"/>
      <w:r w:rsidR="00B20226" w:rsidRPr="002E5193">
        <w:rPr>
          <w:color w:val="000000" w:themeColor="text1"/>
          <w:sz w:val="28"/>
          <w:szCs w:val="28"/>
          <w:lang w:val="en-US"/>
        </w:rPr>
        <w:t>mogocha</w:t>
      </w:r>
      <w:proofErr w:type="spellEnd"/>
      <w:r w:rsidR="00B20226" w:rsidRPr="002E5193">
        <w:rPr>
          <w:color w:val="000000" w:themeColor="text1"/>
          <w:sz w:val="28"/>
          <w:szCs w:val="28"/>
        </w:rPr>
        <w:t>.75.</w:t>
      </w:r>
      <w:proofErr w:type="spellStart"/>
      <w:r w:rsidR="00B20226" w:rsidRPr="002E5193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B20226" w:rsidRPr="002E5193">
        <w:rPr>
          <w:color w:val="000000" w:themeColor="text1"/>
          <w:sz w:val="28"/>
          <w:szCs w:val="28"/>
        </w:rPr>
        <w:t xml:space="preserve">». </w:t>
      </w:r>
      <w:proofErr w:type="gramEnd"/>
    </w:p>
    <w:p w:rsidR="00B20226" w:rsidRPr="002E5193" w:rsidRDefault="00B20226" w:rsidP="00B20226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Настоящее постановление вступает в силу после его подписания. </w:t>
      </w:r>
    </w:p>
    <w:p w:rsidR="000F24A7" w:rsidRPr="00BA2721" w:rsidRDefault="00B20226" w:rsidP="00B202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A2721">
        <w:rPr>
          <w:sz w:val="28"/>
          <w:szCs w:val="28"/>
        </w:rPr>
        <w:t>.</w:t>
      </w:r>
      <w:proofErr w:type="gramStart"/>
      <w:r w:rsidR="000F24A7" w:rsidRPr="00BA2721">
        <w:rPr>
          <w:sz w:val="28"/>
          <w:szCs w:val="28"/>
        </w:rPr>
        <w:t>Контроль за</w:t>
      </w:r>
      <w:proofErr w:type="gramEnd"/>
      <w:r w:rsidR="000F24A7" w:rsidRPr="00BA2721">
        <w:rPr>
          <w:sz w:val="28"/>
          <w:szCs w:val="28"/>
        </w:rPr>
        <w:t xml:space="preserve"> исполнением настоящего постановления </w:t>
      </w:r>
      <w:r w:rsidR="00BA2721">
        <w:rPr>
          <w:sz w:val="28"/>
          <w:szCs w:val="28"/>
        </w:rPr>
        <w:t xml:space="preserve">возложить на </w:t>
      </w:r>
      <w:r w:rsidR="00677223" w:rsidRPr="008D33F8">
        <w:rPr>
          <w:sz w:val="28"/>
          <w:szCs w:val="28"/>
        </w:rPr>
        <w:t xml:space="preserve">заместителя главы Могочинского муниципального округа – </w:t>
      </w:r>
      <w:r w:rsidR="00677223">
        <w:rPr>
          <w:sz w:val="28"/>
          <w:szCs w:val="28"/>
        </w:rPr>
        <w:t>председателя Комитета по финансам</w:t>
      </w:r>
      <w:r w:rsidR="000F24A7" w:rsidRPr="00BA2721">
        <w:rPr>
          <w:sz w:val="28"/>
          <w:szCs w:val="28"/>
        </w:rPr>
        <w:t>.</w:t>
      </w:r>
    </w:p>
    <w:p w:rsidR="00C13456" w:rsidRDefault="00C13456" w:rsidP="00166793">
      <w:pPr>
        <w:rPr>
          <w:sz w:val="28"/>
          <w:szCs w:val="28"/>
        </w:rPr>
      </w:pPr>
    </w:p>
    <w:p w:rsidR="00B20226" w:rsidRDefault="00B20226" w:rsidP="00166793">
      <w:pPr>
        <w:rPr>
          <w:sz w:val="28"/>
          <w:szCs w:val="28"/>
        </w:rPr>
      </w:pPr>
    </w:p>
    <w:p w:rsidR="00B20226" w:rsidRDefault="00B20226" w:rsidP="00166793">
      <w:pPr>
        <w:rPr>
          <w:sz w:val="28"/>
          <w:szCs w:val="28"/>
        </w:rPr>
      </w:pPr>
    </w:p>
    <w:p w:rsidR="00B20226" w:rsidRPr="001E259D" w:rsidRDefault="00B20226" w:rsidP="00166793">
      <w:pPr>
        <w:rPr>
          <w:sz w:val="28"/>
          <w:szCs w:val="28"/>
        </w:rPr>
      </w:pPr>
    </w:p>
    <w:p w:rsidR="00C507FB" w:rsidRDefault="00A866C8" w:rsidP="00C507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507FB">
        <w:rPr>
          <w:sz w:val="28"/>
          <w:szCs w:val="28"/>
        </w:rPr>
        <w:t xml:space="preserve">Могочинского </w:t>
      </w:r>
    </w:p>
    <w:p w:rsidR="00C13456" w:rsidRDefault="00C507FB" w:rsidP="00C507F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A866C8">
        <w:rPr>
          <w:sz w:val="28"/>
          <w:szCs w:val="28"/>
        </w:rPr>
        <w:tab/>
      </w:r>
      <w:r w:rsidR="00A866C8">
        <w:rPr>
          <w:sz w:val="28"/>
          <w:szCs w:val="28"/>
        </w:rPr>
        <w:tab/>
      </w:r>
      <w:r w:rsidR="00A866C8">
        <w:rPr>
          <w:sz w:val="28"/>
          <w:szCs w:val="28"/>
        </w:rPr>
        <w:tab/>
      </w:r>
      <w:r w:rsidR="00A866C8">
        <w:rPr>
          <w:sz w:val="28"/>
          <w:szCs w:val="28"/>
        </w:rPr>
        <w:tab/>
      </w:r>
      <w:r w:rsidR="00C13456">
        <w:rPr>
          <w:sz w:val="28"/>
          <w:szCs w:val="28"/>
        </w:rPr>
        <w:tab/>
      </w:r>
      <w:r w:rsidR="00C13456">
        <w:rPr>
          <w:sz w:val="28"/>
          <w:szCs w:val="28"/>
        </w:rPr>
        <w:tab/>
      </w:r>
      <w:r w:rsidR="00A866C8">
        <w:rPr>
          <w:sz w:val="28"/>
          <w:szCs w:val="28"/>
        </w:rPr>
        <w:t>А.А. Сорокотягин</w:t>
      </w:r>
    </w:p>
    <w:p w:rsidR="00C13456" w:rsidRDefault="00C13456"/>
    <w:sectPr w:rsidR="00C13456" w:rsidSect="00320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D2550"/>
    <w:multiLevelType w:val="hybridMultilevel"/>
    <w:tmpl w:val="7D94032A"/>
    <w:lvl w:ilvl="0" w:tplc="947E14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62184E"/>
    <w:multiLevelType w:val="hybridMultilevel"/>
    <w:tmpl w:val="372ACF6C"/>
    <w:lvl w:ilvl="0" w:tplc="E936537A">
      <w:start w:val="1"/>
      <w:numFmt w:val="decimal"/>
      <w:lvlText w:val="%1."/>
      <w:lvlJc w:val="left"/>
      <w:pPr>
        <w:ind w:left="222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609790">
      <w:numFmt w:val="bullet"/>
      <w:lvlText w:val="•"/>
      <w:lvlJc w:val="left"/>
      <w:pPr>
        <w:ind w:left="1238" w:hanging="348"/>
      </w:pPr>
      <w:rPr>
        <w:rFonts w:hint="default"/>
        <w:lang w:val="ru-RU" w:eastAsia="en-US" w:bidi="ar-SA"/>
      </w:rPr>
    </w:lvl>
    <w:lvl w:ilvl="2" w:tplc="EBFA7F2C">
      <w:numFmt w:val="bullet"/>
      <w:lvlText w:val="•"/>
      <w:lvlJc w:val="left"/>
      <w:pPr>
        <w:ind w:left="2257" w:hanging="348"/>
      </w:pPr>
      <w:rPr>
        <w:rFonts w:hint="default"/>
        <w:lang w:val="ru-RU" w:eastAsia="en-US" w:bidi="ar-SA"/>
      </w:rPr>
    </w:lvl>
    <w:lvl w:ilvl="3" w:tplc="30CC7EF6">
      <w:numFmt w:val="bullet"/>
      <w:lvlText w:val="•"/>
      <w:lvlJc w:val="left"/>
      <w:pPr>
        <w:ind w:left="3275" w:hanging="348"/>
      </w:pPr>
      <w:rPr>
        <w:rFonts w:hint="default"/>
        <w:lang w:val="ru-RU" w:eastAsia="en-US" w:bidi="ar-SA"/>
      </w:rPr>
    </w:lvl>
    <w:lvl w:ilvl="4" w:tplc="2872EE2E">
      <w:numFmt w:val="bullet"/>
      <w:lvlText w:val="•"/>
      <w:lvlJc w:val="left"/>
      <w:pPr>
        <w:ind w:left="4294" w:hanging="348"/>
      </w:pPr>
      <w:rPr>
        <w:rFonts w:hint="default"/>
        <w:lang w:val="ru-RU" w:eastAsia="en-US" w:bidi="ar-SA"/>
      </w:rPr>
    </w:lvl>
    <w:lvl w:ilvl="5" w:tplc="EB0CDEF4">
      <w:numFmt w:val="bullet"/>
      <w:lvlText w:val="•"/>
      <w:lvlJc w:val="left"/>
      <w:pPr>
        <w:ind w:left="5313" w:hanging="348"/>
      </w:pPr>
      <w:rPr>
        <w:rFonts w:hint="default"/>
        <w:lang w:val="ru-RU" w:eastAsia="en-US" w:bidi="ar-SA"/>
      </w:rPr>
    </w:lvl>
    <w:lvl w:ilvl="6" w:tplc="E332B440">
      <w:numFmt w:val="bullet"/>
      <w:lvlText w:val="•"/>
      <w:lvlJc w:val="left"/>
      <w:pPr>
        <w:ind w:left="6331" w:hanging="348"/>
      </w:pPr>
      <w:rPr>
        <w:rFonts w:hint="default"/>
        <w:lang w:val="ru-RU" w:eastAsia="en-US" w:bidi="ar-SA"/>
      </w:rPr>
    </w:lvl>
    <w:lvl w:ilvl="7" w:tplc="7D580C94">
      <w:numFmt w:val="bullet"/>
      <w:lvlText w:val="•"/>
      <w:lvlJc w:val="left"/>
      <w:pPr>
        <w:ind w:left="7350" w:hanging="348"/>
      </w:pPr>
      <w:rPr>
        <w:rFonts w:hint="default"/>
        <w:lang w:val="ru-RU" w:eastAsia="en-US" w:bidi="ar-SA"/>
      </w:rPr>
    </w:lvl>
    <w:lvl w:ilvl="8" w:tplc="E4205526">
      <w:numFmt w:val="bullet"/>
      <w:lvlText w:val="•"/>
      <w:lvlJc w:val="left"/>
      <w:pPr>
        <w:ind w:left="8369" w:hanging="348"/>
      </w:pPr>
      <w:rPr>
        <w:rFonts w:hint="default"/>
        <w:lang w:val="ru-RU" w:eastAsia="en-US" w:bidi="ar-SA"/>
      </w:rPr>
    </w:lvl>
  </w:abstractNum>
  <w:abstractNum w:abstractNumId="2">
    <w:nsid w:val="4C2D16E8"/>
    <w:multiLevelType w:val="hybridMultilevel"/>
    <w:tmpl w:val="D6A29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93"/>
    <w:rsid w:val="00004684"/>
    <w:rsid w:val="00013921"/>
    <w:rsid w:val="00014C04"/>
    <w:rsid w:val="00014D71"/>
    <w:rsid w:val="000322C1"/>
    <w:rsid w:val="00043652"/>
    <w:rsid w:val="00044951"/>
    <w:rsid w:val="00055D9B"/>
    <w:rsid w:val="0006378E"/>
    <w:rsid w:val="00070124"/>
    <w:rsid w:val="00087D95"/>
    <w:rsid w:val="000A3C30"/>
    <w:rsid w:val="000A450D"/>
    <w:rsid w:val="000A5DE4"/>
    <w:rsid w:val="000C0176"/>
    <w:rsid w:val="000C2E79"/>
    <w:rsid w:val="000F24A7"/>
    <w:rsid w:val="00120E55"/>
    <w:rsid w:val="0012500B"/>
    <w:rsid w:val="00131B66"/>
    <w:rsid w:val="0015361E"/>
    <w:rsid w:val="00166793"/>
    <w:rsid w:val="00176069"/>
    <w:rsid w:val="001A3FD8"/>
    <w:rsid w:val="001B17D0"/>
    <w:rsid w:val="001C6A35"/>
    <w:rsid w:val="001C6E92"/>
    <w:rsid w:val="001E259D"/>
    <w:rsid w:val="001F2C5F"/>
    <w:rsid w:val="001F68DE"/>
    <w:rsid w:val="00201E55"/>
    <w:rsid w:val="0021467C"/>
    <w:rsid w:val="002422EF"/>
    <w:rsid w:val="00242E3B"/>
    <w:rsid w:val="00245247"/>
    <w:rsid w:val="00250531"/>
    <w:rsid w:val="00261282"/>
    <w:rsid w:val="00267CBB"/>
    <w:rsid w:val="00281F87"/>
    <w:rsid w:val="002C497A"/>
    <w:rsid w:val="002C6E16"/>
    <w:rsid w:val="002E118E"/>
    <w:rsid w:val="002E605C"/>
    <w:rsid w:val="003063B5"/>
    <w:rsid w:val="0030657B"/>
    <w:rsid w:val="0031263F"/>
    <w:rsid w:val="00320EC8"/>
    <w:rsid w:val="003269CF"/>
    <w:rsid w:val="003415EC"/>
    <w:rsid w:val="00356F2B"/>
    <w:rsid w:val="00362093"/>
    <w:rsid w:val="00383208"/>
    <w:rsid w:val="00392748"/>
    <w:rsid w:val="003927E7"/>
    <w:rsid w:val="00392FEB"/>
    <w:rsid w:val="003B1066"/>
    <w:rsid w:val="003B3191"/>
    <w:rsid w:val="003B50C0"/>
    <w:rsid w:val="003C6372"/>
    <w:rsid w:val="003D6D09"/>
    <w:rsid w:val="003E4E7A"/>
    <w:rsid w:val="003F626E"/>
    <w:rsid w:val="00402608"/>
    <w:rsid w:val="0041136F"/>
    <w:rsid w:val="00446373"/>
    <w:rsid w:val="00480A2D"/>
    <w:rsid w:val="00483F76"/>
    <w:rsid w:val="004842FB"/>
    <w:rsid w:val="004920C7"/>
    <w:rsid w:val="00497338"/>
    <w:rsid w:val="004A60E2"/>
    <w:rsid w:val="004B27E1"/>
    <w:rsid w:val="004C3C08"/>
    <w:rsid w:val="004F3571"/>
    <w:rsid w:val="004F6431"/>
    <w:rsid w:val="00513BC5"/>
    <w:rsid w:val="005432DF"/>
    <w:rsid w:val="005466F8"/>
    <w:rsid w:val="00565226"/>
    <w:rsid w:val="00572D69"/>
    <w:rsid w:val="00586401"/>
    <w:rsid w:val="005919BB"/>
    <w:rsid w:val="00596FD3"/>
    <w:rsid w:val="005A6635"/>
    <w:rsid w:val="005B2450"/>
    <w:rsid w:val="005B2771"/>
    <w:rsid w:val="005D5F31"/>
    <w:rsid w:val="005E0198"/>
    <w:rsid w:val="005F5E0C"/>
    <w:rsid w:val="0060316D"/>
    <w:rsid w:val="00605267"/>
    <w:rsid w:val="00620185"/>
    <w:rsid w:val="006207A8"/>
    <w:rsid w:val="00630160"/>
    <w:rsid w:val="00631C39"/>
    <w:rsid w:val="006763AC"/>
    <w:rsid w:val="00677223"/>
    <w:rsid w:val="00693F7F"/>
    <w:rsid w:val="006A066F"/>
    <w:rsid w:val="006B506D"/>
    <w:rsid w:val="006B7C81"/>
    <w:rsid w:val="006C77A1"/>
    <w:rsid w:val="007178EC"/>
    <w:rsid w:val="00720EEC"/>
    <w:rsid w:val="00734548"/>
    <w:rsid w:val="00741E7A"/>
    <w:rsid w:val="007436B5"/>
    <w:rsid w:val="0074522A"/>
    <w:rsid w:val="007476B8"/>
    <w:rsid w:val="00753D38"/>
    <w:rsid w:val="00754927"/>
    <w:rsid w:val="00765592"/>
    <w:rsid w:val="00766FBB"/>
    <w:rsid w:val="00773004"/>
    <w:rsid w:val="00775DEF"/>
    <w:rsid w:val="0077799F"/>
    <w:rsid w:val="00792860"/>
    <w:rsid w:val="007A461E"/>
    <w:rsid w:val="007C0452"/>
    <w:rsid w:val="007D0CDD"/>
    <w:rsid w:val="007E01B9"/>
    <w:rsid w:val="007E6A53"/>
    <w:rsid w:val="008015A9"/>
    <w:rsid w:val="008213C4"/>
    <w:rsid w:val="00834B7C"/>
    <w:rsid w:val="00842F2C"/>
    <w:rsid w:val="0085460E"/>
    <w:rsid w:val="008569F5"/>
    <w:rsid w:val="00861516"/>
    <w:rsid w:val="00873727"/>
    <w:rsid w:val="00882295"/>
    <w:rsid w:val="0089748C"/>
    <w:rsid w:val="008C4A14"/>
    <w:rsid w:val="008D1F20"/>
    <w:rsid w:val="008D4348"/>
    <w:rsid w:val="008F0624"/>
    <w:rsid w:val="008F2A5B"/>
    <w:rsid w:val="008F5D69"/>
    <w:rsid w:val="009032E1"/>
    <w:rsid w:val="00910389"/>
    <w:rsid w:val="00912FA6"/>
    <w:rsid w:val="00921170"/>
    <w:rsid w:val="00944DE8"/>
    <w:rsid w:val="0094515F"/>
    <w:rsid w:val="00956380"/>
    <w:rsid w:val="00973BC8"/>
    <w:rsid w:val="0099554F"/>
    <w:rsid w:val="009C1D54"/>
    <w:rsid w:val="009D4600"/>
    <w:rsid w:val="009E5B56"/>
    <w:rsid w:val="009F0B5C"/>
    <w:rsid w:val="00A02C4F"/>
    <w:rsid w:val="00A05A0A"/>
    <w:rsid w:val="00A25171"/>
    <w:rsid w:val="00A4073C"/>
    <w:rsid w:val="00A43699"/>
    <w:rsid w:val="00A45D40"/>
    <w:rsid w:val="00A66AB5"/>
    <w:rsid w:val="00A711BC"/>
    <w:rsid w:val="00A76057"/>
    <w:rsid w:val="00A866C8"/>
    <w:rsid w:val="00AA1F58"/>
    <w:rsid w:val="00AB2779"/>
    <w:rsid w:val="00AF0C25"/>
    <w:rsid w:val="00B16F57"/>
    <w:rsid w:val="00B20226"/>
    <w:rsid w:val="00B33B51"/>
    <w:rsid w:val="00B357CC"/>
    <w:rsid w:val="00B40646"/>
    <w:rsid w:val="00B755CE"/>
    <w:rsid w:val="00B8140F"/>
    <w:rsid w:val="00B8378D"/>
    <w:rsid w:val="00B96578"/>
    <w:rsid w:val="00BA2721"/>
    <w:rsid w:val="00BB5DEC"/>
    <w:rsid w:val="00BD6943"/>
    <w:rsid w:val="00BF0139"/>
    <w:rsid w:val="00BF392F"/>
    <w:rsid w:val="00C063A3"/>
    <w:rsid w:val="00C07A0B"/>
    <w:rsid w:val="00C13456"/>
    <w:rsid w:val="00C1514E"/>
    <w:rsid w:val="00C43EFB"/>
    <w:rsid w:val="00C507FB"/>
    <w:rsid w:val="00C56FFC"/>
    <w:rsid w:val="00C82C4E"/>
    <w:rsid w:val="00C92373"/>
    <w:rsid w:val="00CA66C5"/>
    <w:rsid w:val="00CA70E1"/>
    <w:rsid w:val="00CD5A24"/>
    <w:rsid w:val="00CF286B"/>
    <w:rsid w:val="00CF7CC7"/>
    <w:rsid w:val="00D14E7A"/>
    <w:rsid w:val="00D23EA2"/>
    <w:rsid w:val="00D25407"/>
    <w:rsid w:val="00D31376"/>
    <w:rsid w:val="00D32774"/>
    <w:rsid w:val="00D475EA"/>
    <w:rsid w:val="00D5687E"/>
    <w:rsid w:val="00D61FA5"/>
    <w:rsid w:val="00DA490C"/>
    <w:rsid w:val="00DB4826"/>
    <w:rsid w:val="00DB4E6E"/>
    <w:rsid w:val="00DC08CB"/>
    <w:rsid w:val="00DC135A"/>
    <w:rsid w:val="00DC156A"/>
    <w:rsid w:val="00DC3B1C"/>
    <w:rsid w:val="00E2240A"/>
    <w:rsid w:val="00E2388D"/>
    <w:rsid w:val="00E30858"/>
    <w:rsid w:val="00E41AA1"/>
    <w:rsid w:val="00E52CFD"/>
    <w:rsid w:val="00E57AEB"/>
    <w:rsid w:val="00E63897"/>
    <w:rsid w:val="00E67FB3"/>
    <w:rsid w:val="00E825F7"/>
    <w:rsid w:val="00E868F5"/>
    <w:rsid w:val="00EA1836"/>
    <w:rsid w:val="00EA4E8A"/>
    <w:rsid w:val="00EA75E6"/>
    <w:rsid w:val="00EC0DF2"/>
    <w:rsid w:val="00ED2E0F"/>
    <w:rsid w:val="00EF5FB0"/>
    <w:rsid w:val="00EF6471"/>
    <w:rsid w:val="00F04A01"/>
    <w:rsid w:val="00F23AB3"/>
    <w:rsid w:val="00F23E90"/>
    <w:rsid w:val="00F33493"/>
    <w:rsid w:val="00F36C51"/>
    <w:rsid w:val="00F418C5"/>
    <w:rsid w:val="00F42458"/>
    <w:rsid w:val="00F44EE6"/>
    <w:rsid w:val="00F51245"/>
    <w:rsid w:val="00F52356"/>
    <w:rsid w:val="00F64735"/>
    <w:rsid w:val="00FA28CD"/>
    <w:rsid w:val="00FA7B72"/>
    <w:rsid w:val="00FA7F34"/>
    <w:rsid w:val="00FC38BB"/>
    <w:rsid w:val="00FE696E"/>
    <w:rsid w:val="00FF09CC"/>
    <w:rsid w:val="00FF3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C6A35"/>
    <w:rPr>
      <w:color w:val="0000FF"/>
      <w:u w:val="single"/>
    </w:rPr>
  </w:style>
  <w:style w:type="paragraph" w:customStyle="1" w:styleId="Iauiue">
    <w:name w:val="Iau?iue"/>
    <w:rsid w:val="00131B66"/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  <w:rsid w:val="00131B66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C6A35"/>
    <w:rPr>
      <w:color w:val="0000FF"/>
      <w:u w:val="single"/>
    </w:rPr>
  </w:style>
  <w:style w:type="paragraph" w:customStyle="1" w:styleId="Iauiue">
    <w:name w:val="Iau?iue"/>
    <w:rsid w:val="00131B66"/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  <w:rsid w:val="00131B6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Лучникова</dc:creator>
  <cp:lastModifiedBy>Елена Алексеевна</cp:lastModifiedBy>
  <cp:revision>2</cp:revision>
  <cp:lastPrinted>2025-02-26T04:45:00Z</cp:lastPrinted>
  <dcterms:created xsi:type="dcterms:W3CDTF">2026-02-25T01:40:00Z</dcterms:created>
  <dcterms:modified xsi:type="dcterms:W3CDTF">2026-02-25T01:40:00Z</dcterms:modified>
</cp:coreProperties>
</file>