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81" w:rsidRDefault="00F847B0" w:rsidP="00F12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Могочинского муниципального округа </w:t>
      </w:r>
    </w:p>
    <w:p w:rsidR="00F847B0" w:rsidRDefault="00F847B0" w:rsidP="00F12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160" w:rsidRDefault="00F12160" w:rsidP="00F12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7B0" w:rsidRPr="00F12160" w:rsidRDefault="00C96E3D" w:rsidP="00F121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16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847B0" w:rsidRDefault="0067260E" w:rsidP="00672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F847B0">
        <w:rPr>
          <w:rFonts w:ascii="Times New Roman" w:hAnsi="Times New Roman" w:cs="Times New Roman"/>
          <w:sz w:val="28"/>
          <w:szCs w:val="28"/>
        </w:rPr>
        <w:t xml:space="preserve">  февраля 2026</w:t>
      </w:r>
      <w:r w:rsidR="00F121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47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216</w:t>
      </w:r>
    </w:p>
    <w:p w:rsidR="00F847B0" w:rsidRDefault="00392A8F" w:rsidP="00F12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:rsidR="00E9206F" w:rsidRDefault="00E9206F" w:rsidP="00F12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A8F" w:rsidRDefault="00392A8F" w:rsidP="00F12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r w:rsidR="0044773C">
        <w:rPr>
          <w:rFonts w:ascii="Times New Roman" w:hAnsi="Times New Roman" w:cs="Times New Roman"/>
          <w:b/>
          <w:sz w:val="28"/>
          <w:szCs w:val="28"/>
        </w:rPr>
        <w:t xml:space="preserve">оперативной группы на территории Могочинского муниципального округа </w:t>
      </w:r>
      <w:r w:rsidR="001529B4">
        <w:rPr>
          <w:rFonts w:ascii="Times New Roman" w:hAnsi="Times New Roman" w:cs="Times New Roman"/>
          <w:b/>
          <w:sz w:val="28"/>
          <w:szCs w:val="28"/>
        </w:rPr>
        <w:t xml:space="preserve">в населенных пунктах </w:t>
      </w:r>
      <w:r w:rsidR="0044773C">
        <w:rPr>
          <w:rFonts w:ascii="Times New Roman" w:hAnsi="Times New Roman" w:cs="Times New Roman"/>
          <w:b/>
          <w:sz w:val="28"/>
          <w:szCs w:val="28"/>
        </w:rPr>
        <w:t>подверженных затоплению</w:t>
      </w:r>
    </w:p>
    <w:p w:rsidR="00392A8F" w:rsidRDefault="00392A8F" w:rsidP="00F12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495E" w:rsidRDefault="006C495E" w:rsidP="00F12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2A8F" w:rsidRPr="00F12160" w:rsidRDefault="00C330DA" w:rsidP="00F121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2160">
        <w:rPr>
          <w:rFonts w:ascii="Times New Roman" w:hAnsi="Times New Roman" w:cs="Times New Roman"/>
          <w:sz w:val="28"/>
          <w:szCs w:val="28"/>
        </w:rPr>
        <w:t xml:space="preserve">В целях уменьшения риска возникновения чрезвычайных ситуаций, смягчения их последствий, снижения возможного ущерба, обеспечения безопасности населения в </w:t>
      </w:r>
      <w:proofErr w:type="spellStart"/>
      <w:r w:rsidR="00F12160">
        <w:rPr>
          <w:rFonts w:ascii="Times New Roman" w:hAnsi="Times New Roman" w:cs="Times New Roman"/>
          <w:sz w:val="28"/>
          <w:szCs w:val="28"/>
        </w:rPr>
        <w:t>паводкоопасны</w:t>
      </w:r>
      <w:r w:rsidR="00B91FF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12160">
        <w:rPr>
          <w:rFonts w:ascii="Times New Roman" w:hAnsi="Times New Roman" w:cs="Times New Roman"/>
          <w:sz w:val="28"/>
          <w:szCs w:val="28"/>
        </w:rPr>
        <w:t xml:space="preserve"> период, в</w:t>
      </w:r>
      <w:r w:rsidR="00C96E3D">
        <w:rPr>
          <w:rFonts w:ascii="Times New Roman" w:hAnsi="Times New Roman" w:cs="Times New Roman"/>
          <w:sz w:val="28"/>
          <w:szCs w:val="28"/>
        </w:rPr>
        <w:t xml:space="preserve"> соответствии с Федеральным</w:t>
      </w:r>
      <w:r w:rsidR="00F31D92">
        <w:rPr>
          <w:rFonts w:ascii="Times New Roman" w:hAnsi="Times New Roman" w:cs="Times New Roman"/>
          <w:sz w:val="28"/>
          <w:szCs w:val="28"/>
        </w:rPr>
        <w:t>и законами</w:t>
      </w:r>
      <w:r w:rsidR="00C96E3D">
        <w:rPr>
          <w:rFonts w:ascii="Times New Roman" w:hAnsi="Times New Roman" w:cs="Times New Roman"/>
          <w:sz w:val="28"/>
          <w:szCs w:val="28"/>
        </w:rPr>
        <w:t xml:space="preserve"> от </w:t>
      </w:r>
      <w:r w:rsidR="0063547D">
        <w:rPr>
          <w:rFonts w:ascii="Times New Roman" w:hAnsi="Times New Roman" w:cs="Times New Roman"/>
          <w:sz w:val="28"/>
          <w:szCs w:val="28"/>
        </w:rPr>
        <w:t xml:space="preserve">21.12.1994 №68-ФЗ «О защите населения и территории от чрезвычайных ситуаций природного и техногенного характера», от </w:t>
      </w:r>
      <w:r w:rsidR="00C96E3D">
        <w:rPr>
          <w:rFonts w:ascii="Times New Roman" w:hAnsi="Times New Roman" w:cs="Times New Roman"/>
          <w:sz w:val="28"/>
          <w:szCs w:val="28"/>
        </w:rPr>
        <w:t xml:space="preserve">06.10.2003 №131-ФЗ «Об общих принципах организации местного самоуправления в Российской Федерации», </w:t>
      </w:r>
      <w:r w:rsidR="0063547D">
        <w:rPr>
          <w:rFonts w:ascii="Times New Roman" w:hAnsi="Times New Roman" w:cs="Times New Roman"/>
          <w:sz w:val="28"/>
          <w:szCs w:val="28"/>
        </w:rPr>
        <w:t xml:space="preserve"> </w:t>
      </w:r>
      <w:r w:rsidR="00C96E3D">
        <w:rPr>
          <w:rFonts w:ascii="Times New Roman" w:hAnsi="Times New Roman" w:cs="Times New Roman"/>
          <w:sz w:val="28"/>
          <w:szCs w:val="28"/>
        </w:rPr>
        <w:t>руководствуясь Уставом Мог</w:t>
      </w:r>
      <w:r w:rsidR="0063547D">
        <w:rPr>
          <w:rFonts w:ascii="Times New Roman" w:hAnsi="Times New Roman" w:cs="Times New Roman"/>
          <w:sz w:val="28"/>
          <w:szCs w:val="28"/>
        </w:rPr>
        <w:t>очинского муниципального округа, администрация Могочинского муниципального округа</w:t>
      </w:r>
      <w:proofErr w:type="gramEnd"/>
      <w:r w:rsidR="0063547D">
        <w:rPr>
          <w:rFonts w:ascii="Times New Roman" w:hAnsi="Times New Roman" w:cs="Times New Roman"/>
          <w:sz w:val="28"/>
          <w:szCs w:val="28"/>
        </w:rPr>
        <w:t xml:space="preserve"> </w:t>
      </w:r>
      <w:r w:rsidR="00C96E3D" w:rsidRPr="00F1216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12160" w:rsidRDefault="00F12160" w:rsidP="00F12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268" w:rsidRPr="00F31D92" w:rsidRDefault="001A6BF8" w:rsidP="00F1216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206F">
        <w:rPr>
          <w:rFonts w:ascii="Times New Roman" w:hAnsi="Times New Roman" w:cs="Times New Roman"/>
          <w:sz w:val="28"/>
          <w:szCs w:val="28"/>
        </w:rPr>
        <w:t>о</w:t>
      </w:r>
      <w:r w:rsidR="00721D9D">
        <w:rPr>
          <w:rFonts w:ascii="Times New Roman" w:hAnsi="Times New Roman" w:cs="Times New Roman"/>
          <w:sz w:val="28"/>
          <w:szCs w:val="28"/>
        </w:rPr>
        <w:t xml:space="preserve">здать </w:t>
      </w:r>
      <w:r w:rsidR="00F31D92">
        <w:rPr>
          <w:rFonts w:ascii="Times New Roman" w:hAnsi="Times New Roman" w:cs="Times New Roman"/>
          <w:sz w:val="28"/>
          <w:szCs w:val="28"/>
        </w:rPr>
        <w:t>и утвердить состав оперативной</w:t>
      </w:r>
      <w:r w:rsidR="0019235E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31D92">
        <w:rPr>
          <w:rFonts w:ascii="Times New Roman" w:hAnsi="Times New Roman" w:cs="Times New Roman"/>
          <w:sz w:val="28"/>
          <w:szCs w:val="28"/>
        </w:rPr>
        <w:t xml:space="preserve">ы на территории </w:t>
      </w:r>
      <w:r w:rsidR="0019235E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F31D92">
        <w:rPr>
          <w:rFonts w:ascii="Times New Roman" w:hAnsi="Times New Roman" w:cs="Times New Roman"/>
          <w:sz w:val="28"/>
          <w:szCs w:val="28"/>
        </w:rPr>
        <w:t xml:space="preserve"> в населенных пунктах подверженных затоплению </w:t>
      </w:r>
      <w:r w:rsidR="00721D9D" w:rsidRPr="00F31D92">
        <w:rPr>
          <w:rFonts w:ascii="Times New Roman" w:hAnsi="Times New Roman" w:cs="Times New Roman"/>
          <w:sz w:val="28"/>
          <w:szCs w:val="28"/>
        </w:rPr>
        <w:t>согласно приложению №1 к настоящему постановлению</w:t>
      </w:r>
      <w:r w:rsidR="00E9206F" w:rsidRPr="00F31D92">
        <w:rPr>
          <w:rFonts w:ascii="Times New Roman" w:hAnsi="Times New Roman" w:cs="Times New Roman"/>
          <w:sz w:val="28"/>
          <w:szCs w:val="28"/>
        </w:rPr>
        <w:t>.</w:t>
      </w:r>
    </w:p>
    <w:p w:rsidR="00721D9D" w:rsidRDefault="00F31D92" w:rsidP="00F1216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1216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</w:t>
      </w:r>
      <w:r w:rsidR="00721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721D9D">
        <w:rPr>
          <w:rFonts w:ascii="Times New Roman" w:hAnsi="Times New Roman" w:cs="Times New Roman"/>
          <w:sz w:val="28"/>
          <w:szCs w:val="28"/>
        </w:rPr>
        <w:t>оперативной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721D9D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населенных пунктах подверженных затоплению</w:t>
      </w:r>
      <w:r w:rsidR="00721D9D">
        <w:rPr>
          <w:rFonts w:ascii="Times New Roman" w:hAnsi="Times New Roman" w:cs="Times New Roman"/>
          <w:sz w:val="28"/>
          <w:szCs w:val="28"/>
        </w:rPr>
        <w:t xml:space="preserve"> согласно приложению №2 к настоящему постановлению.</w:t>
      </w:r>
    </w:p>
    <w:p w:rsidR="00721D9D" w:rsidRDefault="00721D9D" w:rsidP="00F1216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мероприятия при угрозе и возникновении</w:t>
      </w:r>
      <w:r w:rsidR="006C495E">
        <w:rPr>
          <w:rFonts w:ascii="Times New Roman" w:hAnsi="Times New Roman" w:cs="Times New Roman"/>
          <w:sz w:val="28"/>
          <w:szCs w:val="28"/>
        </w:rPr>
        <w:t xml:space="preserve"> чрезвычайных ситуаций на территории </w:t>
      </w: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1A6BF8">
        <w:rPr>
          <w:rFonts w:ascii="Times New Roman" w:hAnsi="Times New Roman" w:cs="Times New Roman"/>
          <w:sz w:val="28"/>
          <w:szCs w:val="28"/>
        </w:rPr>
        <w:t xml:space="preserve"> согласно приложению №3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CEC" w:rsidRDefault="00E61C14" w:rsidP="00F1216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074CEC">
        <w:rPr>
          <w:rFonts w:ascii="Times New Roman" w:hAnsi="Times New Roman" w:cs="Times New Roman"/>
          <w:sz w:val="28"/>
          <w:szCs w:val="28"/>
        </w:rPr>
        <w:t xml:space="preserve">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</w:t>
      </w:r>
      <w:r>
        <w:rPr>
          <w:rFonts w:ascii="Times New Roman" w:hAnsi="Times New Roman" w:cs="Times New Roman"/>
          <w:sz w:val="28"/>
          <w:szCs w:val="28"/>
        </w:rPr>
        <w:t>олнительно настоящее постановление</w:t>
      </w:r>
      <w:r w:rsidR="00074CEC">
        <w:rPr>
          <w:rFonts w:ascii="Times New Roman" w:hAnsi="Times New Roman" w:cs="Times New Roman"/>
          <w:sz w:val="28"/>
          <w:szCs w:val="28"/>
        </w:rPr>
        <w:t xml:space="preserve"> официально обнародовать на сайте администрации Могочинского муниципального округа в информационно-телекоммуникационной сети Интернет «</w:t>
      </w:r>
      <w:r w:rsidR="00074CE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74CEC" w:rsidRPr="00074CE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074CEC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074CEC" w:rsidRPr="00074CEC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074CE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74CEC">
        <w:rPr>
          <w:rFonts w:ascii="Times New Roman" w:hAnsi="Times New Roman" w:cs="Times New Roman"/>
          <w:sz w:val="28"/>
          <w:szCs w:val="28"/>
        </w:rPr>
        <w:t>».</w:t>
      </w:r>
    </w:p>
    <w:p w:rsidR="00E9206F" w:rsidRDefault="00E9206F" w:rsidP="00F1216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</w:t>
      </w:r>
      <w:r w:rsidR="00E61C14">
        <w:rPr>
          <w:rFonts w:ascii="Times New Roman" w:hAnsi="Times New Roman" w:cs="Times New Roman"/>
          <w:sz w:val="28"/>
          <w:szCs w:val="28"/>
        </w:rPr>
        <w:t>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9235E" w:rsidRDefault="00E61C14" w:rsidP="00F1216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9206F">
        <w:rPr>
          <w:rFonts w:ascii="Times New Roman" w:hAnsi="Times New Roman" w:cs="Times New Roman"/>
          <w:sz w:val="28"/>
          <w:szCs w:val="28"/>
        </w:rPr>
        <w:t xml:space="preserve"> вступает в силу после его подписания.</w:t>
      </w:r>
    </w:p>
    <w:p w:rsidR="006C495E" w:rsidRDefault="006C495E" w:rsidP="00F12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95E" w:rsidRPr="006C495E" w:rsidRDefault="006C495E" w:rsidP="00F12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E3D" w:rsidRDefault="00C96E3D" w:rsidP="00F12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Могочинского                                                    </w:t>
      </w:r>
    </w:p>
    <w:p w:rsidR="00E9206F" w:rsidRDefault="00C96E3D" w:rsidP="00F12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="00F12160" w:rsidRPr="00F12160">
        <w:rPr>
          <w:rFonts w:ascii="Times New Roman" w:hAnsi="Times New Roman"/>
          <w:sz w:val="28"/>
          <w:szCs w:val="28"/>
        </w:rPr>
        <w:t xml:space="preserve"> </w:t>
      </w:r>
      <w:r w:rsidR="00F12160">
        <w:rPr>
          <w:rFonts w:ascii="Times New Roman" w:hAnsi="Times New Roman"/>
          <w:sz w:val="28"/>
          <w:szCs w:val="28"/>
        </w:rPr>
        <w:tab/>
      </w:r>
      <w:r w:rsidR="00F12160">
        <w:rPr>
          <w:rFonts w:ascii="Times New Roman" w:hAnsi="Times New Roman"/>
          <w:sz w:val="28"/>
          <w:szCs w:val="28"/>
        </w:rPr>
        <w:tab/>
      </w:r>
      <w:r w:rsidR="00F12160">
        <w:rPr>
          <w:rFonts w:ascii="Times New Roman" w:hAnsi="Times New Roman"/>
          <w:sz w:val="28"/>
          <w:szCs w:val="28"/>
        </w:rPr>
        <w:tab/>
      </w:r>
      <w:r w:rsidR="00F12160">
        <w:rPr>
          <w:rFonts w:ascii="Times New Roman" w:hAnsi="Times New Roman"/>
          <w:sz w:val="28"/>
          <w:szCs w:val="28"/>
        </w:rPr>
        <w:tab/>
      </w:r>
      <w:r w:rsidR="00F12160">
        <w:rPr>
          <w:rFonts w:ascii="Times New Roman" w:hAnsi="Times New Roman"/>
          <w:sz w:val="28"/>
          <w:szCs w:val="28"/>
        </w:rPr>
        <w:tab/>
      </w:r>
      <w:r w:rsidR="00F12160">
        <w:rPr>
          <w:rFonts w:ascii="Times New Roman" w:hAnsi="Times New Roman"/>
          <w:sz w:val="28"/>
          <w:szCs w:val="28"/>
        </w:rPr>
        <w:tab/>
        <w:t>А.А. Сорокотягин</w:t>
      </w:r>
    </w:p>
    <w:p w:rsidR="006C495E" w:rsidRDefault="006C495E" w:rsidP="00F12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F12160" w:rsidRDefault="00F12160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</w:t>
      </w:r>
    </w:p>
    <w:p w:rsidR="00F12160" w:rsidRDefault="00F12160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F12160" w:rsidRDefault="00F12160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Могочинского муниципального округа</w:t>
      </w:r>
    </w:p>
    <w:p w:rsidR="00F12160" w:rsidRDefault="00F12160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7260E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февраля 2026 года № </w:t>
      </w:r>
      <w:r w:rsidR="0067260E">
        <w:rPr>
          <w:rFonts w:ascii="Times New Roman" w:hAnsi="Times New Roman"/>
          <w:sz w:val="28"/>
          <w:szCs w:val="28"/>
        </w:rPr>
        <w:t>216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F12160" w:rsidRPr="00AD72C0" w:rsidRDefault="00F12160" w:rsidP="00F12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72C0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F12160" w:rsidRDefault="00F12160" w:rsidP="00F121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72C0">
        <w:rPr>
          <w:rFonts w:ascii="Times New Roman" w:hAnsi="Times New Roman"/>
          <w:b/>
          <w:sz w:val="28"/>
          <w:szCs w:val="28"/>
        </w:rPr>
        <w:t>оперативной группы на территории Могочинского муниципального округа в населенных пунктах подверженных затоплению</w:t>
      </w:r>
    </w:p>
    <w:p w:rsidR="00F12160" w:rsidRDefault="00F12160" w:rsidP="00F121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2803"/>
        <w:gridCol w:w="3816"/>
        <w:gridCol w:w="2386"/>
      </w:tblGrid>
      <w:tr w:rsidR="00F12160" w:rsidTr="00AD72C0">
        <w:tc>
          <w:tcPr>
            <w:tcW w:w="56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81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8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 данные</w:t>
            </w:r>
          </w:p>
        </w:tc>
      </w:tr>
      <w:tr w:rsidR="00F12160" w:rsidTr="00AD72C0">
        <w:tc>
          <w:tcPr>
            <w:tcW w:w="56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03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Сорокотягин А.А.</w:t>
            </w:r>
          </w:p>
        </w:tc>
        <w:tc>
          <w:tcPr>
            <w:tcW w:w="3816" w:type="dxa"/>
          </w:tcPr>
          <w:p w:rsidR="00F12160" w:rsidRDefault="00AD72C0" w:rsidP="00AD7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12160">
              <w:rPr>
                <w:rFonts w:ascii="Times New Roman" w:hAnsi="Times New Roman"/>
                <w:sz w:val="28"/>
                <w:szCs w:val="28"/>
              </w:rPr>
              <w:t>лава Могочинского муниципального округа – руководитель оперативной группы</w:t>
            </w:r>
          </w:p>
        </w:tc>
        <w:tc>
          <w:tcPr>
            <w:tcW w:w="238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89141220578</w:t>
            </w:r>
          </w:p>
        </w:tc>
      </w:tr>
      <w:tr w:rsidR="00F12160" w:rsidTr="00AD72C0">
        <w:tc>
          <w:tcPr>
            <w:tcW w:w="56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03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Кибалина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816" w:type="dxa"/>
          </w:tcPr>
          <w:p w:rsidR="00F12160" w:rsidRDefault="00F12160" w:rsidP="00AD7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начальник отдела ГО ЧС и мобилизационной работы – заместитель руководителя оперативной группы</w:t>
            </w:r>
          </w:p>
        </w:tc>
        <w:tc>
          <w:tcPr>
            <w:tcW w:w="238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D92">
              <w:rPr>
                <w:rFonts w:ascii="Times New Roman" w:hAnsi="Times New Roman"/>
                <w:sz w:val="28"/>
                <w:szCs w:val="28"/>
              </w:rPr>
              <w:t>89141255171</w:t>
            </w:r>
          </w:p>
        </w:tc>
      </w:tr>
      <w:tr w:rsidR="00F12160" w:rsidTr="00AD72C0">
        <w:tc>
          <w:tcPr>
            <w:tcW w:w="56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03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Пинюгина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381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ГО ЧС и мобилизационной работы</w:t>
            </w:r>
          </w:p>
        </w:tc>
        <w:tc>
          <w:tcPr>
            <w:tcW w:w="238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89144351707</w:t>
            </w:r>
          </w:p>
        </w:tc>
      </w:tr>
      <w:tr w:rsidR="00F12160" w:rsidTr="00AD72C0">
        <w:tc>
          <w:tcPr>
            <w:tcW w:w="56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03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816" w:type="dxa"/>
          </w:tcPr>
          <w:p w:rsidR="00F12160" w:rsidRDefault="00AD72C0" w:rsidP="00AD7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 w:rsidR="00F12160">
              <w:rPr>
                <w:rFonts w:ascii="Times New Roman" w:hAnsi="Times New Roman"/>
                <w:sz w:val="28"/>
                <w:szCs w:val="28"/>
              </w:rPr>
              <w:t xml:space="preserve"> начальника Управления экономического развития</w:t>
            </w:r>
          </w:p>
        </w:tc>
        <w:tc>
          <w:tcPr>
            <w:tcW w:w="238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89144948234</w:t>
            </w:r>
          </w:p>
        </w:tc>
      </w:tr>
      <w:tr w:rsidR="00F12160" w:rsidTr="00AD72C0">
        <w:tc>
          <w:tcPr>
            <w:tcW w:w="56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03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К.В.</w:t>
            </w:r>
          </w:p>
        </w:tc>
        <w:tc>
          <w:tcPr>
            <w:tcW w:w="3816" w:type="dxa"/>
          </w:tcPr>
          <w:p w:rsidR="00F12160" w:rsidRDefault="00F12160" w:rsidP="00AD7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AD72C0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правления ЖКХ, дорожного и транспортного хозяйства и связи</w:t>
            </w:r>
          </w:p>
        </w:tc>
        <w:tc>
          <w:tcPr>
            <w:tcW w:w="238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89145295303</w:t>
            </w:r>
          </w:p>
        </w:tc>
      </w:tr>
      <w:tr w:rsidR="00F12160" w:rsidTr="00AD72C0">
        <w:tc>
          <w:tcPr>
            <w:tcW w:w="56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03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Малкова И.С.</w:t>
            </w:r>
          </w:p>
        </w:tc>
        <w:tc>
          <w:tcPr>
            <w:tcW w:w="381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территориального развития </w:t>
            </w:r>
          </w:p>
        </w:tc>
        <w:tc>
          <w:tcPr>
            <w:tcW w:w="238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89141429241</w:t>
            </w:r>
          </w:p>
        </w:tc>
      </w:tr>
      <w:tr w:rsidR="00F12160" w:rsidTr="00AD72C0">
        <w:tc>
          <w:tcPr>
            <w:tcW w:w="56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03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 С.М.</w:t>
            </w:r>
          </w:p>
        </w:tc>
        <w:tc>
          <w:tcPr>
            <w:tcW w:w="3816" w:type="dxa"/>
          </w:tcPr>
          <w:p w:rsidR="00F12160" w:rsidRDefault="00AD72C0" w:rsidP="00AD7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12160">
              <w:rPr>
                <w:rFonts w:ascii="Times New Roman" w:hAnsi="Times New Roman"/>
                <w:sz w:val="28"/>
                <w:szCs w:val="28"/>
              </w:rPr>
              <w:t xml:space="preserve">лава </w:t>
            </w:r>
            <w:proofErr w:type="spellStart"/>
            <w:r w:rsidR="00F12160">
              <w:rPr>
                <w:rFonts w:ascii="Times New Roman" w:hAnsi="Times New Roman"/>
                <w:sz w:val="28"/>
                <w:szCs w:val="28"/>
              </w:rPr>
              <w:t>Сбегинской</w:t>
            </w:r>
            <w:proofErr w:type="spellEnd"/>
            <w:r w:rsidR="00F12160">
              <w:rPr>
                <w:rFonts w:ascii="Times New Roman" w:hAnsi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38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89145192686</w:t>
            </w:r>
          </w:p>
        </w:tc>
      </w:tr>
      <w:tr w:rsidR="00F12160" w:rsidTr="00AD72C0">
        <w:tc>
          <w:tcPr>
            <w:tcW w:w="56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03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81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главы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Ксеньевской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администрации</w:t>
            </w:r>
          </w:p>
        </w:tc>
        <w:tc>
          <w:tcPr>
            <w:tcW w:w="238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89144795408</w:t>
            </w:r>
          </w:p>
        </w:tc>
      </w:tr>
      <w:tr w:rsidR="00F12160" w:rsidTr="00AD72C0">
        <w:tc>
          <w:tcPr>
            <w:tcW w:w="56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03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Алексейчик Н.Ю.</w:t>
            </w:r>
          </w:p>
        </w:tc>
        <w:tc>
          <w:tcPr>
            <w:tcW w:w="3816" w:type="dxa"/>
          </w:tcPr>
          <w:p w:rsidR="00F12160" w:rsidRDefault="00AD72C0" w:rsidP="00AD7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12160">
              <w:rPr>
                <w:rFonts w:ascii="Times New Roman" w:hAnsi="Times New Roman"/>
                <w:sz w:val="28"/>
                <w:szCs w:val="28"/>
              </w:rPr>
              <w:t xml:space="preserve">лава </w:t>
            </w:r>
            <w:proofErr w:type="spellStart"/>
            <w:r w:rsidR="00F12160">
              <w:rPr>
                <w:rFonts w:ascii="Times New Roman" w:hAnsi="Times New Roman"/>
                <w:sz w:val="28"/>
                <w:szCs w:val="28"/>
              </w:rPr>
              <w:t>Амазарской</w:t>
            </w:r>
            <w:proofErr w:type="spellEnd"/>
            <w:r w:rsidR="00F12160">
              <w:rPr>
                <w:rFonts w:ascii="Times New Roman" w:hAnsi="Times New Roman"/>
                <w:sz w:val="28"/>
                <w:szCs w:val="28"/>
              </w:rPr>
              <w:t xml:space="preserve"> городской администрации</w:t>
            </w:r>
          </w:p>
        </w:tc>
        <w:tc>
          <w:tcPr>
            <w:tcW w:w="238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89144387484</w:t>
            </w:r>
          </w:p>
        </w:tc>
      </w:tr>
      <w:tr w:rsidR="00F12160" w:rsidTr="00AD72C0">
        <w:tc>
          <w:tcPr>
            <w:tcW w:w="56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03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Гизатов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816" w:type="dxa"/>
          </w:tcPr>
          <w:p w:rsidR="00F12160" w:rsidRDefault="00AD72C0" w:rsidP="00AD7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12160">
              <w:rPr>
                <w:rFonts w:ascii="Times New Roman" w:hAnsi="Times New Roman"/>
                <w:sz w:val="28"/>
                <w:szCs w:val="28"/>
              </w:rPr>
              <w:t xml:space="preserve">лава </w:t>
            </w:r>
            <w:proofErr w:type="spellStart"/>
            <w:r w:rsidR="00F12160">
              <w:rPr>
                <w:rFonts w:ascii="Times New Roman" w:hAnsi="Times New Roman"/>
                <w:sz w:val="28"/>
                <w:szCs w:val="28"/>
              </w:rPr>
              <w:t>Давендинской</w:t>
            </w:r>
            <w:proofErr w:type="spellEnd"/>
            <w:r w:rsidR="00F12160">
              <w:rPr>
                <w:rFonts w:ascii="Times New Roman" w:hAnsi="Times New Roman"/>
                <w:sz w:val="28"/>
                <w:szCs w:val="28"/>
              </w:rPr>
              <w:t xml:space="preserve"> городской администрации</w:t>
            </w:r>
          </w:p>
        </w:tc>
        <w:tc>
          <w:tcPr>
            <w:tcW w:w="238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89144415873</w:t>
            </w:r>
          </w:p>
        </w:tc>
      </w:tr>
      <w:tr w:rsidR="00F12160" w:rsidTr="00AD72C0">
        <w:tc>
          <w:tcPr>
            <w:tcW w:w="56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03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Зырянова Л.И.</w:t>
            </w:r>
          </w:p>
        </w:tc>
        <w:tc>
          <w:tcPr>
            <w:tcW w:w="381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главы Ключевской городской администрации</w:t>
            </w:r>
          </w:p>
        </w:tc>
        <w:tc>
          <w:tcPr>
            <w:tcW w:w="238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89141356220</w:t>
            </w:r>
          </w:p>
        </w:tc>
      </w:tr>
      <w:tr w:rsidR="00F12160" w:rsidTr="00AD72C0">
        <w:tc>
          <w:tcPr>
            <w:tcW w:w="56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03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Плотникова С.А.</w:t>
            </w:r>
          </w:p>
        </w:tc>
        <w:tc>
          <w:tcPr>
            <w:tcW w:w="3816" w:type="dxa"/>
          </w:tcPr>
          <w:p w:rsidR="00F12160" w:rsidRDefault="00AD72C0" w:rsidP="00AD7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12160">
              <w:rPr>
                <w:rFonts w:ascii="Times New Roman" w:hAnsi="Times New Roman"/>
                <w:sz w:val="28"/>
                <w:szCs w:val="28"/>
              </w:rPr>
              <w:t xml:space="preserve">лава </w:t>
            </w:r>
            <w:proofErr w:type="spellStart"/>
            <w:r w:rsidR="00F12160">
              <w:rPr>
                <w:rFonts w:ascii="Times New Roman" w:hAnsi="Times New Roman"/>
                <w:sz w:val="28"/>
                <w:szCs w:val="28"/>
              </w:rPr>
              <w:t>Семиозернинской</w:t>
            </w:r>
            <w:proofErr w:type="spellEnd"/>
            <w:r w:rsidR="00F12160">
              <w:rPr>
                <w:rFonts w:ascii="Times New Roman" w:hAnsi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2386" w:type="dxa"/>
          </w:tcPr>
          <w:p w:rsidR="00F12160" w:rsidRDefault="00F12160" w:rsidP="002A5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89143600162</w:t>
            </w:r>
          </w:p>
        </w:tc>
      </w:tr>
    </w:tbl>
    <w:p w:rsidR="00F12160" w:rsidRDefault="00F12160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C495E" w:rsidRPr="006C495E" w:rsidRDefault="00F31D92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  <w:r w:rsidR="006C495E" w:rsidRPr="006C495E">
        <w:rPr>
          <w:rFonts w:ascii="Times New Roman" w:hAnsi="Times New Roman"/>
          <w:sz w:val="28"/>
          <w:szCs w:val="28"/>
        </w:rPr>
        <w:t xml:space="preserve"> </w:t>
      </w:r>
    </w:p>
    <w:p w:rsidR="006C495E" w:rsidRPr="006C495E" w:rsidRDefault="006C495E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C495E">
        <w:rPr>
          <w:rFonts w:ascii="Times New Roman" w:hAnsi="Times New Roman"/>
          <w:sz w:val="28"/>
          <w:szCs w:val="28"/>
        </w:rPr>
        <w:t>УТВЕРЖДЕНО</w:t>
      </w:r>
    </w:p>
    <w:p w:rsidR="006C495E" w:rsidRPr="006C495E" w:rsidRDefault="006C495E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C495E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6C495E" w:rsidRPr="006C495E" w:rsidRDefault="006C495E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C495E">
        <w:rPr>
          <w:rFonts w:ascii="Times New Roman" w:hAnsi="Times New Roman"/>
          <w:sz w:val="28"/>
          <w:szCs w:val="28"/>
        </w:rPr>
        <w:t>Могочинского муниципального округа</w:t>
      </w:r>
    </w:p>
    <w:p w:rsidR="006C495E" w:rsidRPr="006C495E" w:rsidRDefault="006C495E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C495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от </w:t>
      </w:r>
      <w:r w:rsidR="0067260E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 февраля 2026</w:t>
      </w:r>
      <w:r w:rsidRPr="006C495E">
        <w:rPr>
          <w:rFonts w:ascii="Times New Roman" w:hAnsi="Times New Roman"/>
          <w:sz w:val="28"/>
          <w:szCs w:val="28"/>
        </w:rPr>
        <w:t xml:space="preserve"> года №</w:t>
      </w:r>
      <w:r w:rsidR="0067260E">
        <w:rPr>
          <w:rFonts w:ascii="Times New Roman" w:hAnsi="Times New Roman"/>
          <w:sz w:val="28"/>
          <w:szCs w:val="28"/>
        </w:rPr>
        <w:t xml:space="preserve"> 216</w:t>
      </w:r>
      <w:r w:rsidRPr="006C495E">
        <w:rPr>
          <w:rFonts w:ascii="Times New Roman" w:hAnsi="Times New Roman"/>
          <w:sz w:val="28"/>
          <w:szCs w:val="28"/>
        </w:rPr>
        <w:t xml:space="preserve">     </w:t>
      </w:r>
    </w:p>
    <w:p w:rsidR="00F12160" w:rsidRPr="006C495E" w:rsidRDefault="00F1216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95E" w:rsidRPr="00F12160" w:rsidRDefault="006C495E" w:rsidP="00F12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2160">
        <w:rPr>
          <w:rFonts w:ascii="Times New Roman" w:hAnsi="Times New Roman"/>
          <w:b/>
          <w:sz w:val="28"/>
          <w:szCs w:val="28"/>
        </w:rPr>
        <w:t>ПОЛОЖЕНИЕ</w:t>
      </w:r>
    </w:p>
    <w:p w:rsidR="006C495E" w:rsidRDefault="00DA08E3" w:rsidP="00F12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2160">
        <w:rPr>
          <w:rFonts w:ascii="Times New Roman" w:hAnsi="Times New Roman"/>
          <w:b/>
          <w:sz w:val="28"/>
          <w:szCs w:val="28"/>
        </w:rPr>
        <w:t>об оперативной группе</w:t>
      </w:r>
      <w:r w:rsidR="00B042AA" w:rsidRPr="00F12160">
        <w:rPr>
          <w:rFonts w:ascii="Times New Roman" w:hAnsi="Times New Roman"/>
          <w:b/>
          <w:sz w:val="28"/>
          <w:szCs w:val="28"/>
        </w:rPr>
        <w:t xml:space="preserve"> на территории Могочинского муниципального округа в населенных пунктах подверженных затоплению</w:t>
      </w:r>
    </w:p>
    <w:p w:rsidR="00F12160" w:rsidRDefault="00F12160" w:rsidP="00F12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2160" w:rsidRPr="006C495E" w:rsidRDefault="00F12160" w:rsidP="00F121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95E" w:rsidRPr="006C495E" w:rsidRDefault="006C495E" w:rsidP="00F121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C495E">
        <w:rPr>
          <w:rFonts w:ascii="Times New Roman" w:hAnsi="Times New Roman"/>
          <w:sz w:val="28"/>
          <w:szCs w:val="28"/>
        </w:rPr>
        <w:t>1. Общие положения</w:t>
      </w:r>
    </w:p>
    <w:p w:rsidR="006C495E" w:rsidRPr="006C495E" w:rsidRDefault="006C495E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95E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Оперативная группа </w:t>
      </w:r>
      <w:r w:rsidRPr="006C495E">
        <w:rPr>
          <w:rFonts w:ascii="Times New Roman" w:hAnsi="Times New Roman"/>
          <w:sz w:val="28"/>
          <w:szCs w:val="28"/>
        </w:rPr>
        <w:t>является временным координирующим органом, создаваемым в угрожаемый период, и предназначена для организации и выполнения работ в период весеннего половодья, дождевых паводков и наводнения по предупреждению чрезвычайных ситуаций, уменьшению ущерба при их возникновении и ликвидации их последствий.</w:t>
      </w:r>
    </w:p>
    <w:p w:rsidR="006C495E" w:rsidRDefault="006C495E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95E">
        <w:rPr>
          <w:rFonts w:ascii="Times New Roman" w:hAnsi="Times New Roman"/>
          <w:sz w:val="28"/>
          <w:szCs w:val="28"/>
        </w:rPr>
        <w:t xml:space="preserve">1.2. В </w:t>
      </w:r>
      <w:r>
        <w:rPr>
          <w:rFonts w:ascii="Times New Roman" w:hAnsi="Times New Roman"/>
          <w:sz w:val="28"/>
          <w:szCs w:val="28"/>
        </w:rPr>
        <w:t>своей деятельности оперативная группа</w:t>
      </w:r>
      <w:r w:rsidRPr="006C495E">
        <w:rPr>
          <w:rFonts w:ascii="Times New Roman" w:hAnsi="Times New Roman"/>
          <w:sz w:val="28"/>
          <w:szCs w:val="28"/>
        </w:rPr>
        <w:t xml:space="preserve"> руководствуется Федеральными законами Российской Федерации, Указами Президента Российской Федерации, постановлениями и распоряжениями Правительства Российской Федерации, Губернатора и Правительства Забайкальского края, главы Мого</w:t>
      </w:r>
      <w:r>
        <w:rPr>
          <w:rFonts w:ascii="Times New Roman" w:hAnsi="Times New Roman"/>
          <w:sz w:val="28"/>
          <w:szCs w:val="28"/>
        </w:rPr>
        <w:t>чинского муниципального округа.</w:t>
      </w:r>
    </w:p>
    <w:p w:rsidR="00F12160" w:rsidRPr="006C495E" w:rsidRDefault="00F1216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95E" w:rsidRPr="006C495E" w:rsidRDefault="006C495E" w:rsidP="00F121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Основные задачи оперативной группы</w:t>
      </w:r>
    </w:p>
    <w:p w:rsidR="006C495E" w:rsidRPr="006C495E" w:rsidRDefault="006C495E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95E">
        <w:rPr>
          <w:rFonts w:ascii="Times New Roman" w:hAnsi="Times New Roman"/>
          <w:sz w:val="28"/>
          <w:szCs w:val="28"/>
        </w:rPr>
        <w:t xml:space="preserve">2.1. Основными задачами являются: </w:t>
      </w:r>
    </w:p>
    <w:p w:rsidR="006C495E" w:rsidRPr="006C495E" w:rsidRDefault="006C495E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95E">
        <w:rPr>
          <w:rFonts w:ascii="Times New Roman" w:hAnsi="Times New Roman"/>
          <w:sz w:val="28"/>
          <w:szCs w:val="28"/>
        </w:rPr>
        <w:t>2.1.1. Планирование, разработка и осуществление мероприятий, направленных на своевременное предотвращение затопления поселения и уменьшение материального ущерба;</w:t>
      </w:r>
    </w:p>
    <w:p w:rsidR="006C495E" w:rsidRPr="006C495E" w:rsidRDefault="006C495E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95E">
        <w:rPr>
          <w:rFonts w:ascii="Times New Roman" w:hAnsi="Times New Roman"/>
          <w:sz w:val="28"/>
          <w:szCs w:val="28"/>
        </w:rPr>
        <w:t>2.1.2. Обеспечение готовности органов управления, сил и сре</w:t>
      </w:r>
      <w:proofErr w:type="gramStart"/>
      <w:r w:rsidRPr="006C495E">
        <w:rPr>
          <w:rFonts w:ascii="Times New Roman" w:hAnsi="Times New Roman"/>
          <w:sz w:val="28"/>
          <w:szCs w:val="28"/>
        </w:rPr>
        <w:t>дств к д</w:t>
      </w:r>
      <w:proofErr w:type="gramEnd"/>
      <w:r w:rsidRPr="006C495E">
        <w:rPr>
          <w:rFonts w:ascii="Times New Roman" w:hAnsi="Times New Roman"/>
          <w:sz w:val="28"/>
          <w:szCs w:val="28"/>
        </w:rPr>
        <w:t xml:space="preserve">ействиям в чрезвычайных ситуациях. </w:t>
      </w:r>
    </w:p>
    <w:p w:rsidR="006C495E" w:rsidRPr="006C495E" w:rsidRDefault="006C495E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95E">
        <w:rPr>
          <w:rFonts w:ascii="Times New Roman" w:hAnsi="Times New Roman"/>
          <w:sz w:val="28"/>
          <w:szCs w:val="28"/>
        </w:rPr>
        <w:t>2.1.3. Руководство действиями сил и средств, привлекаемых при угрозе и возникновении чрезвыч</w:t>
      </w:r>
      <w:r>
        <w:rPr>
          <w:rFonts w:ascii="Times New Roman" w:hAnsi="Times New Roman"/>
          <w:sz w:val="28"/>
          <w:szCs w:val="28"/>
        </w:rPr>
        <w:t>айных ситуаций на территории Могочинского муниципального округа</w:t>
      </w:r>
      <w:r w:rsidRPr="006C495E">
        <w:rPr>
          <w:rFonts w:ascii="Times New Roman" w:hAnsi="Times New Roman"/>
          <w:sz w:val="28"/>
          <w:szCs w:val="28"/>
        </w:rPr>
        <w:t>.</w:t>
      </w:r>
    </w:p>
    <w:p w:rsidR="006C495E" w:rsidRPr="006C495E" w:rsidRDefault="006C495E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95E">
        <w:rPr>
          <w:rFonts w:ascii="Times New Roman" w:hAnsi="Times New Roman"/>
          <w:sz w:val="28"/>
          <w:szCs w:val="28"/>
        </w:rPr>
        <w:t>2.1.4. Планирование и организация эвакуации населения, размещения эвакуируемого населения и возвращения его после ликвидации чрезвычайных ситуаций в места постоянного проживания.</w:t>
      </w:r>
    </w:p>
    <w:p w:rsidR="006C495E" w:rsidRDefault="006C495E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95E">
        <w:rPr>
          <w:rFonts w:ascii="Times New Roman" w:hAnsi="Times New Roman"/>
          <w:sz w:val="28"/>
          <w:szCs w:val="28"/>
        </w:rPr>
        <w:t>2.1.5. Организация сбора и обмена информацией в области защиты населения и терри</w:t>
      </w:r>
      <w:r w:rsidR="00A97DD9">
        <w:rPr>
          <w:rFonts w:ascii="Times New Roman" w:hAnsi="Times New Roman"/>
          <w:sz w:val="28"/>
          <w:szCs w:val="28"/>
        </w:rPr>
        <w:t>торий от чрезвычайных ситуаций.</w:t>
      </w:r>
    </w:p>
    <w:p w:rsidR="00F12160" w:rsidRPr="006C495E" w:rsidRDefault="00F12160" w:rsidP="00F12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95E" w:rsidRPr="006C495E" w:rsidRDefault="00A97DD9" w:rsidP="00F121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Состав оперативной группы</w:t>
      </w:r>
    </w:p>
    <w:p w:rsidR="006C495E" w:rsidRPr="006C495E" w:rsidRDefault="00DA08E3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7DD9">
        <w:rPr>
          <w:rFonts w:ascii="Times New Roman" w:hAnsi="Times New Roman"/>
          <w:sz w:val="28"/>
          <w:szCs w:val="28"/>
        </w:rPr>
        <w:t xml:space="preserve">.1. Возглавляет оперативную группу </w:t>
      </w:r>
      <w:r w:rsidR="006C495E" w:rsidRPr="006C495E">
        <w:rPr>
          <w:rFonts w:ascii="Times New Roman" w:hAnsi="Times New Roman"/>
          <w:sz w:val="28"/>
          <w:szCs w:val="28"/>
        </w:rPr>
        <w:t xml:space="preserve"> – глава Могочинского муниципального округа.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C495E" w:rsidRDefault="00DA08E3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Состав оперативной группы </w:t>
      </w:r>
      <w:r w:rsidR="006C495E" w:rsidRPr="006C495E">
        <w:rPr>
          <w:rFonts w:ascii="Times New Roman" w:hAnsi="Times New Roman"/>
          <w:sz w:val="28"/>
          <w:szCs w:val="28"/>
        </w:rPr>
        <w:t xml:space="preserve"> утверждается постановлением Администрации Мого</w:t>
      </w:r>
      <w:r>
        <w:rPr>
          <w:rFonts w:ascii="Times New Roman" w:hAnsi="Times New Roman"/>
          <w:sz w:val="28"/>
          <w:szCs w:val="28"/>
        </w:rPr>
        <w:t>чинского муниципального округа.</w:t>
      </w:r>
      <w:r w:rsidR="006C495E" w:rsidRPr="006C495E">
        <w:rPr>
          <w:rFonts w:ascii="Times New Roman" w:hAnsi="Times New Roman"/>
          <w:sz w:val="28"/>
          <w:szCs w:val="28"/>
        </w:rPr>
        <w:t xml:space="preserve"> </w:t>
      </w:r>
    </w:p>
    <w:p w:rsidR="00F12160" w:rsidRDefault="00F12160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7943" w:rsidRPr="006C495E" w:rsidRDefault="00407943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495E" w:rsidRPr="006C495E" w:rsidRDefault="00B44074" w:rsidP="00F121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DA08E3">
        <w:rPr>
          <w:rFonts w:ascii="Times New Roman" w:hAnsi="Times New Roman"/>
          <w:sz w:val="28"/>
          <w:szCs w:val="28"/>
        </w:rPr>
        <w:t>. Порядок работы оперативной группы</w:t>
      </w:r>
    </w:p>
    <w:p w:rsidR="006C495E" w:rsidRDefault="00B44074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C495E" w:rsidRPr="006C495E">
        <w:rPr>
          <w:rFonts w:ascii="Times New Roman" w:hAnsi="Times New Roman"/>
          <w:sz w:val="28"/>
          <w:szCs w:val="28"/>
        </w:rPr>
        <w:t>.1.</w:t>
      </w:r>
      <w:r w:rsidRPr="00B44074"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B44074">
        <w:rPr>
          <w:rFonts w:ascii="Times New Roman" w:hAnsi="Times New Roman"/>
          <w:sz w:val="28"/>
          <w:szCs w:val="28"/>
        </w:rPr>
        <w:t>оздание оперативного штаба по управлению чрезвычайной ситуацией</w:t>
      </w:r>
      <w:r w:rsidR="006C495E" w:rsidRPr="006C495E">
        <w:rPr>
          <w:rFonts w:ascii="Times New Roman" w:hAnsi="Times New Roman"/>
          <w:sz w:val="28"/>
          <w:szCs w:val="28"/>
        </w:rPr>
        <w:t>.</w:t>
      </w:r>
    </w:p>
    <w:p w:rsidR="00B44074" w:rsidRDefault="00B44074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</w:t>
      </w:r>
      <w:r w:rsidRPr="00B44074"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44074">
        <w:rPr>
          <w:rFonts w:ascii="Times New Roman" w:hAnsi="Times New Roman"/>
          <w:sz w:val="28"/>
          <w:szCs w:val="28"/>
        </w:rPr>
        <w:t>олучение данных о гидрометеорологической обстановке, состояние водоемов, прогнозы развития ситуации.</w:t>
      </w:r>
    </w:p>
    <w:p w:rsidR="00B44074" w:rsidRDefault="00B44074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</w:t>
      </w:r>
      <w:r w:rsidRPr="00B44074"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B44074">
        <w:rPr>
          <w:rFonts w:ascii="Times New Roman" w:hAnsi="Times New Roman"/>
          <w:sz w:val="28"/>
          <w:szCs w:val="28"/>
        </w:rPr>
        <w:t>пределение зон риска, возможных маршрутов эвакуации населения и имущества, организация пунктов временного размещения и питания.</w:t>
      </w:r>
    </w:p>
    <w:p w:rsidR="00B44074" w:rsidRDefault="00B44074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П</w:t>
      </w:r>
      <w:r w:rsidRPr="00B44074">
        <w:rPr>
          <w:rFonts w:ascii="Times New Roman" w:hAnsi="Times New Roman"/>
          <w:sz w:val="28"/>
          <w:szCs w:val="28"/>
        </w:rPr>
        <w:t>роверка готовности техники, оборудования, запасов материальных ресурсов и продовольствия.</w:t>
      </w:r>
    </w:p>
    <w:p w:rsidR="00B44074" w:rsidRPr="006C495E" w:rsidRDefault="00B44074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4.1.4. О</w:t>
      </w:r>
      <w:r w:rsidRPr="00B44074">
        <w:rPr>
          <w:rFonts w:ascii="Times New Roman" w:hAnsi="Times New Roman"/>
          <w:sz w:val="28"/>
          <w:szCs w:val="28"/>
        </w:rPr>
        <w:t>повещение жителей зоны риска о возможной угрозе наводнения, рекомендации по действиям во время паводка.</w:t>
      </w:r>
    </w:p>
    <w:p w:rsidR="006C495E" w:rsidRPr="006C495E" w:rsidRDefault="00B44074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C495E" w:rsidRPr="006C495E">
        <w:rPr>
          <w:rFonts w:ascii="Times New Roman" w:hAnsi="Times New Roman"/>
          <w:sz w:val="28"/>
          <w:szCs w:val="28"/>
        </w:rPr>
        <w:t>.2.</w:t>
      </w:r>
      <w:r w:rsidR="00F31D92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оперативной группы</w:t>
      </w:r>
      <w:r w:rsidR="00F31D92">
        <w:rPr>
          <w:rFonts w:ascii="Times New Roman" w:hAnsi="Times New Roman"/>
          <w:sz w:val="28"/>
          <w:szCs w:val="28"/>
        </w:rPr>
        <w:t>, в случае отсутствия лицо его замещающее:</w:t>
      </w:r>
    </w:p>
    <w:p w:rsidR="006C495E" w:rsidRPr="006C495E" w:rsidRDefault="00B44074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C495E" w:rsidRPr="006C495E">
        <w:rPr>
          <w:rFonts w:ascii="Times New Roman" w:hAnsi="Times New Roman"/>
          <w:sz w:val="28"/>
          <w:szCs w:val="28"/>
        </w:rPr>
        <w:t>.2.1. Распределяет и утверждает об</w:t>
      </w:r>
      <w:r>
        <w:rPr>
          <w:rFonts w:ascii="Times New Roman" w:hAnsi="Times New Roman"/>
          <w:sz w:val="28"/>
          <w:szCs w:val="28"/>
        </w:rPr>
        <w:t>язанности между членами оперативной группы</w:t>
      </w:r>
      <w:r w:rsidR="006C495E" w:rsidRPr="006C495E">
        <w:rPr>
          <w:rFonts w:ascii="Times New Roman" w:hAnsi="Times New Roman"/>
          <w:sz w:val="28"/>
          <w:szCs w:val="28"/>
        </w:rPr>
        <w:t>;</w:t>
      </w:r>
    </w:p>
    <w:p w:rsidR="006C495E" w:rsidRPr="006C495E" w:rsidRDefault="00B44074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C495E" w:rsidRPr="006C495E">
        <w:rPr>
          <w:rFonts w:ascii="Times New Roman" w:hAnsi="Times New Roman"/>
          <w:sz w:val="28"/>
          <w:szCs w:val="28"/>
        </w:rPr>
        <w:t>.2.2. Привлекает в установленном порядке при угрозе наводнения и возникновении чрезвычайной ситуации силы и средства, независимо от ведомственной подчиненности и форм собственности, для выполнения работ по предотвращению и ликвидации чрезвычайных ситуаций.</w:t>
      </w:r>
    </w:p>
    <w:p w:rsidR="006C495E" w:rsidRPr="006C495E" w:rsidRDefault="00B44074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C495E" w:rsidRPr="006C495E">
        <w:rPr>
          <w:rFonts w:ascii="Times New Roman" w:hAnsi="Times New Roman"/>
          <w:sz w:val="28"/>
          <w:szCs w:val="28"/>
        </w:rPr>
        <w:t>.2.3. Приводит в готовность и использует органы управления, силы и средства, входящие в ведение Администрации Могочинского муниципального округа.</w:t>
      </w:r>
    </w:p>
    <w:p w:rsidR="006C495E" w:rsidRPr="006C495E" w:rsidRDefault="00B44074" w:rsidP="00F121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C495E" w:rsidRPr="006C495E">
        <w:rPr>
          <w:rFonts w:ascii="Times New Roman" w:hAnsi="Times New Roman"/>
          <w:sz w:val="28"/>
          <w:szCs w:val="28"/>
        </w:rPr>
        <w:t>.3. Ра</w:t>
      </w:r>
      <w:r>
        <w:rPr>
          <w:rFonts w:ascii="Times New Roman" w:hAnsi="Times New Roman"/>
          <w:sz w:val="28"/>
          <w:szCs w:val="28"/>
        </w:rPr>
        <w:t>бота оперативной группы</w:t>
      </w:r>
      <w:r w:rsidR="006C495E" w:rsidRPr="006C495E">
        <w:rPr>
          <w:rFonts w:ascii="Times New Roman" w:hAnsi="Times New Roman"/>
          <w:sz w:val="28"/>
          <w:szCs w:val="28"/>
        </w:rPr>
        <w:t xml:space="preserve"> организуется по мере необходимости</w:t>
      </w:r>
      <w:r>
        <w:rPr>
          <w:rFonts w:ascii="Times New Roman" w:hAnsi="Times New Roman"/>
          <w:sz w:val="28"/>
          <w:szCs w:val="28"/>
        </w:rPr>
        <w:t>.</w:t>
      </w:r>
      <w:r w:rsidR="006C495E" w:rsidRPr="006C495E">
        <w:rPr>
          <w:rFonts w:ascii="Times New Roman" w:hAnsi="Times New Roman"/>
          <w:sz w:val="28"/>
          <w:szCs w:val="28"/>
        </w:rPr>
        <w:t xml:space="preserve"> </w:t>
      </w:r>
    </w:p>
    <w:p w:rsidR="006C495E" w:rsidRPr="006C495E" w:rsidRDefault="00B44074" w:rsidP="00F121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Работа оперативной группы</w:t>
      </w:r>
      <w:r w:rsidR="006C495E" w:rsidRPr="006C495E">
        <w:rPr>
          <w:rFonts w:ascii="Times New Roman" w:hAnsi="Times New Roman"/>
          <w:sz w:val="28"/>
          <w:szCs w:val="28"/>
        </w:rPr>
        <w:t xml:space="preserve"> оформляется протоколом, по результатам рассмотрения вопросов принимает решения, обязательные для исполнения.</w:t>
      </w:r>
    </w:p>
    <w:p w:rsidR="006C495E" w:rsidRPr="006C495E" w:rsidRDefault="006C495E" w:rsidP="00F121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495E" w:rsidRDefault="00AD72C0" w:rsidP="00AD72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AD72C0" w:rsidRDefault="00AD72C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2C0" w:rsidRDefault="00AD72C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2C0" w:rsidRDefault="00AD72C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2C0" w:rsidRDefault="00AD72C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2C0" w:rsidRDefault="00AD72C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2C0" w:rsidRDefault="00AD72C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2C0" w:rsidRDefault="00AD72C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2C0" w:rsidRDefault="00AD72C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42AA" w:rsidRDefault="00B042AA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160" w:rsidRDefault="00F12160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42AA" w:rsidRDefault="001A6BF8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1A6BF8" w:rsidRDefault="001A6BF8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 </w:t>
      </w:r>
    </w:p>
    <w:p w:rsidR="001A6BF8" w:rsidRDefault="001A6BF8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1A6BF8" w:rsidRDefault="001A6BF8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Могочинского муниципального округа</w:t>
      </w:r>
    </w:p>
    <w:p w:rsidR="001A6BF8" w:rsidRDefault="001A6BF8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67260E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   февраля 2026 года № </w:t>
      </w:r>
      <w:r w:rsidR="0067260E">
        <w:rPr>
          <w:rFonts w:ascii="Times New Roman" w:hAnsi="Times New Roman"/>
          <w:sz w:val="28"/>
          <w:szCs w:val="28"/>
        </w:rPr>
        <w:t>216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</w:p>
    <w:p w:rsidR="00AD72C0" w:rsidRDefault="00AD72C0" w:rsidP="00F121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BF8" w:rsidRPr="00AD72C0" w:rsidRDefault="001A6BF8" w:rsidP="00F12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72C0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1A6BF8" w:rsidRPr="00AD72C0" w:rsidRDefault="001A6BF8" w:rsidP="00F12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72C0">
        <w:rPr>
          <w:rFonts w:ascii="Times New Roman" w:hAnsi="Times New Roman"/>
          <w:b/>
          <w:sz w:val="28"/>
          <w:szCs w:val="28"/>
        </w:rPr>
        <w:t>оперативной группы на территории Могочинского муниципального округа в населенных пунктах подверженных затоплению</w:t>
      </w:r>
    </w:p>
    <w:p w:rsidR="00AD72C0" w:rsidRDefault="00AD72C0" w:rsidP="00F121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068"/>
      </w:tblGrid>
      <w:tr w:rsidR="00B12B84" w:rsidTr="00AD72C0">
        <w:tc>
          <w:tcPr>
            <w:tcW w:w="675" w:type="dxa"/>
          </w:tcPr>
          <w:p w:rsidR="00B12B84" w:rsidRDefault="00B12B84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12B84" w:rsidRDefault="00044DC7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068" w:type="dxa"/>
          </w:tcPr>
          <w:p w:rsidR="00B12B84" w:rsidRDefault="00044DC7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</w:t>
            </w:r>
          </w:p>
        </w:tc>
      </w:tr>
      <w:tr w:rsidR="00B12B84" w:rsidTr="00AD72C0">
        <w:tc>
          <w:tcPr>
            <w:tcW w:w="675" w:type="dxa"/>
          </w:tcPr>
          <w:p w:rsidR="00B12B84" w:rsidRDefault="00044DC7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B12B84" w:rsidRDefault="00044DC7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DC7">
              <w:rPr>
                <w:rFonts w:ascii="Times New Roman" w:hAnsi="Times New Roman"/>
                <w:sz w:val="28"/>
                <w:szCs w:val="28"/>
              </w:rPr>
              <w:t>Мониторинг и оценка риска</w:t>
            </w:r>
          </w:p>
        </w:tc>
        <w:tc>
          <w:tcPr>
            <w:tcW w:w="5068" w:type="dxa"/>
          </w:tcPr>
          <w:p w:rsidR="00044DC7" w:rsidRPr="00044DC7" w:rsidRDefault="00044DC7" w:rsidP="00AD7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D72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044DC7">
              <w:rPr>
                <w:rFonts w:ascii="Times New Roman" w:hAnsi="Times New Roman"/>
                <w:sz w:val="28"/>
                <w:szCs w:val="28"/>
              </w:rPr>
              <w:t>остоянный мониторинг гидрометеорологической обстановки.</w:t>
            </w:r>
          </w:p>
          <w:p w:rsidR="00B12B84" w:rsidRDefault="00044DC7" w:rsidP="00AD7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D72C0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044DC7">
              <w:rPr>
                <w:rFonts w:ascii="Times New Roman" w:hAnsi="Times New Roman"/>
                <w:sz w:val="28"/>
                <w:szCs w:val="28"/>
              </w:rPr>
              <w:t>нализ данных о возможных наводнениях и подтоплениях</w:t>
            </w:r>
            <w:r w:rsidR="00AD72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12B84" w:rsidTr="00AD72C0">
        <w:tc>
          <w:tcPr>
            <w:tcW w:w="675" w:type="dxa"/>
          </w:tcPr>
          <w:p w:rsidR="00B12B84" w:rsidRDefault="00044DC7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B12B84" w:rsidRDefault="000A4D4E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Оповещение населения</w:t>
            </w:r>
          </w:p>
        </w:tc>
        <w:tc>
          <w:tcPr>
            <w:tcW w:w="5068" w:type="dxa"/>
          </w:tcPr>
          <w:p w:rsidR="000A4D4E" w:rsidRPr="000A4D4E" w:rsidRDefault="000A4D4E" w:rsidP="00AD7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-</w:t>
            </w:r>
            <w:r w:rsidR="00AD72C0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0A4D4E">
              <w:rPr>
                <w:rFonts w:ascii="Times New Roman" w:hAnsi="Times New Roman"/>
                <w:sz w:val="28"/>
                <w:szCs w:val="28"/>
              </w:rPr>
              <w:t>спользование всех доступных сре</w:t>
            </w:r>
            <w:proofErr w:type="gramStart"/>
            <w:r w:rsidRPr="000A4D4E">
              <w:rPr>
                <w:rFonts w:ascii="Times New Roman" w:hAnsi="Times New Roman"/>
                <w:sz w:val="28"/>
                <w:szCs w:val="28"/>
              </w:rPr>
              <w:t>дств св</w:t>
            </w:r>
            <w:proofErr w:type="gramEnd"/>
            <w:r w:rsidRPr="000A4D4E">
              <w:rPr>
                <w:rFonts w:ascii="Times New Roman" w:hAnsi="Times New Roman"/>
                <w:sz w:val="28"/>
                <w:szCs w:val="28"/>
              </w:rPr>
              <w:t>язи (радио, телевидение, мобильные приложения)</w:t>
            </w:r>
            <w:r w:rsidR="00AD72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12B84" w:rsidRDefault="000A4D4E" w:rsidP="00AD7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-</w:t>
            </w:r>
            <w:r w:rsidR="00AD72C0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0A4D4E">
              <w:rPr>
                <w:rFonts w:ascii="Times New Roman" w:hAnsi="Times New Roman"/>
                <w:sz w:val="28"/>
                <w:szCs w:val="28"/>
              </w:rPr>
              <w:t>рганизация информирования через громкоговорители и патрулирование территорий.</w:t>
            </w:r>
          </w:p>
        </w:tc>
      </w:tr>
      <w:tr w:rsidR="00B12B84" w:rsidTr="00AD72C0">
        <w:tc>
          <w:tcPr>
            <w:tcW w:w="675" w:type="dxa"/>
          </w:tcPr>
          <w:p w:rsidR="00B12B84" w:rsidRDefault="000A4D4E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B12B84" w:rsidRDefault="000A4D4E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D4E">
              <w:rPr>
                <w:rFonts w:ascii="Times New Roman" w:hAnsi="Times New Roman"/>
                <w:sz w:val="28"/>
                <w:szCs w:val="28"/>
              </w:rPr>
              <w:t>Контроль уровня воды</w:t>
            </w:r>
          </w:p>
        </w:tc>
        <w:tc>
          <w:tcPr>
            <w:tcW w:w="5068" w:type="dxa"/>
          </w:tcPr>
          <w:p w:rsidR="000A4D4E" w:rsidRPr="000A4D4E" w:rsidRDefault="000A4D4E" w:rsidP="00AD7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D72C0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0A4D4E">
              <w:rPr>
                <w:rFonts w:ascii="Times New Roman" w:hAnsi="Times New Roman"/>
                <w:sz w:val="28"/>
                <w:szCs w:val="28"/>
              </w:rPr>
              <w:t>епрерывный контроль гидрологических показателей</w:t>
            </w:r>
            <w:r w:rsidR="00AD72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12B84" w:rsidRDefault="000A4D4E" w:rsidP="00AD7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D72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0A4D4E">
              <w:rPr>
                <w:rFonts w:ascii="Times New Roman" w:hAnsi="Times New Roman"/>
                <w:sz w:val="28"/>
                <w:szCs w:val="28"/>
              </w:rPr>
              <w:t>ринятие решений о дополнительном укреплении береговых линий.</w:t>
            </w:r>
          </w:p>
        </w:tc>
      </w:tr>
      <w:tr w:rsidR="00B12B84" w:rsidTr="00AD72C0">
        <w:tc>
          <w:tcPr>
            <w:tcW w:w="675" w:type="dxa"/>
          </w:tcPr>
          <w:p w:rsidR="00B12B84" w:rsidRDefault="000A4D4E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B12B84" w:rsidRDefault="008D03D6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3D6">
              <w:rPr>
                <w:rFonts w:ascii="Times New Roman" w:hAnsi="Times New Roman"/>
                <w:sz w:val="28"/>
                <w:szCs w:val="28"/>
              </w:rPr>
              <w:t>Анализ проведённых мероприятий</w:t>
            </w:r>
          </w:p>
        </w:tc>
        <w:tc>
          <w:tcPr>
            <w:tcW w:w="5068" w:type="dxa"/>
          </w:tcPr>
          <w:p w:rsidR="008D03D6" w:rsidRPr="008D03D6" w:rsidRDefault="008D03D6" w:rsidP="00AD7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D72C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8D03D6">
              <w:rPr>
                <w:rFonts w:ascii="Times New Roman" w:hAnsi="Times New Roman"/>
                <w:sz w:val="28"/>
                <w:szCs w:val="28"/>
              </w:rPr>
              <w:t>бор и обработка информации о ходе операций</w:t>
            </w:r>
            <w:r w:rsidR="00AD72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12B84" w:rsidRDefault="008D03D6" w:rsidP="00AD7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D72C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8D03D6">
              <w:rPr>
                <w:rFonts w:ascii="Times New Roman" w:hAnsi="Times New Roman"/>
                <w:sz w:val="28"/>
                <w:szCs w:val="28"/>
              </w:rPr>
              <w:t>ыявление положительных сторон и недостатков в действиях оперативной группы.</w:t>
            </w:r>
          </w:p>
        </w:tc>
      </w:tr>
      <w:tr w:rsidR="008D03D6" w:rsidTr="00AD72C0">
        <w:tc>
          <w:tcPr>
            <w:tcW w:w="675" w:type="dxa"/>
          </w:tcPr>
          <w:p w:rsidR="008D03D6" w:rsidRDefault="008D03D6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8D03D6" w:rsidRPr="008D03D6" w:rsidRDefault="008D03D6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при наступлении угрозы и возникновении ЧС</w:t>
            </w:r>
          </w:p>
        </w:tc>
        <w:tc>
          <w:tcPr>
            <w:tcW w:w="5068" w:type="dxa"/>
          </w:tcPr>
          <w:p w:rsidR="008D03D6" w:rsidRDefault="008D03D6" w:rsidP="00AD7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D72C0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повещение население о приближающей опасности</w:t>
            </w:r>
            <w:r w:rsidR="00AD72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D03D6" w:rsidRDefault="00374DFD" w:rsidP="00AD7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D72C0"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/>
                <w:sz w:val="28"/>
                <w:szCs w:val="28"/>
              </w:rPr>
              <w:t>вакуация населения из опасных районов</w:t>
            </w:r>
            <w:r w:rsidR="00AD72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74DFD" w:rsidRDefault="00374DFD" w:rsidP="00AD7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D72C0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казание помощи пострадавшим и ликвидация последствий наводнения.</w:t>
            </w:r>
          </w:p>
        </w:tc>
      </w:tr>
      <w:tr w:rsidR="008D03D6" w:rsidTr="00AD72C0">
        <w:tc>
          <w:tcPr>
            <w:tcW w:w="675" w:type="dxa"/>
          </w:tcPr>
          <w:p w:rsidR="008D03D6" w:rsidRDefault="008D03D6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8D03D6" w:rsidRPr="008D03D6" w:rsidRDefault="008D03D6" w:rsidP="00F121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3D6">
              <w:rPr>
                <w:rFonts w:ascii="Times New Roman" w:hAnsi="Times New Roman"/>
                <w:sz w:val="28"/>
                <w:szCs w:val="28"/>
              </w:rPr>
              <w:t>Планирование будущих мер профилактики</w:t>
            </w:r>
          </w:p>
        </w:tc>
        <w:tc>
          <w:tcPr>
            <w:tcW w:w="5068" w:type="dxa"/>
          </w:tcPr>
          <w:p w:rsidR="00374DFD" w:rsidRPr="008D03D6" w:rsidRDefault="008D03D6" w:rsidP="00AD7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D72C0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8D03D6">
              <w:rPr>
                <w:rFonts w:ascii="Times New Roman" w:hAnsi="Times New Roman"/>
                <w:sz w:val="28"/>
                <w:szCs w:val="28"/>
              </w:rPr>
              <w:t>орректировка существующих планов реагирова</w:t>
            </w:r>
            <w:r w:rsidR="00374DFD">
              <w:rPr>
                <w:rFonts w:ascii="Times New Roman" w:hAnsi="Times New Roman"/>
                <w:sz w:val="28"/>
                <w:szCs w:val="28"/>
              </w:rPr>
              <w:t>ния на основе полученного опыта.</w:t>
            </w:r>
          </w:p>
          <w:p w:rsidR="008D03D6" w:rsidRDefault="008D03D6" w:rsidP="00AD7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495E" w:rsidRDefault="006C495E" w:rsidP="00F121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95E" w:rsidRDefault="00AD72C0" w:rsidP="00AD72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</w:p>
    <w:p w:rsidR="006C495E" w:rsidRDefault="006C495E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72C0" w:rsidRDefault="00AD72C0" w:rsidP="00AD72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95E" w:rsidRDefault="006C495E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C495E" w:rsidRDefault="006C495E" w:rsidP="00F121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C495E" w:rsidRDefault="006C495E" w:rsidP="00472F3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6C495E" w:rsidSect="00F121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0867"/>
    <w:multiLevelType w:val="hybridMultilevel"/>
    <w:tmpl w:val="9A4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425FA"/>
    <w:multiLevelType w:val="hybridMultilevel"/>
    <w:tmpl w:val="A024F290"/>
    <w:lvl w:ilvl="0" w:tplc="C506E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BE"/>
    <w:rsid w:val="00044DC7"/>
    <w:rsid w:val="00074CEC"/>
    <w:rsid w:val="000A4D4E"/>
    <w:rsid w:val="000F4643"/>
    <w:rsid w:val="001529B4"/>
    <w:rsid w:val="0019235E"/>
    <w:rsid w:val="001A6BF8"/>
    <w:rsid w:val="002C489D"/>
    <w:rsid w:val="00371ABE"/>
    <w:rsid w:val="00374DFD"/>
    <w:rsid w:val="00392A8F"/>
    <w:rsid w:val="00407943"/>
    <w:rsid w:val="0043019A"/>
    <w:rsid w:val="0044773C"/>
    <w:rsid w:val="00472F32"/>
    <w:rsid w:val="00530318"/>
    <w:rsid w:val="005774ED"/>
    <w:rsid w:val="00616CBF"/>
    <w:rsid w:val="0063547D"/>
    <w:rsid w:val="0067260E"/>
    <w:rsid w:val="006C495E"/>
    <w:rsid w:val="00721D9D"/>
    <w:rsid w:val="00852B73"/>
    <w:rsid w:val="008558D2"/>
    <w:rsid w:val="008934B8"/>
    <w:rsid w:val="008D03D6"/>
    <w:rsid w:val="00952A6E"/>
    <w:rsid w:val="009C0DD4"/>
    <w:rsid w:val="00A7383C"/>
    <w:rsid w:val="00A97DD9"/>
    <w:rsid w:val="00AD72C0"/>
    <w:rsid w:val="00AF43D0"/>
    <w:rsid w:val="00B042AA"/>
    <w:rsid w:val="00B12B84"/>
    <w:rsid w:val="00B37FE9"/>
    <w:rsid w:val="00B44074"/>
    <w:rsid w:val="00B91FF0"/>
    <w:rsid w:val="00BE6268"/>
    <w:rsid w:val="00C330DA"/>
    <w:rsid w:val="00C33785"/>
    <w:rsid w:val="00C96E3D"/>
    <w:rsid w:val="00CB218C"/>
    <w:rsid w:val="00DA08E3"/>
    <w:rsid w:val="00E61C14"/>
    <w:rsid w:val="00E9206F"/>
    <w:rsid w:val="00EF4713"/>
    <w:rsid w:val="00F12160"/>
    <w:rsid w:val="00F31D92"/>
    <w:rsid w:val="00F847B0"/>
    <w:rsid w:val="00F9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268"/>
    <w:pPr>
      <w:ind w:left="720"/>
      <w:contextualSpacing/>
    </w:pPr>
  </w:style>
  <w:style w:type="table" w:styleId="a4">
    <w:name w:val="Table Grid"/>
    <w:basedOn w:val="a1"/>
    <w:uiPriority w:val="59"/>
    <w:rsid w:val="00F94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268"/>
    <w:pPr>
      <w:ind w:left="720"/>
      <w:contextualSpacing/>
    </w:pPr>
  </w:style>
  <w:style w:type="table" w:styleId="a4">
    <w:name w:val="Table Grid"/>
    <w:basedOn w:val="a1"/>
    <w:uiPriority w:val="59"/>
    <w:rsid w:val="00F94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Елена Алексеевна</cp:lastModifiedBy>
  <cp:revision>2</cp:revision>
  <cp:lastPrinted>2026-02-26T06:53:00Z</cp:lastPrinted>
  <dcterms:created xsi:type="dcterms:W3CDTF">2026-02-27T07:06:00Z</dcterms:created>
  <dcterms:modified xsi:type="dcterms:W3CDTF">2026-02-27T07:06:00Z</dcterms:modified>
</cp:coreProperties>
</file>