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CC2" w:rsidRDefault="009C2CC2" w:rsidP="009C2CC2">
      <w:pPr>
        <w:jc w:val="center"/>
        <w:rPr>
          <w:b/>
          <w:sz w:val="28"/>
          <w:szCs w:val="28"/>
        </w:rPr>
      </w:pPr>
    </w:p>
    <w:p w:rsidR="009C2CC2" w:rsidRPr="00B34B58" w:rsidRDefault="009C2CC2" w:rsidP="009C2CC2">
      <w:pPr>
        <w:jc w:val="center"/>
        <w:rPr>
          <w:sz w:val="28"/>
          <w:szCs w:val="28"/>
        </w:rPr>
      </w:pPr>
      <w:r w:rsidRPr="00B34B58">
        <w:rPr>
          <w:sz w:val="28"/>
          <w:szCs w:val="28"/>
        </w:rPr>
        <w:t>Администрация Могочинского муниципального округа</w:t>
      </w:r>
    </w:p>
    <w:p w:rsidR="009C2CC2" w:rsidRDefault="009C2CC2" w:rsidP="009C2CC2">
      <w:pPr>
        <w:jc w:val="center"/>
        <w:rPr>
          <w:sz w:val="28"/>
          <w:szCs w:val="28"/>
        </w:rPr>
      </w:pPr>
    </w:p>
    <w:p w:rsidR="00B34B58" w:rsidRPr="00C87A80" w:rsidRDefault="00B34B58" w:rsidP="009C2CC2">
      <w:pPr>
        <w:jc w:val="center"/>
        <w:rPr>
          <w:sz w:val="28"/>
          <w:szCs w:val="28"/>
        </w:rPr>
      </w:pPr>
    </w:p>
    <w:p w:rsidR="009C2CC2" w:rsidRPr="0053179B" w:rsidRDefault="009C2CC2" w:rsidP="009C2CC2">
      <w:pPr>
        <w:jc w:val="center"/>
        <w:rPr>
          <w:b/>
          <w:sz w:val="32"/>
          <w:szCs w:val="32"/>
        </w:rPr>
      </w:pPr>
      <w:r w:rsidRPr="0053179B">
        <w:rPr>
          <w:b/>
          <w:sz w:val="32"/>
          <w:szCs w:val="32"/>
        </w:rPr>
        <w:t xml:space="preserve">ПОСТАНОВЛЕНИЕ </w:t>
      </w:r>
    </w:p>
    <w:p w:rsidR="009C2CC2" w:rsidRDefault="00E329E1" w:rsidP="00E329E1">
      <w:pPr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9C2CC2">
        <w:rPr>
          <w:sz w:val="28"/>
          <w:szCs w:val="28"/>
        </w:rPr>
        <w:t xml:space="preserve">  июня  202</w:t>
      </w:r>
      <w:r w:rsidR="00267706">
        <w:rPr>
          <w:sz w:val="28"/>
          <w:szCs w:val="28"/>
        </w:rPr>
        <w:t>6</w:t>
      </w:r>
      <w:r w:rsidR="009C2CC2">
        <w:rPr>
          <w:sz w:val="28"/>
          <w:szCs w:val="28"/>
        </w:rPr>
        <w:t xml:space="preserve"> года          </w:t>
      </w:r>
      <w:r w:rsidR="009C2CC2" w:rsidRPr="00C87A80">
        <w:rPr>
          <w:sz w:val="28"/>
          <w:szCs w:val="28"/>
        </w:rPr>
        <w:t xml:space="preserve">             </w:t>
      </w:r>
      <w:r w:rsidR="009C2CC2" w:rsidRPr="00C87A80">
        <w:rPr>
          <w:sz w:val="28"/>
          <w:szCs w:val="28"/>
        </w:rPr>
        <w:tab/>
      </w:r>
      <w:r w:rsidR="009C2CC2" w:rsidRPr="00C87A80">
        <w:rPr>
          <w:sz w:val="28"/>
          <w:szCs w:val="28"/>
        </w:rPr>
        <w:tab/>
      </w:r>
      <w:r w:rsidR="009C2CC2">
        <w:rPr>
          <w:sz w:val="28"/>
          <w:szCs w:val="28"/>
        </w:rPr>
        <w:t xml:space="preserve">                                            </w:t>
      </w:r>
      <w:r w:rsidR="009C2CC2">
        <w:rPr>
          <w:sz w:val="28"/>
          <w:szCs w:val="28"/>
        </w:rPr>
        <w:tab/>
        <w:t xml:space="preserve"> </w:t>
      </w:r>
      <w:r w:rsidR="009C2CC2" w:rsidRPr="00C87A80">
        <w:rPr>
          <w:sz w:val="28"/>
          <w:szCs w:val="28"/>
        </w:rPr>
        <w:t>№</w:t>
      </w:r>
      <w:r w:rsidR="009C2CC2">
        <w:rPr>
          <w:sz w:val="28"/>
          <w:szCs w:val="28"/>
        </w:rPr>
        <w:t xml:space="preserve"> </w:t>
      </w:r>
      <w:r>
        <w:rPr>
          <w:sz w:val="28"/>
          <w:szCs w:val="28"/>
        </w:rPr>
        <w:t>813</w:t>
      </w:r>
      <w:bookmarkStart w:id="0" w:name="_GoBack"/>
      <w:bookmarkEnd w:id="0"/>
    </w:p>
    <w:p w:rsidR="009C2CC2" w:rsidRPr="00C87A80" w:rsidRDefault="009C2CC2" w:rsidP="009C2CC2">
      <w:pPr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 w:rsidR="00267706">
        <w:rPr>
          <w:sz w:val="28"/>
          <w:szCs w:val="28"/>
        </w:rPr>
        <w:t xml:space="preserve"> </w:t>
      </w:r>
      <w:r>
        <w:rPr>
          <w:sz w:val="28"/>
          <w:szCs w:val="28"/>
        </w:rPr>
        <w:t>Могоча</w:t>
      </w:r>
    </w:p>
    <w:p w:rsidR="009C2CC2" w:rsidRDefault="009C2CC2" w:rsidP="009C2CC2">
      <w:pPr>
        <w:rPr>
          <w:sz w:val="28"/>
          <w:szCs w:val="28"/>
        </w:rPr>
      </w:pPr>
    </w:p>
    <w:p w:rsidR="00B34B58" w:rsidRDefault="00B34B58" w:rsidP="009C2CC2">
      <w:pPr>
        <w:rPr>
          <w:sz w:val="28"/>
          <w:szCs w:val="28"/>
        </w:rPr>
      </w:pPr>
    </w:p>
    <w:p w:rsidR="009C2CC2" w:rsidRPr="00A81676" w:rsidRDefault="009C2CC2" w:rsidP="00ED274A">
      <w:pPr>
        <w:widowControl w:val="0"/>
        <w:spacing w:line="326" w:lineRule="exact"/>
        <w:ind w:right="-284"/>
        <w:jc w:val="center"/>
        <w:rPr>
          <w:b/>
          <w:color w:val="000000"/>
          <w:sz w:val="28"/>
          <w:szCs w:val="28"/>
        </w:rPr>
      </w:pPr>
      <w:r w:rsidRPr="00A81676">
        <w:rPr>
          <w:b/>
          <w:color w:val="000000"/>
          <w:sz w:val="28"/>
          <w:szCs w:val="28"/>
        </w:rPr>
        <w:t xml:space="preserve">О подготовке образовательных </w:t>
      </w:r>
      <w:r>
        <w:rPr>
          <w:b/>
          <w:color w:val="000000"/>
          <w:sz w:val="28"/>
          <w:szCs w:val="28"/>
        </w:rPr>
        <w:t xml:space="preserve">учреждений Могочинского муниципального округа </w:t>
      </w:r>
      <w:r w:rsidRPr="00A81676">
        <w:rPr>
          <w:b/>
          <w:color w:val="000000"/>
          <w:sz w:val="28"/>
          <w:szCs w:val="28"/>
        </w:rPr>
        <w:t>к началу нового 202</w:t>
      </w:r>
      <w:r w:rsidR="00267706">
        <w:rPr>
          <w:b/>
          <w:color w:val="000000"/>
          <w:sz w:val="28"/>
          <w:szCs w:val="28"/>
        </w:rPr>
        <w:t>6</w:t>
      </w:r>
      <w:r w:rsidRPr="00A81676">
        <w:rPr>
          <w:b/>
          <w:color w:val="000000"/>
          <w:sz w:val="28"/>
          <w:szCs w:val="28"/>
        </w:rPr>
        <w:t>-202</w:t>
      </w:r>
      <w:r w:rsidR="00267706">
        <w:rPr>
          <w:b/>
          <w:color w:val="000000"/>
          <w:sz w:val="28"/>
          <w:szCs w:val="28"/>
        </w:rPr>
        <w:t>7 учебного года</w:t>
      </w:r>
    </w:p>
    <w:p w:rsidR="009C2CC2" w:rsidRDefault="009C2CC2" w:rsidP="009C2CC2">
      <w:pPr>
        <w:widowControl w:val="0"/>
        <w:spacing w:line="326" w:lineRule="exact"/>
        <w:ind w:right="-284" w:firstLine="709"/>
        <w:jc w:val="both"/>
        <w:rPr>
          <w:color w:val="000000"/>
          <w:sz w:val="28"/>
          <w:szCs w:val="28"/>
        </w:rPr>
      </w:pPr>
    </w:p>
    <w:p w:rsidR="00252874" w:rsidRPr="00A81676" w:rsidRDefault="00252874" w:rsidP="009C2CC2">
      <w:pPr>
        <w:widowControl w:val="0"/>
        <w:spacing w:line="326" w:lineRule="exact"/>
        <w:ind w:right="-284" w:firstLine="709"/>
        <w:jc w:val="both"/>
        <w:rPr>
          <w:color w:val="000000"/>
          <w:sz w:val="28"/>
          <w:szCs w:val="28"/>
        </w:rPr>
      </w:pPr>
    </w:p>
    <w:p w:rsidR="009C2CC2" w:rsidRDefault="00A16A2A" w:rsidP="009C2CC2">
      <w:pPr>
        <w:widowControl w:val="0"/>
        <w:spacing w:line="326" w:lineRule="exact"/>
        <w:ind w:righ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9C2CC2">
        <w:rPr>
          <w:color w:val="000000"/>
          <w:sz w:val="28"/>
          <w:szCs w:val="28"/>
        </w:rPr>
        <w:t xml:space="preserve">о исполнение приказа Министерства образования </w:t>
      </w:r>
      <w:r>
        <w:rPr>
          <w:color w:val="000000"/>
          <w:sz w:val="28"/>
          <w:szCs w:val="28"/>
        </w:rPr>
        <w:t xml:space="preserve"> Забайкальского края от 18</w:t>
      </w:r>
      <w:r w:rsidR="009C2CC2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6</w:t>
      </w:r>
      <w:r w:rsidR="009C2CC2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6 г.</w:t>
      </w:r>
      <w:r w:rsidR="009C2CC2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470</w:t>
      </w:r>
      <w:r w:rsidR="009C2CC2">
        <w:rPr>
          <w:color w:val="000000"/>
          <w:sz w:val="28"/>
          <w:szCs w:val="28"/>
        </w:rPr>
        <w:t xml:space="preserve"> «О подготовке образовательных организаций Забайкальского края  к началу нового 202</w:t>
      </w:r>
      <w:r>
        <w:rPr>
          <w:color w:val="000000"/>
          <w:sz w:val="28"/>
          <w:szCs w:val="28"/>
        </w:rPr>
        <w:t>6</w:t>
      </w:r>
      <w:r w:rsidR="009C2CC2">
        <w:rPr>
          <w:color w:val="000000"/>
          <w:sz w:val="28"/>
          <w:szCs w:val="28"/>
        </w:rPr>
        <w:t>-202</w:t>
      </w:r>
      <w:r>
        <w:rPr>
          <w:color w:val="000000"/>
          <w:sz w:val="28"/>
          <w:szCs w:val="28"/>
        </w:rPr>
        <w:t>7</w:t>
      </w:r>
      <w:r w:rsidR="009C2CC2">
        <w:rPr>
          <w:color w:val="000000"/>
          <w:sz w:val="28"/>
          <w:szCs w:val="28"/>
        </w:rPr>
        <w:t xml:space="preserve"> учебного года», </w:t>
      </w:r>
      <w:r w:rsidR="009C2CC2" w:rsidRPr="00A81676">
        <w:rPr>
          <w:color w:val="000000"/>
          <w:sz w:val="28"/>
          <w:szCs w:val="28"/>
        </w:rPr>
        <w:t xml:space="preserve">в целях координации деятельности </w:t>
      </w:r>
      <w:r w:rsidR="009C2CC2">
        <w:rPr>
          <w:color w:val="000000"/>
          <w:sz w:val="28"/>
          <w:szCs w:val="28"/>
        </w:rPr>
        <w:t xml:space="preserve">образовательных учреждений </w:t>
      </w:r>
      <w:r w:rsidR="009C2CC2" w:rsidRPr="00A81676">
        <w:rPr>
          <w:color w:val="000000"/>
          <w:sz w:val="28"/>
          <w:szCs w:val="28"/>
        </w:rPr>
        <w:t>по подготовке к началу учебного года</w:t>
      </w:r>
      <w:r w:rsidR="009C2CC2">
        <w:rPr>
          <w:color w:val="000000"/>
          <w:sz w:val="28"/>
          <w:szCs w:val="28"/>
        </w:rPr>
        <w:t>,</w:t>
      </w:r>
      <w:r w:rsidR="009C2CC2" w:rsidRPr="00A81676">
        <w:rPr>
          <w:color w:val="000000"/>
          <w:sz w:val="28"/>
          <w:szCs w:val="28"/>
        </w:rPr>
        <w:t xml:space="preserve"> руководствуясь Уставом </w:t>
      </w:r>
      <w:r w:rsidR="009C2CC2">
        <w:rPr>
          <w:color w:val="000000"/>
          <w:sz w:val="28"/>
          <w:szCs w:val="28"/>
        </w:rPr>
        <w:t xml:space="preserve">Могочинского </w:t>
      </w:r>
      <w:r w:rsidR="009C2CC2" w:rsidRPr="00A81676">
        <w:rPr>
          <w:color w:val="000000"/>
          <w:sz w:val="28"/>
          <w:szCs w:val="28"/>
        </w:rPr>
        <w:t>муниципального</w:t>
      </w:r>
      <w:r w:rsidR="009C2CC2">
        <w:rPr>
          <w:color w:val="000000"/>
          <w:sz w:val="28"/>
          <w:szCs w:val="28"/>
        </w:rPr>
        <w:t xml:space="preserve"> округа</w:t>
      </w:r>
      <w:r w:rsidR="009C2CC2" w:rsidRPr="00A81676">
        <w:rPr>
          <w:color w:val="000000"/>
          <w:sz w:val="28"/>
          <w:szCs w:val="28"/>
        </w:rPr>
        <w:t xml:space="preserve">, администрация </w:t>
      </w:r>
      <w:r w:rsidR="009C2CC2">
        <w:rPr>
          <w:color w:val="000000"/>
          <w:sz w:val="28"/>
          <w:szCs w:val="28"/>
        </w:rPr>
        <w:t xml:space="preserve">Могочинского </w:t>
      </w:r>
      <w:r w:rsidR="009C2CC2" w:rsidRPr="00A81676">
        <w:rPr>
          <w:color w:val="000000"/>
          <w:sz w:val="28"/>
          <w:szCs w:val="28"/>
        </w:rPr>
        <w:t>муниципального</w:t>
      </w:r>
      <w:r w:rsidR="009C2CC2">
        <w:rPr>
          <w:color w:val="000000"/>
          <w:sz w:val="28"/>
          <w:szCs w:val="28"/>
        </w:rPr>
        <w:t xml:space="preserve"> округа</w:t>
      </w:r>
      <w:r w:rsidR="009C2CC2" w:rsidRPr="00A81676">
        <w:rPr>
          <w:color w:val="000000"/>
          <w:sz w:val="28"/>
          <w:szCs w:val="28"/>
        </w:rPr>
        <w:t xml:space="preserve"> </w:t>
      </w:r>
      <w:r w:rsidR="009C2CC2" w:rsidRPr="00CB0730">
        <w:rPr>
          <w:b/>
          <w:color w:val="000000"/>
          <w:sz w:val="28"/>
          <w:szCs w:val="28"/>
        </w:rPr>
        <w:t>постановляет</w:t>
      </w:r>
      <w:r w:rsidR="009C2CC2" w:rsidRPr="00A81676">
        <w:rPr>
          <w:color w:val="000000"/>
          <w:sz w:val="28"/>
          <w:szCs w:val="28"/>
        </w:rPr>
        <w:t xml:space="preserve">: </w:t>
      </w:r>
    </w:p>
    <w:p w:rsidR="00B34B58" w:rsidRPr="00A81676" w:rsidRDefault="00B34B58" w:rsidP="009C2CC2">
      <w:pPr>
        <w:widowControl w:val="0"/>
        <w:spacing w:line="326" w:lineRule="exact"/>
        <w:ind w:right="-284" w:firstLine="709"/>
        <w:jc w:val="both"/>
        <w:rPr>
          <w:color w:val="000000"/>
          <w:sz w:val="28"/>
          <w:szCs w:val="28"/>
        </w:rPr>
      </w:pPr>
    </w:p>
    <w:p w:rsidR="009C2CC2" w:rsidRPr="00A81676" w:rsidRDefault="009C2CC2" w:rsidP="005C093D">
      <w:pPr>
        <w:widowControl w:val="0"/>
        <w:tabs>
          <w:tab w:val="left" w:pos="1134"/>
        </w:tabs>
        <w:spacing w:line="326" w:lineRule="exact"/>
        <w:ind w:righ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A81676">
        <w:rPr>
          <w:color w:val="000000"/>
          <w:sz w:val="28"/>
          <w:szCs w:val="28"/>
        </w:rPr>
        <w:t>.</w:t>
      </w:r>
      <w:r w:rsidRPr="00A81676">
        <w:rPr>
          <w:color w:val="000000"/>
          <w:sz w:val="28"/>
          <w:szCs w:val="28"/>
        </w:rPr>
        <w:tab/>
        <w:t>Рекомендовать руководителям муниципальных</w:t>
      </w:r>
      <w:r>
        <w:rPr>
          <w:color w:val="000000"/>
          <w:sz w:val="28"/>
          <w:szCs w:val="28"/>
        </w:rPr>
        <w:t xml:space="preserve"> образовательных учреждений</w:t>
      </w:r>
      <w:r w:rsidRPr="00A81676">
        <w:rPr>
          <w:color w:val="000000"/>
          <w:sz w:val="28"/>
          <w:szCs w:val="28"/>
        </w:rPr>
        <w:t>:</w:t>
      </w:r>
    </w:p>
    <w:p w:rsidR="009C2CC2" w:rsidRPr="00A81676" w:rsidRDefault="009C2CC2" w:rsidP="009C2CC2">
      <w:pPr>
        <w:widowControl w:val="0"/>
        <w:spacing w:line="326" w:lineRule="exact"/>
        <w:ind w:righ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5C093D">
        <w:rPr>
          <w:color w:val="000000"/>
          <w:sz w:val="28"/>
          <w:szCs w:val="28"/>
        </w:rPr>
        <w:t>.1</w:t>
      </w:r>
      <w:r w:rsidRPr="00A81676">
        <w:rPr>
          <w:color w:val="000000"/>
          <w:sz w:val="28"/>
          <w:szCs w:val="28"/>
        </w:rPr>
        <w:t xml:space="preserve"> подготовить соответствующие приказы </w:t>
      </w:r>
      <w:proofErr w:type="gramStart"/>
      <w:r w:rsidRPr="00A81676">
        <w:rPr>
          <w:color w:val="000000"/>
          <w:sz w:val="28"/>
          <w:szCs w:val="28"/>
        </w:rPr>
        <w:t xml:space="preserve">о назначении ответственных лиц за подготовку образовательных </w:t>
      </w:r>
      <w:r>
        <w:rPr>
          <w:color w:val="000000"/>
          <w:sz w:val="28"/>
          <w:szCs w:val="28"/>
        </w:rPr>
        <w:t xml:space="preserve">учреждений </w:t>
      </w:r>
      <w:r w:rsidRPr="00A81676">
        <w:rPr>
          <w:color w:val="000000"/>
          <w:sz w:val="28"/>
          <w:szCs w:val="28"/>
        </w:rPr>
        <w:t>к началу нового учебного года с предоставлением их копий в адрес</w:t>
      </w:r>
      <w:proofErr w:type="gramEnd"/>
      <w:r>
        <w:rPr>
          <w:color w:val="000000"/>
          <w:sz w:val="28"/>
          <w:szCs w:val="28"/>
        </w:rPr>
        <w:t xml:space="preserve"> Управления образования</w:t>
      </w:r>
      <w:r w:rsidRPr="00A81676">
        <w:rPr>
          <w:color w:val="000000"/>
          <w:sz w:val="28"/>
          <w:szCs w:val="28"/>
        </w:rPr>
        <w:t xml:space="preserve"> в срок до </w:t>
      </w:r>
      <w:r>
        <w:rPr>
          <w:color w:val="000000"/>
          <w:sz w:val="28"/>
          <w:szCs w:val="28"/>
        </w:rPr>
        <w:t>0</w:t>
      </w:r>
      <w:r w:rsidR="009B51BF">
        <w:rPr>
          <w:color w:val="000000"/>
          <w:sz w:val="28"/>
          <w:szCs w:val="28"/>
        </w:rPr>
        <w:t>1</w:t>
      </w:r>
      <w:r w:rsidRPr="00A81676">
        <w:rPr>
          <w:color w:val="000000"/>
          <w:sz w:val="28"/>
          <w:szCs w:val="28"/>
        </w:rPr>
        <w:t xml:space="preserve"> ию</w:t>
      </w:r>
      <w:r w:rsidR="009B51BF">
        <w:rPr>
          <w:color w:val="000000"/>
          <w:sz w:val="28"/>
          <w:szCs w:val="28"/>
        </w:rPr>
        <w:t>л</w:t>
      </w:r>
      <w:r w:rsidRPr="00A81676">
        <w:rPr>
          <w:color w:val="000000"/>
          <w:sz w:val="28"/>
          <w:szCs w:val="28"/>
        </w:rPr>
        <w:t>я 202</w:t>
      </w:r>
      <w:r w:rsidR="009B51BF">
        <w:rPr>
          <w:color w:val="000000"/>
          <w:sz w:val="28"/>
          <w:szCs w:val="28"/>
        </w:rPr>
        <w:t>6</w:t>
      </w:r>
      <w:r w:rsidRPr="00A81676">
        <w:rPr>
          <w:color w:val="000000"/>
          <w:sz w:val="28"/>
          <w:szCs w:val="28"/>
        </w:rPr>
        <w:t xml:space="preserve"> года;</w:t>
      </w:r>
    </w:p>
    <w:p w:rsidR="009C2CC2" w:rsidRPr="00A81676" w:rsidRDefault="009C2CC2" w:rsidP="009C2CC2">
      <w:pPr>
        <w:widowControl w:val="0"/>
        <w:spacing w:line="326" w:lineRule="exact"/>
        <w:ind w:right="-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A81676">
        <w:rPr>
          <w:color w:val="000000"/>
          <w:sz w:val="28"/>
          <w:szCs w:val="28"/>
        </w:rPr>
        <w:t xml:space="preserve">.2 </w:t>
      </w:r>
      <w:r w:rsidR="00B270A8">
        <w:rPr>
          <w:color w:val="000000"/>
          <w:sz w:val="28"/>
          <w:szCs w:val="28"/>
        </w:rPr>
        <w:t>направить</w:t>
      </w:r>
      <w:r w:rsidRPr="00A81676">
        <w:rPr>
          <w:color w:val="000000"/>
          <w:sz w:val="28"/>
          <w:szCs w:val="28"/>
        </w:rPr>
        <w:t xml:space="preserve"> перечень (планы) мероприятий по подготовке муниципальных образовательных </w:t>
      </w:r>
      <w:r w:rsidR="009B51BF">
        <w:rPr>
          <w:color w:val="000000"/>
          <w:sz w:val="28"/>
          <w:szCs w:val="28"/>
        </w:rPr>
        <w:t>учреждений</w:t>
      </w:r>
      <w:r w:rsidRPr="00A81676">
        <w:rPr>
          <w:color w:val="000000"/>
          <w:sz w:val="28"/>
          <w:szCs w:val="28"/>
        </w:rPr>
        <w:t xml:space="preserve"> к новому учебному году с указанием запланированных финансовых средств </w:t>
      </w:r>
      <w:r w:rsidR="005C093D">
        <w:rPr>
          <w:color w:val="000000"/>
          <w:sz w:val="28"/>
          <w:szCs w:val="28"/>
        </w:rPr>
        <w:t xml:space="preserve">на электронную почту </w:t>
      </w:r>
      <w:r>
        <w:rPr>
          <w:color w:val="000000"/>
          <w:sz w:val="28"/>
          <w:szCs w:val="28"/>
        </w:rPr>
        <w:t>Управления образования в срок до 0</w:t>
      </w:r>
      <w:r w:rsidR="009B51BF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="009B51BF">
        <w:rPr>
          <w:color w:val="000000"/>
          <w:sz w:val="28"/>
          <w:szCs w:val="28"/>
        </w:rPr>
        <w:t>июл</w:t>
      </w:r>
      <w:r w:rsidRPr="00A81676">
        <w:rPr>
          <w:color w:val="000000"/>
          <w:sz w:val="28"/>
          <w:szCs w:val="28"/>
        </w:rPr>
        <w:t>я 202</w:t>
      </w:r>
      <w:r w:rsidR="009B51BF">
        <w:rPr>
          <w:color w:val="000000"/>
          <w:sz w:val="28"/>
          <w:szCs w:val="28"/>
        </w:rPr>
        <w:t>6</w:t>
      </w:r>
      <w:r w:rsidRPr="00A81676">
        <w:rPr>
          <w:color w:val="000000"/>
          <w:sz w:val="28"/>
          <w:szCs w:val="28"/>
        </w:rPr>
        <w:t xml:space="preserve"> года;</w:t>
      </w:r>
    </w:p>
    <w:p w:rsidR="009C2CC2" w:rsidRDefault="009C2CC2" w:rsidP="009C2CC2">
      <w:pPr>
        <w:widowControl w:val="0"/>
        <w:spacing w:line="326" w:lineRule="exact"/>
        <w:ind w:right="-284" w:firstLine="709"/>
        <w:jc w:val="both"/>
        <w:rPr>
          <w:color w:val="000000"/>
          <w:sz w:val="28"/>
          <w:szCs w:val="28"/>
        </w:rPr>
      </w:pPr>
      <w:r w:rsidRPr="00B270A8">
        <w:rPr>
          <w:color w:val="000000"/>
          <w:sz w:val="28"/>
          <w:szCs w:val="28"/>
        </w:rPr>
        <w:t>1.3 предоставить в адрес Управления образования сведения о ходе подготовки к новому учебно</w:t>
      </w:r>
      <w:r w:rsidR="005C093D">
        <w:rPr>
          <w:color w:val="000000"/>
          <w:sz w:val="28"/>
          <w:szCs w:val="28"/>
        </w:rPr>
        <w:t>му году согласно типовым формам</w:t>
      </w:r>
      <w:r w:rsidRPr="00B270A8">
        <w:rPr>
          <w:color w:val="000000"/>
          <w:sz w:val="28"/>
          <w:szCs w:val="28"/>
        </w:rPr>
        <w:t>.</w:t>
      </w:r>
      <w:r w:rsidRPr="00A81676">
        <w:rPr>
          <w:color w:val="000000"/>
          <w:sz w:val="28"/>
          <w:szCs w:val="28"/>
        </w:rPr>
        <w:t xml:space="preserve"> </w:t>
      </w:r>
    </w:p>
    <w:p w:rsidR="009C2CC2" w:rsidRDefault="009C2CC2" w:rsidP="009C2CC2">
      <w:pPr>
        <w:widowControl w:val="0"/>
        <w:spacing w:line="326" w:lineRule="exact"/>
        <w:ind w:right="-284" w:firstLine="709"/>
        <w:jc w:val="both"/>
        <w:rPr>
          <w:color w:val="000000"/>
          <w:sz w:val="28"/>
          <w:szCs w:val="28"/>
        </w:rPr>
      </w:pPr>
      <w:r w:rsidRPr="00F93146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Ответственность за исполнение настоящего постановления возлагается на руководителей образовательных учреждений.</w:t>
      </w:r>
    </w:p>
    <w:p w:rsidR="009C2CC2" w:rsidRPr="009243A0" w:rsidRDefault="009C2CC2" w:rsidP="009C2CC2">
      <w:pPr>
        <w:widowControl w:val="0"/>
        <w:spacing w:line="326" w:lineRule="exact"/>
        <w:ind w:right="-284"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color w:val="000000"/>
          <w:sz w:val="28"/>
          <w:szCs w:val="28"/>
        </w:rPr>
        <w:t xml:space="preserve">3. </w:t>
      </w:r>
      <w:r w:rsidRPr="009243A0">
        <w:rPr>
          <w:rFonts w:eastAsia="Calibri"/>
          <w:sz w:val="28"/>
          <w:szCs w:val="22"/>
          <w:lang w:eastAsia="en-US"/>
        </w:rPr>
        <w:t xml:space="preserve">Настоящее постановление  официально обнародовать на специально оборудованном стенде, расположенном  на первом этаже здания по адресу: Забайкальский край, г. Могоча, ул. Комсомольская, д. 13. Дополнительно настоящее постановление официально обнародовать на сайте администрации </w:t>
      </w:r>
      <w:r>
        <w:rPr>
          <w:rFonts w:eastAsia="Calibri"/>
          <w:sz w:val="28"/>
          <w:szCs w:val="22"/>
          <w:lang w:eastAsia="en-US"/>
        </w:rPr>
        <w:t xml:space="preserve">Могочинского </w:t>
      </w:r>
      <w:r w:rsidRPr="009243A0">
        <w:rPr>
          <w:rFonts w:eastAsia="Calibri"/>
          <w:sz w:val="28"/>
          <w:szCs w:val="22"/>
          <w:lang w:eastAsia="en-US"/>
        </w:rPr>
        <w:t>муниципального</w:t>
      </w:r>
      <w:r>
        <w:rPr>
          <w:rFonts w:eastAsia="Calibri"/>
          <w:sz w:val="28"/>
          <w:szCs w:val="22"/>
          <w:lang w:eastAsia="en-US"/>
        </w:rPr>
        <w:t xml:space="preserve"> округа</w:t>
      </w:r>
      <w:r w:rsidRPr="009243A0">
        <w:rPr>
          <w:rFonts w:eastAsia="Calibri"/>
          <w:sz w:val="28"/>
          <w:szCs w:val="22"/>
          <w:lang w:eastAsia="en-US"/>
        </w:rPr>
        <w:t xml:space="preserve"> в информационно-телекоммуникационной сети Интернет «https://mogocha.75.ru».</w:t>
      </w:r>
    </w:p>
    <w:p w:rsidR="009C2CC2" w:rsidRPr="005C093D" w:rsidRDefault="009C2CC2" w:rsidP="005C093D">
      <w:pPr>
        <w:pStyle w:val="a4"/>
        <w:numPr>
          <w:ilvl w:val="0"/>
          <w:numId w:val="2"/>
        </w:numPr>
        <w:tabs>
          <w:tab w:val="left" w:pos="1134"/>
        </w:tabs>
        <w:ind w:left="0" w:firstLine="712"/>
        <w:jc w:val="both"/>
        <w:rPr>
          <w:rFonts w:eastAsia="Calibri"/>
          <w:sz w:val="28"/>
          <w:szCs w:val="22"/>
          <w:lang w:eastAsia="en-US"/>
        </w:rPr>
      </w:pPr>
      <w:proofErr w:type="gramStart"/>
      <w:r w:rsidRPr="005C093D">
        <w:rPr>
          <w:rFonts w:eastAsia="Calibri"/>
          <w:sz w:val="28"/>
          <w:szCs w:val="22"/>
          <w:lang w:eastAsia="en-US"/>
        </w:rPr>
        <w:t>Контроль за</w:t>
      </w:r>
      <w:proofErr w:type="gramEnd"/>
      <w:r w:rsidRPr="005C093D">
        <w:rPr>
          <w:rFonts w:eastAsia="Calibri"/>
          <w:sz w:val="28"/>
          <w:szCs w:val="22"/>
          <w:lang w:eastAsia="en-US"/>
        </w:rPr>
        <w:t xml:space="preserve"> исполнением настоящего постановления возложить на начальника Управления образования администрации Могочинского муниципального округа.</w:t>
      </w:r>
    </w:p>
    <w:p w:rsidR="009C2CC2" w:rsidRDefault="009C2CC2" w:rsidP="005C093D">
      <w:pPr>
        <w:pStyle w:val="a4"/>
        <w:numPr>
          <w:ilvl w:val="0"/>
          <w:numId w:val="2"/>
        </w:numPr>
        <w:tabs>
          <w:tab w:val="left" w:pos="1134"/>
        </w:tabs>
        <w:ind w:left="0" w:firstLine="712"/>
        <w:jc w:val="both"/>
        <w:rPr>
          <w:rFonts w:eastAsia="Calibri"/>
          <w:sz w:val="28"/>
          <w:szCs w:val="22"/>
          <w:lang w:eastAsia="en-US"/>
        </w:rPr>
      </w:pPr>
      <w:r w:rsidRPr="005C093D">
        <w:rPr>
          <w:rFonts w:eastAsia="Calibri"/>
          <w:sz w:val="28"/>
          <w:szCs w:val="22"/>
          <w:lang w:eastAsia="en-US"/>
        </w:rPr>
        <w:lastRenderedPageBreak/>
        <w:t xml:space="preserve">Настоящее постановление вступает в силу на следующий день после его </w:t>
      </w:r>
      <w:r w:rsidR="00B34B58">
        <w:rPr>
          <w:rFonts w:eastAsia="Calibri"/>
          <w:sz w:val="28"/>
          <w:szCs w:val="22"/>
          <w:lang w:eastAsia="en-US"/>
        </w:rPr>
        <w:t>подписания.</w:t>
      </w:r>
    </w:p>
    <w:p w:rsidR="00B34B58" w:rsidRPr="00B34B58" w:rsidRDefault="00B34B58" w:rsidP="00B34B58">
      <w:pPr>
        <w:tabs>
          <w:tab w:val="left" w:pos="1134"/>
        </w:tabs>
        <w:jc w:val="both"/>
        <w:rPr>
          <w:rFonts w:eastAsia="Calibri"/>
          <w:sz w:val="28"/>
          <w:szCs w:val="22"/>
          <w:lang w:eastAsia="en-US"/>
        </w:rPr>
      </w:pPr>
    </w:p>
    <w:p w:rsidR="009C2CC2" w:rsidRDefault="009C2CC2" w:rsidP="009C2CC2">
      <w:pPr>
        <w:jc w:val="both"/>
        <w:rPr>
          <w:sz w:val="28"/>
          <w:szCs w:val="28"/>
        </w:rPr>
      </w:pPr>
    </w:p>
    <w:p w:rsidR="005C093D" w:rsidRDefault="005C093D" w:rsidP="009C2CC2">
      <w:pPr>
        <w:jc w:val="both"/>
        <w:rPr>
          <w:sz w:val="28"/>
          <w:szCs w:val="28"/>
        </w:rPr>
      </w:pPr>
    </w:p>
    <w:p w:rsidR="00B34B58" w:rsidRDefault="00B270A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</w:t>
      </w:r>
      <w:r w:rsidR="00B34B58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9C2CC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B34B58">
        <w:rPr>
          <w:sz w:val="28"/>
          <w:szCs w:val="28"/>
        </w:rPr>
        <w:t xml:space="preserve"> </w:t>
      </w:r>
      <w:r w:rsidR="009C2CC2">
        <w:rPr>
          <w:sz w:val="28"/>
          <w:szCs w:val="28"/>
        </w:rPr>
        <w:t>Могочинского</w:t>
      </w:r>
    </w:p>
    <w:p w:rsidR="004034A4" w:rsidRDefault="009C2CC2">
      <w:r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34B5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</w:t>
      </w:r>
      <w:r w:rsidR="0025287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А.</w:t>
      </w:r>
      <w:r w:rsidR="00B270A8">
        <w:rPr>
          <w:sz w:val="28"/>
          <w:szCs w:val="28"/>
        </w:rPr>
        <w:t>В.</w:t>
      </w:r>
      <w:r w:rsidR="005C093D">
        <w:rPr>
          <w:sz w:val="28"/>
          <w:szCs w:val="28"/>
        </w:rPr>
        <w:t>Чижов</w:t>
      </w:r>
      <w:proofErr w:type="spellEnd"/>
    </w:p>
    <w:sectPr w:rsidR="004034A4" w:rsidSect="00252874">
      <w:pgSz w:w="11906" w:h="16838"/>
      <w:pgMar w:top="1134" w:right="850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21EC"/>
    <w:multiLevelType w:val="hybridMultilevel"/>
    <w:tmpl w:val="DE805D0E"/>
    <w:lvl w:ilvl="0" w:tplc="E9A4EFCA">
      <w:start w:val="3"/>
      <w:numFmt w:val="decimal"/>
      <w:lvlText w:val="%1."/>
      <w:lvlJc w:val="left"/>
      <w:pPr>
        <w:ind w:left="1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">
    <w:nsid w:val="46DD4E1D"/>
    <w:multiLevelType w:val="hybridMultilevel"/>
    <w:tmpl w:val="5A86232A"/>
    <w:lvl w:ilvl="0" w:tplc="10E80F40">
      <w:start w:val="4"/>
      <w:numFmt w:val="decimal"/>
      <w:lvlText w:val="%1."/>
      <w:lvlJc w:val="left"/>
      <w:pPr>
        <w:ind w:left="1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BCE"/>
    <w:rsid w:val="00252874"/>
    <w:rsid w:val="00267706"/>
    <w:rsid w:val="004034A4"/>
    <w:rsid w:val="005C093D"/>
    <w:rsid w:val="00656BCE"/>
    <w:rsid w:val="007D68B3"/>
    <w:rsid w:val="009B51BF"/>
    <w:rsid w:val="009C2CC2"/>
    <w:rsid w:val="00A16A2A"/>
    <w:rsid w:val="00B270A8"/>
    <w:rsid w:val="00B34B58"/>
    <w:rsid w:val="00E329E1"/>
    <w:rsid w:val="00ED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C2CC2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5C09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C2CC2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5C0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opeka_user</dc:creator>
  <cp:lastModifiedBy>Елена Алексеевна</cp:lastModifiedBy>
  <cp:revision>2</cp:revision>
  <cp:lastPrinted>2026-06-24T06:35:00Z</cp:lastPrinted>
  <dcterms:created xsi:type="dcterms:W3CDTF">2026-06-25T02:31:00Z</dcterms:created>
  <dcterms:modified xsi:type="dcterms:W3CDTF">2026-06-25T02:31:00Z</dcterms:modified>
</cp:coreProperties>
</file>