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0" w:type="auto"/>
        <w:tblLook w:val="01E0" w:firstRow="1" w:lastRow="1" w:firstColumn="1" w:lastColumn="1" w:noHBand="0" w:noVBand="0"/>
      </w:tblPr>
      <w:tblGrid>
        <w:gridCol w:w="9355"/>
      </w:tblGrid>
      <w:tr w:rsidR="00D3589B" w:rsidTr="004519CF">
        <w:trPr>
          <w:trHeight w:val="429"/>
        </w:trPr>
        <w:tc>
          <w:tcPr>
            <w:tcW w:w="9355" w:type="dxa"/>
          </w:tcPr>
          <w:p w:rsidR="00D3589B" w:rsidRDefault="00D3589B" w:rsidP="006B1D4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3589B" w:rsidRPr="00BB0CEF" w:rsidRDefault="00D3589B" w:rsidP="0045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</w:tr>
      <w:tr w:rsidR="00D3589B" w:rsidTr="004519CF">
        <w:trPr>
          <w:trHeight w:val="561"/>
        </w:trPr>
        <w:tc>
          <w:tcPr>
            <w:tcW w:w="9355" w:type="dxa"/>
          </w:tcPr>
          <w:p w:rsidR="00D3589B" w:rsidRPr="00BB0CEF" w:rsidRDefault="00D3589B" w:rsidP="004519CF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 w:val="28"/>
                <w:szCs w:val="28"/>
              </w:rPr>
              <w:t>4</w:t>
            </w:r>
            <w:r w:rsidRPr="00BB0CEF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D3589B" w:rsidTr="004519CF">
        <w:trPr>
          <w:trHeight w:val="550"/>
        </w:trPr>
        <w:tc>
          <w:tcPr>
            <w:tcW w:w="9355" w:type="dxa"/>
          </w:tcPr>
          <w:p w:rsidR="00D3589B" w:rsidRPr="00BB0CEF" w:rsidRDefault="00D3589B" w:rsidP="004519CF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D3589B" w:rsidTr="004519CF">
        <w:tc>
          <w:tcPr>
            <w:tcW w:w="9355" w:type="dxa"/>
          </w:tcPr>
          <w:p w:rsidR="00D3589B" w:rsidRPr="000602EA" w:rsidRDefault="000602EA" w:rsidP="0045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7566F4" w:rsidRPr="000602EA">
              <w:rPr>
                <w:sz w:val="28"/>
                <w:szCs w:val="28"/>
              </w:rPr>
              <w:t>ноября</w:t>
            </w:r>
            <w:r w:rsidR="00D3589B" w:rsidRPr="000602EA">
              <w:rPr>
                <w:sz w:val="28"/>
                <w:szCs w:val="28"/>
              </w:rPr>
              <w:t xml:space="preserve"> 2021 года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D3589B" w:rsidRPr="000602EA">
              <w:rPr>
                <w:sz w:val="28"/>
                <w:szCs w:val="28"/>
              </w:rPr>
              <w:t>№</w:t>
            </w:r>
            <w:r w:rsidR="00850064">
              <w:rPr>
                <w:sz w:val="28"/>
                <w:szCs w:val="28"/>
              </w:rPr>
              <w:t>16-54</w:t>
            </w:r>
            <w:r w:rsidR="00D3589B" w:rsidRPr="000602EA">
              <w:rPr>
                <w:sz w:val="28"/>
                <w:szCs w:val="28"/>
              </w:rPr>
              <w:t xml:space="preserve"> </w:t>
            </w:r>
          </w:p>
        </w:tc>
      </w:tr>
      <w:tr w:rsidR="00D3589B" w:rsidTr="004519CF">
        <w:tc>
          <w:tcPr>
            <w:tcW w:w="9355" w:type="dxa"/>
          </w:tcPr>
          <w:p w:rsidR="00D3589B" w:rsidRPr="00BB0CEF" w:rsidRDefault="00D3589B" w:rsidP="004519CF">
            <w:pPr>
              <w:jc w:val="center"/>
              <w:rPr>
                <w:sz w:val="28"/>
                <w:szCs w:val="28"/>
              </w:rPr>
            </w:pPr>
            <w:proofErr w:type="spellStart"/>
            <w:r w:rsidRPr="00BB0CEF">
              <w:rPr>
                <w:sz w:val="28"/>
                <w:szCs w:val="28"/>
              </w:rPr>
              <w:t>пгт</w:t>
            </w:r>
            <w:proofErr w:type="spellEnd"/>
            <w:r w:rsidRPr="00BB0CEF">
              <w:rPr>
                <w:sz w:val="28"/>
                <w:szCs w:val="28"/>
              </w:rPr>
              <w:t>. Могойтуй</w:t>
            </w:r>
          </w:p>
        </w:tc>
      </w:tr>
    </w:tbl>
    <w:p w:rsidR="00D3589B" w:rsidRDefault="00D3589B" w:rsidP="00A365AC">
      <w:pPr>
        <w:suppressAutoHyphens/>
        <w:jc w:val="center"/>
        <w:rPr>
          <w:rFonts w:ascii="Arial" w:hAnsi="Arial" w:cs="Arial"/>
        </w:rPr>
      </w:pPr>
    </w:p>
    <w:p w:rsidR="00D3589B" w:rsidRDefault="00D3589B" w:rsidP="00A365AC">
      <w:pPr>
        <w:suppressAutoHyphens/>
        <w:jc w:val="center"/>
        <w:rPr>
          <w:rFonts w:ascii="Arial" w:hAnsi="Arial" w:cs="Arial"/>
        </w:rPr>
      </w:pPr>
    </w:p>
    <w:p w:rsidR="00D3589B" w:rsidRPr="00A365AC" w:rsidRDefault="00D3589B" w:rsidP="00A365AC">
      <w:pPr>
        <w:suppressAutoHyphens/>
        <w:jc w:val="center"/>
        <w:rPr>
          <w:b/>
          <w:sz w:val="28"/>
          <w:szCs w:val="28"/>
        </w:rPr>
      </w:pPr>
      <w:r w:rsidRPr="00A365AC">
        <w:rPr>
          <w:b/>
          <w:sz w:val="28"/>
          <w:szCs w:val="28"/>
        </w:rPr>
        <w:t>О внесении изменений в Положение об управлении образования и молодежной политики администрации муниципального района «Могойтуйский район», утвержденного решением Совета муниципального района «Могойтуйский район» 4 созыва от 29.06.2021 № 11-37</w:t>
      </w:r>
    </w:p>
    <w:p w:rsidR="00D3589B" w:rsidRDefault="00D3589B" w:rsidP="00D3589B">
      <w:pPr>
        <w:suppressAutoHyphens/>
        <w:jc w:val="both"/>
        <w:rPr>
          <w:sz w:val="28"/>
          <w:szCs w:val="28"/>
        </w:rPr>
      </w:pPr>
    </w:p>
    <w:p w:rsidR="00D3589B" w:rsidRDefault="00D3589B" w:rsidP="00D3589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 муниципального района «Могойтуйский район», Совет муниципального района «Могойтуйский район»</w:t>
      </w:r>
      <w:r w:rsidR="00A365AC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A365AC" w:rsidRDefault="00A365AC" w:rsidP="00D3589B">
      <w:pPr>
        <w:suppressAutoHyphens/>
        <w:jc w:val="both"/>
        <w:rPr>
          <w:sz w:val="28"/>
          <w:szCs w:val="28"/>
        </w:rPr>
      </w:pPr>
    </w:p>
    <w:p w:rsidR="00D3589B" w:rsidRDefault="00D3589B" w:rsidP="00D3589B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об управлении образования и молодежной политики администрации муниципального района «Могойтуйский район» следующие изменения:</w:t>
      </w:r>
    </w:p>
    <w:p w:rsidR="00D3589B" w:rsidRDefault="00D3589B" w:rsidP="00D3589B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1 пункт 1.10. изложить в следующей редакции:</w:t>
      </w:r>
    </w:p>
    <w:p w:rsidR="00D3589B" w:rsidRDefault="00D3589B" w:rsidP="00D3589B">
      <w:pPr>
        <w:pStyle w:val="a3"/>
        <w:tabs>
          <w:tab w:val="left" w:pos="993"/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имеет структурные подразделения:</w:t>
      </w:r>
    </w:p>
    <w:p w:rsidR="00D3589B" w:rsidRDefault="00D3589B" w:rsidP="00D3589B">
      <w:pPr>
        <w:pStyle w:val="a3"/>
        <w:tabs>
          <w:tab w:val="left" w:pos="993"/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попечительства;</w:t>
      </w:r>
    </w:p>
    <w:p w:rsidR="00D3589B" w:rsidRDefault="007566F4" w:rsidP="00D3589B">
      <w:pPr>
        <w:pStyle w:val="a3"/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89B">
        <w:rPr>
          <w:sz w:val="28"/>
          <w:szCs w:val="28"/>
        </w:rPr>
        <w:t>центр методического сопровождения и оценки качества образования».</w:t>
      </w:r>
    </w:p>
    <w:p w:rsidR="00D3589B" w:rsidRDefault="00D3589B" w:rsidP="00D3589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F95623">
        <w:rPr>
          <w:sz w:val="28"/>
          <w:szCs w:val="28"/>
        </w:rPr>
        <w:t>аздел 2 до</w:t>
      </w:r>
      <w:r>
        <w:rPr>
          <w:sz w:val="28"/>
          <w:szCs w:val="28"/>
        </w:rPr>
        <w:t>полнить</w:t>
      </w:r>
      <w:r w:rsidRPr="00F9562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F95623">
        <w:rPr>
          <w:sz w:val="28"/>
          <w:szCs w:val="28"/>
        </w:rPr>
        <w:t xml:space="preserve"> 2.16. </w:t>
      </w:r>
      <w:r>
        <w:rPr>
          <w:sz w:val="28"/>
          <w:szCs w:val="28"/>
        </w:rPr>
        <w:t>«С</w:t>
      </w:r>
      <w:r w:rsidRPr="00F95623">
        <w:rPr>
          <w:sz w:val="28"/>
          <w:szCs w:val="28"/>
        </w:rPr>
        <w:t>одействие развитию му</w:t>
      </w:r>
      <w:r>
        <w:rPr>
          <w:sz w:val="28"/>
          <w:szCs w:val="28"/>
        </w:rPr>
        <w:t xml:space="preserve">ниципальной системы образования, </w:t>
      </w:r>
      <w:r w:rsidRPr="00F95623">
        <w:rPr>
          <w:sz w:val="28"/>
          <w:szCs w:val="28"/>
        </w:rPr>
        <w:t>оказание поддержки образовательным организациям в освоении и реализации федеральных государстве</w:t>
      </w:r>
      <w:r>
        <w:rPr>
          <w:sz w:val="28"/>
          <w:szCs w:val="28"/>
        </w:rPr>
        <w:t xml:space="preserve">нных образовательных стандартов, </w:t>
      </w:r>
      <w:r w:rsidRPr="00F95623">
        <w:rPr>
          <w:sz w:val="28"/>
          <w:szCs w:val="28"/>
        </w:rPr>
        <w:t>создание условий для организации и осуществления повышения квалификации педагогических и руководящих работников муниципаль</w:t>
      </w:r>
      <w:r>
        <w:rPr>
          <w:sz w:val="28"/>
          <w:szCs w:val="28"/>
        </w:rPr>
        <w:t xml:space="preserve">ных образовательных организаций, </w:t>
      </w:r>
      <w:r w:rsidRPr="00F95623">
        <w:rPr>
          <w:sz w:val="28"/>
          <w:szCs w:val="28"/>
        </w:rPr>
        <w:t xml:space="preserve">оказание учебно-методической помощи педагогическим работникам в </w:t>
      </w:r>
      <w:r>
        <w:rPr>
          <w:sz w:val="28"/>
          <w:szCs w:val="28"/>
        </w:rPr>
        <w:t xml:space="preserve">развитии творческого потенциала, </w:t>
      </w:r>
      <w:r w:rsidRPr="00F95623">
        <w:rPr>
          <w:sz w:val="28"/>
          <w:szCs w:val="28"/>
        </w:rPr>
        <w:t>координация деятельности районных методических объединений</w:t>
      </w:r>
      <w:r>
        <w:rPr>
          <w:sz w:val="28"/>
          <w:szCs w:val="28"/>
        </w:rPr>
        <w:t xml:space="preserve">, </w:t>
      </w:r>
      <w:r w:rsidRPr="00F95623">
        <w:rPr>
          <w:sz w:val="28"/>
          <w:szCs w:val="28"/>
        </w:rPr>
        <w:t>содействие внедрению в образовательный и воспитательный процесс инновационных технологий, координация инновационной, исследовательской деятельности в муниципальных образовательных организациях</w:t>
      </w:r>
      <w:r>
        <w:rPr>
          <w:sz w:val="28"/>
          <w:szCs w:val="28"/>
        </w:rPr>
        <w:t>»</w:t>
      </w:r>
      <w:r w:rsidRPr="00F95623">
        <w:rPr>
          <w:sz w:val="28"/>
          <w:szCs w:val="28"/>
        </w:rPr>
        <w:t>.</w:t>
      </w:r>
    </w:p>
    <w:p w:rsidR="00D3589B" w:rsidRPr="002C46EA" w:rsidRDefault="00D3589B" w:rsidP="00D3589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3</w:t>
      </w:r>
      <w:r w:rsidRPr="002C46EA">
        <w:rPr>
          <w:sz w:val="28"/>
          <w:szCs w:val="28"/>
        </w:rPr>
        <w:t xml:space="preserve"> п. 3.2.1. после слов «анализ их деятельности,» до</w:t>
      </w:r>
      <w:r>
        <w:rPr>
          <w:sz w:val="28"/>
          <w:szCs w:val="28"/>
        </w:rPr>
        <w:t>полнить словами</w:t>
      </w:r>
      <w:r w:rsidRPr="002C46EA">
        <w:rPr>
          <w:sz w:val="28"/>
          <w:szCs w:val="28"/>
        </w:rPr>
        <w:t xml:space="preserve"> «мониторинг профессиональных и информационных потребностей педагогических работников, создает базу данных о педагогических работниках образовательных организаций, изучает и анализирует состояние и результат методической работы в образовательных организациях, анализирует внедрение федерального государственного стандарта в образовательных организациях, проводит мониторинг учебных достижений, обучающихся муниципальных образовательных организаций, изучает, обобщает и распространяет передовой педагогический опыт, анализирует состояние учебно-методического, материально-технического обеспечения </w:t>
      </w:r>
      <w:r w:rsidRPr="002C46EA">
        <w:rPr>
          <w:sz w:val="28"/>
          <w:szCs w:val="28"/>
        </w:rPr>
        <w:lastRenderedPageBreak/>
        <w:t xml:space="preserve">образовательных организаций в области информационно-коммуникационных технологий, формирует банк педагогической информации (нормативно-правовой, научно-методической, методической и др.), </w:t>
      </w:r>
      <w:proofErr w:type="spellStart"/>
      <w:r w:rsidRPr="002C46EA">
        <w:rPr>
          <w:sz w:val="28"/>
          <w:szCs w:val="28"/>
        </w:rPr>
        <w:t>ознакамливает</w:t>
      </w:r>
      <w:proofErr w:type="spellEnd"/>
      <w:r w:rsidRPr="002C46EA">
        <w:rPr>
          <w:sz w:val="28"/>
          <w:szCs w:val="28"/>
        </w:rPr>
        <w:t xml:space="preserve">  педагогических работников с новинками педагогической, методической литературы на бумажных и электронных носителях, с опытом инновационной деятельности, информирует педагогических работников об обновлении содержания основных образовательных программ, новых учебниках, рекомендациях, нормативных, локальных актах, осуществляет информационно-библиографическую деятельность, оказывает методическое сопровождение и практическую помощь молодым специалистам, педагогическим и руководящим работникам в период подготовки к аттестации, прогнозирует, планирует и оказывает содействие повышению квалификации и профессиональной переподготовки педагогических и руководящих работников, в том числе в дистанционной форме, организует работу районных методических объединений учителей и предметных семинаров, творческих групп учителей, организует работу сетевых образовательных округов, оказывает методическое сопровождение при подготовке педагогических работников к проведению государственной итоговой аттестации, обеспечивает комплектование фондов учебников, учебно-методической литературы, обеспечивает деятельность по доступности и открытости образовательных организаций, в том числе информационной открытости через сайты образовательных организаций, проводит научно-практические конференции, педагогические чтения, конкурсы профессионального педагогического мастерства, организует и проводит фестивали, конкурсы, предметные олимпиады, конференции обучающихся муниципальных образовательных организаций, организует консультационную работу для педагогических работников муниципальных образовательных организаций».</w:t>
      </w:r>
    </w:p>
    <w:p w:rsidR="00D3589B" w:rsidRDefault="00D3589B" w:rsidP="00D3589B">
      <w:pPr>
        <w:pStyle w:val="a3"/>
        <w:numPr>
          <w:ilvl w:val="0"/>
          <w:numId w:val="1"/>
        </w:numPr>
        <w:tabs>
          <w:tab w:val="left" w:pos="567"/>
        </w:tabs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официального опубликования (обнародования).</w:t>
      </w:r>
    </w:p>
    <w:p w:rsidR="00D3589B" w:rsidRDefault="00D3589B" w:rsidP="00D3589B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365AC" w:rsidRDefault="00A365AC" w:rsidP="007566F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365AC" w:rsidRDefault="00A365AC" w:rsidP="007566F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DE5FAD" w:rsidRDefault="007566F4" w:rsidP="007566F4">
      <w:pPr>
        <w:tabs>
          <w:tab w:val="left" w:pos="993"/>
        </w:tabs>
        <w:suppressAutoHyphens/>
        <w:jc w:val="both"/>
      </w:pPr>
      <w:r>
        <w:rPr>
          <w:sz w:val="28"/>
          <w:szCs w:val="28"/>
        </w:rPr>
        <w:t>Глава муниципального района</w:t>
      </w:r>
      <w:r w:rsidR="00D3589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A365AC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Б.Ц.Нимбуев</w:t>
      </w:r>
      <w:proofErr w:type="spellEnd"/>
    </w:p>
    <w:sectPr w:rsidR="00DE5FAD" w:rsidSect="00A365AC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25B0"/>
    <w:multiLevelType w:val="multilevel"/>
    <w:tmpl w:val="33662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9B"/>
    <w:rsid w:val="000602EA"/>
    <w:rsid w:val="003177BF"/>
    <w:rsid w:val="006B1D4E"/>
    <w:rsid w:val="007566F4"/>
    <w:rsid w:val="00850064"/>
    <w:rsid w:val="00A365AC"/>
    <w:rsid w:val="00D3589B"/>
    <w:rsid w:val="00D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6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6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6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2021-11-29T06:58:00Z</cp:lastPrinted>
  <dcterms:created xsi:type="dcterms:W3CDTF">2021-07-21T02:39:00Z</dcterms:created>
  <dcterms:modified xsi:type="dcterms:W3CDTF">2021-11-29T06:58:00Z</dcterms:modified>
</cp:coreProperties>
</file>