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B4" w:rsidRPr="00A005B4" w:rsidRDefault="00A005B4" w:rsidP="00A005B4">
      <w:pPr>
        <w:spacing w:after="240" w:line="240" w:lineRule="auto"/>
        <w:jc w:val="center"/>
        <w:textAlignment w:val="baseline"/>
        <w:outlineLvl w:val="1"/>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t>ЗАКОН</w:t>
      </w: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 ЗАБАЙКАЛЬСКОГО КРАЯ</w:t>
      </w: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от 18 декабря 2009 года N 315-ЗЗК</w:t>
      </w: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О детях-сиротах и детях, оставшихся без попечения родителей</w:t>
      </w:r>
    </w:p>
    <w:p w:rsidR="00A005B4" w:rsidRPr="00A005B4" w:rsidRDefault="00A005B4" w:rsidP="00A005B4">
      <w:pPr>
        <w:spacing w:after="0" w:line="240" w:lineRule="auto"/>
        <w:jc w:val="center"/>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(с изменениями на 3 апреля 2019 года)</w:t>
      </w:r>
    </w:p>
    <w:p w:rsidR="00A005B4" w:rsidRPr="00A005B4" w:rsidRDefault="00A005B4" w:rsidP="00A005B4">
      <w:pPr>
        <w:spacing w:after="0" w:line="240" w:lineRule="auto"/>
        <w:jc w:val="center"/>
        <w:textAlignment w:val="baseline"/>
        <w:rPr>
          <w:rFonts w:ascii="Arial" w:eastAsia="Times New Roman" w:hAnsi="Arial" w:cs="Arial"/>
          <w:color w:val="444444"/>
          <w:sz w:val="24"/>
          <w:szCs w:val="24"/>
          <w:lang w:eastAsia="ru-RU"/>
        </w:rPr>
      </w:pPr>
      <w:proofErr w:type="gramStart"/>
      <w:r w:rsidRPr="00A005B4">
        <w:rPr>
          <w:rFonts w:ascii="Arial" w:eastAsia="Times New Roman" w:hAnsi="Arial" w:cs="Arial"/>
          <w:color w:val="444444"/>
          <w:sz w:val="24"/>
          <w:szCs w:val="24"/>
          <w:lang w:eastAsia="ru-RU"/>
        </w:rPr>
        <w:t>(в ред. </w:t>
      </w:r>
      <w:hyperlink r:id="rId4" w:history="1">
        <w:r w:rsidRPr="00A005B4">
          <w:rPr>
            <w:rFonts w:ascii="Arial" w:eastAsia="Times New Roman" w:hAnsi="Arial" w:cs="Arial"/>
            <w:color w:val="3451A0"/>
            <w:sz w:val="24"/>
            <w:szCs w:val="24"/>
            <w:u w:val="single"/>
            <w:lang w:eastAsia="ru-RU"/>
          </w:rPr>
          <w:t>Законов Забайкальского края от 28.09.2010 N 402-ЗЗК</w:t>
        </w:r>
      </w:hyperlink>
      <w:r w:rsidRPr="00A005B4">
        <w:rPr>
          <w:rFonts w:ascii="Arial" w:eastAsia="Times New Roman" w:hAnsi="Arial" w:cs="Arial"/>
          <w:color w:val="444444"/>
          <w:sz w:val="24"/>
          <w:szCs w:val="24"/>
          <w:lang w:eastAsia="ru-RU"/>
        </w:rPr>
        <w:t>, </w:t>
      </w:r>
      <w:hyperlink r:id="rId5" w:history="1">
        <w:r w:rsidRPr="00A005B4">
          <w:rPr>
            <w:rFonts w:ascii="Arial" w:eastAsia="Times New Roman" w:hAnsi="Arial" w:cs="Arial"/>
            <w:color w:val="3451A0"/>
            <w:sz w:val="24"/>
            <w:szCs w:val="24"/>
            <w:u w:val="single"/>
            <w:lang w:eastAsia="ru-RU"/>
          </w:rPr>
          <w:t>от 09.03.2011 N 464-ЗЗК</w:t>
        </w:r>
      </w:hyperlink>
      <w:r w:rsidRPr="00A005B4">
        <w:rPr>
          <w:rFonts w:ascii="Arial" w:eastAsia="Times New Roman" w:hAnsi="Arial" w:cs="Arial"/>
          <w:color w:val="444444"/>
          <w:sz w:val="24"/>
          <w:szCs w:val="24"/>
          <w:lang w:eastAsia="ru-RU"/>
        </w:rPr>
        <w:t>, </w:t>
      </w:r>
      <w:hyperlink r:id="rId6" w:history="1">
        <w:r w:rsidRPr="00A005B4">
          <w:rPr>
            <w:rFonts w:ascii="Arial" w:eastAsia="Times New Roman" w:hAnsi="Arial" w:cs="Arial"/>
            <w:color w:val="3451A0"/>
            <w:sz w:val="24"/>
            <w:szCs w:val="24"/>
            <w:u w:val="single"/>
            <w:lang w:eastAsia="ru-RU"/>
          </w:rPr>
          <w:t>от 01.11.2011 N 576-ЗЗК</w:t>
        </w:r>
      </w:hyperlink>
      <w:r w:rsidRPr="00A005B4">
        <w:rPr>
          <w:rFonts w:ascii="Arial" w:eastAsia="Times New Roman" w:hAnsi="Arial" w:cs="Arial"/>
          <w:color w:val="444444"/>
          <w:sz w:val="24"/>
          <w:szCs w:val="24"/>
          <w:lang w:eastAsia="ru-RU"/>
        </w:rPr>
        <w:t>, </w:t>
      </w:r>
      <w:hyperlink r:id="rId7" w:history="1">
        <w:r w:rsidRPr="00A005B4">
          <w:rPr>
            <w:rFonts w:ascii="Arial" w:eastAsia="Times New Roman" w:hAnsi="Arial" w:cs="Arial"/>
            <w:color w:val="3451A0"/>
            <w:sz w:val="24"/>
            <w:szCs w:val="24"/>
            <w:u w:val="single"/>
            <w:lang w:eastAsia="ru-RU"/>
          </w:rPr>
          <w:t>от 24.11.2011 N 587-ЗЗК</w:t>
        </w:r>
      </w:hyperlink>
      <w:r w:rsidRPr="00A005B4">
        <w:rPr>
          <w:rFonts w:ascii="Arial" w:eastAsia="Times New Roman" w:hAnsi="Arial" w:cs="Arial"/>
          <w:color w:val="444444"/>
          <w:sz w:val="24"/>
          <w:szCs w:val="24"/>
          <w:lang w:eastAsia="ru-RU"/>
        </w:rPr>
        <w:t>, </w:t>
      </w:r>
      <w:hyperlink r:id="rId8" w:history="1">
        <w:r w:rsidRPr="00A005B4">
          <w:rPr>
            <w:rFonts w:ascii="Arial" w:eastAsia="Times New Roman" w:hAnsi="Arial" w:cs="Arial"/>
            <w:color w:val="3451A0"/>
            <w:sz w:val="24"/>
            <w:szCs w:val="24"/>
            <w:u w:val="single"/>
            <w:lang w:eastAsia="ru-RU"/>
          </w:rPr>
          <w:t>от 28.02.2012 N 638-ЗЗК</w:t>
        </w:r>
      </w:hyperlink>
      <w:r w:rsidRPr="00A005B4">
        <w:rPr>
          <w:rFonts w:ascii="Arial" w:eastAsia="Times New Roman" w:hAnsi="Arial" w:cs="Arial"/>
          <w:color w:val="444444"/>
          <w:sz w:val="24"/>
          <w:szCs w:val="24"/>
          <w:lang w:eastAsia="ru-RU"/>
        </w:rPr>
        <w:t>, </w:t>
      </w:r>
      <w:hyperlink r:id="rId9" w:history="1">
        <w:r w:rsidRPr="00A005B4">
          <w:rPr>
            <w:rFonts w:ascii="Arial" w:eastAsia="Times New Roman" w:hAnsi="Arial" w:cs="Arial"/>
            <w:color w:val="3451A0"/>
            <w:sz w:val="24"/>
            <w:szCs w:val="24"/>
            <w:u w:val="single"/>
            <w:lang w:eastAsia="ru-RU"/>
          </w:rPr>
          <w:t>от 04.06.2012 N 666-ЗЗК</w:t>
        </w:r>
      </w:hyperlink>
      <w:r w:rsidRPr="00A005B4">
        <w:rPr>
          <w:rFonts w:ascii="Arial" w:eastAsia="Times New Roman" w:hAnsi="Arial" w:cs="Arial"/>
          <w:color w:val="444444"/>
          <w:sz w:val="24"/>
          <w:szCs w:val="24"/>
          <w:lang w:eastAsia="ru-RU"/>
        </w:rPr>
        <w:t>, </w:t>
      </w:r>
      <w:hyperlink r:id="rId10" w:history="1">
        <w:r w:rsidRPr="00A005B4">
          <w:rPr>
            <w:rFonts w:ascii="Arial" w:eastAsia="Times New Roman" w:hAnsi="Arial" w:cs="Arial"/>
            <w:color w:val="3451A0"/>
            <w:sz w:val="24"/>
            <w:szCs w:val="24"/>
            <w:u w:val="single"/>
            <w:lang w:eastAsia="ru-RU"/>
          </w:rPr>
          <w:t>от 26.12.2012 N 774-ЗЗК</w:t>
        </w:r>
      </w:hyperlink>
      <w:r w:rsidRPr="00A005B4">
        <w:rPr>
          <w:rFonts w:ascii="Arial" w:eastAsia="Times New Roman" w:hAnsi="Arial" w:cs="Arial"/>
          <w:color w:val="444444"/>
          <w:sz w:val="24"/>
          <w:szCs w:val="24"/>
          <w:lang w:eastAsia="ru-RU"/>
        </w:rPr>
        <w:t>, </w:t>
      </w:r>
      <w:hyperlink r:id="rId11" w:history="1">
        <w:r w:rsidRPr="00A005B4">
          <w:rPr>
            <w:rFonts w:ascii="Arial" w:eastAsia="Times New Roman" w:hAnsi="Arial" w:cs="Arial"/>
            <w:color w:val="3451A0"/>
            <w:sz w:val="24"/>
            <w:szCs w:val="24"/>
            <w:u w:val="single"/>
            <w:lang w:eastAsia="ru-RU"/>
          </w:rPr>
          <w:t>от 09.04.2014 N 963-ЗЗК</w:t>
        </w:r>
      </w:hyperlink>
      <w:r w:rsidRPr="00A005B4">
        <w:rPr>
          <w:rFonts w:ascii="Arial" w:eastAsia="Times New Roman" w:hAnsi="Arial" w:cs="Arial"/>
          <w:color w:val="444444"/>
          <w:sz w:val="24"/>
          <w:szCs w:val="24"/>
          <w:lang w:eastAsia="ru-RU"/>
        </w:rPr>
        <w:t>, </w:t>
      </w:r>
      <w:hyperlink r:id="rId12" w:history="1">
        <w:r w:rsidRPr="00A005B4">
          <w:rPr>
            <w:rFonts w:ascii="Arial" w:eastAsia="Times New Roman" w:hAnsi="Arial" w:cs="Arial"/>
            <w:color w:val="3451A0"/>
            <w:sz w:val="24"/>
            <w:szCs w:val="24"/>
            <w:u w:val="single"/>
            <w:lang w:eastAsia="ru-RU"/>
          </w:rPr>
          <w:t>от 28.04.2014 N 971-ЗЗК</w:t>
        </w:r>
      </w:hyperlink>
      <w:r w:rsidRPr="00A005B4">
        <w:rPr>
          <w:rFonts w:ascii="Arial" w:eastAsia="Times New Roman" w:hAnsi="Arial" w:cs="Arial"/>
          <w:color w:val="444444"/>
          <w:sz w:val="24"/>
          <w:szCs w:val="24"/>
          <w:lang w:eastAsia="ru-RU"/>
        </w:rPr>
        <w:t>, </w:t>
      </w:r>
      <w:hyperlink r:id="rId13" w:history="1">
        <w:r w:rsidRPr="00A005B4">
          <w:rPr>
            <w:rFonts w:ascii="Arial" w:eastAsia="Times New Roman" w:hAnsi="Arial" w:cs="Arial"/>
            <w:color w:val="3451A0"/>
            <w:sz w:val="24"/>
            <w:szCs w:val="24"/>
            <w:u w:val="single"/>
            <w:lang w:eastAsia="ru-RU"/>
          </w:rPr>
          <w:t>от 23.07.2014 N 1025-ЗЗК</w:t>
        </w:r>
      </w:hyperlink>
      <w:r w:rsidRPr="00A005B4">
        <w:rPr>
          <w:rFonts w:ascii="Arial" w:eastAsia="Times New Roman" w:hAnsi="Arial" w:cs="Arial"/>
          <w:color w:val="444444"/>
          <w:sz w:val="24"/>
          <w:szCs w:val="24"/>
          <w:lang w:eastAsia="ru-RU"/>
        </w:rPr>
        <w:t>, </w:t>
      </w:r>
      <w:hyperlink r:id="rId14" w:history="1">
        <w:r w:rsidRPr="00A005B4">
          <w:rPr>
            <w:rFonts w:ascii="Arial" w:eastAsia="Times New Roman" w:hAnsi="Arial" w:cs="Arial"/>
            <w:color w:val="3451A0"/>
            <w:sz w:val="24"/>
            <w:szCs w:val="24"/>
            <w:u w:val="single"/>
            <w:lang w:eastAsia="ru-RU"/>
          </w:rPr>
          <w:t>от 28.07.2014 N 1030-ЗЗК</w:t>
        </w:r>
      </w:hyperlink>
      <w:r w:rsidRPr="00A005B4">
        <w:rPr>
          <w:rFonts w:ascii="Arial" w:eastAsia="Times New Roman" w:hAnsi="Arial" w:cs="Arial"/>
          <w:color w:val="444444"/>
          <w:sz w:val="24"/>
          <w:szCs w:val="24"/>
          <w:lang w:eastAsia="ru-RU"/>
        </w:rPr>
        <w:t>, </w:t>
      </w:r>
      <w:hyperlink r:id="rId15" w:history="1">
        <w:r w:rsidRPr="00A005B4">
          <w:rPr>
            <w:rFonts w:ascii="Arial" w:eastAsia="Times New Roman" w:hAnsi="Arial" w:cs="Arial"/>
            <w:color w:val="3451A0"/>
            <w:sz w:val="24"/>
            <w:szCs w:val="24"/>
            <w:u w:val="single"/>
            <w:lang w:eastAsia="ru-RU"/>
          </w:rPr>
          <w:t>от 25.09.2014 N 1044-ЗЗК</w:t>
        </w:r>
      </w:hyperlink>
      <w:r w:rsidRPr="00A005B4">
        <w:rPr>
          <w:rFonts w:ascii="Arial" w:eastAsia="Times New Roman" w:hAnsi="Arial" w:cs="Arial"/>
          <w:color w:val="444444"/>
          <w:sz w:val="24"/>
          <w:szCs w:val="24"/>
          <w:lang w:eastAsia="ru-RU"/>
        </w:rPr>
        <w:t>, </w:t>
      </w:r>
      <w:hyperlink r:id="rId16" w:history="1">
        <w:r w:rsidRPr="00A005B4">
          <w:rPr>
            <w:rFonts w:ascii="Arial" w:eastAsia="Times New Roman" w:hAnsi="Arial" w:cs="Arial"/>
            <w:color w:val="3451A0"/>
            <w:sz w:val="24"/>
            <w:szCs w:val="24"/>
            <w:u w:val="single"/>
            <w:lang w:eastAsia="ru-RU"/>
          </w:rPr>
          <w:t>от 16.11.2015 N 1242-ЗЗК</w:t>
        </w:r>
      </w:hyperlink>
      <w:r w:rsidRPr="00A005B4">
        <w:rPr>
          <w:rFonts w:ascii="Arial" w:eastAsia="Times New Roman" w:hAnsi="Arial" w:cs="Arial"/>
          <w:color w:val="444444"/>
          <w:sz w:val="24"/>
          <w:szCs w:val="24"/>
          <w:lang w:eastAsia="ru-RU"/>
        </w:rPr>
        <w:t>, </w:t>
      </w:r>
      <w:hyperlink r:id="rId17" w:history="1">
        <w:r w:rsidRPr="00A005B4">
          <w:rPr>
            <w:rFonts w:ascii="Arial" w:eastAsia="Times New Roman" w:hAnsi="Arial" w:cs="Arial"/>
            <w:color w:val="3451A0"/>
            <w:sz w:val="24"/>
            <w:szCs w:val="24"/>
            <w:u w:val="single"/>
            <w:lang w:eastAsia="ru-RU"/>
          </w:rPr>
          <w:t>от 20.02.2017 N</w:t>
        </w:r>
        <w:proofErr w:type="gramEnd"/>
        <w:r w:rsidRPr="00A005B4">
          <w:rPr>
            <w:rFonts w:ascii="Arial" w:eastAsia="Times New Roman" w:hAnsi="Arial" w:cs="Arial"/>
            <w:color w:val="3451A0"/>
            <w:sz w:val="24"/>
            <w:szCs w:val="24"/>
            <w:u w:val="single"/>
            <w:lang w:eastAsia="ru-RU"/>
          </w:rPr>
          <w:t xml:space="preserve"> </w:t>
        </w:r>
        <w:proofErr w:type="gramStart"/>
        <w:r w:rsidRPr="00A005B4">
          <w:rPr>
            <w:rFonts w:ascii="Arial" w:eastAsia="Times New Roman" w:hAnsi="Arial" w:cs="Arial"/>
            <w:color w:val="3451A0"/>
            <w:sz w:val="24"/>
            <w:szCs w:val="24"/>
            <w:u w:val="single"/>
            <w:lang w:eastAsia="ru-RU"/>
          </w:rPr>
          <w:t>1449-ЗЗК</w:t>
        </w:r>
      </w:hyperlink>
      <w:r w:rsidRPr="00A005B4">
        <w:rPr>
          <w:rFonts w:ascii="Arial" w:eastAsia="Times New Roman" w:hAnsi="Arial" w:cs="Arial"/>
          <w:color w:val="444444"/>
          <w:sz w:val="24"/>
          <w:szCs w:val="24"/>
          <w:lang w:eastAsia="ru-RU"/>
        </w:rPr>
        <w:t>, </w:t>
      </w:r>
      <w:hyperlink r:id="rId18" w:history="1">
        <w:r w:rsidRPr="00A005B4">
          <w:rPr>
            <w:rFonts w:ascii="Arial" w:eastAsia="Times New Roman" w:hAnsi="Arial" w:cs="Arial"/>
            <w:color w:val="3451A0"/>
            <w:sz w:val="24"/>
            <w:szCs w:val="24"/>
            <w:u w:val="single"/>
            <w:lang w:eastAsia="ru-RU"/>
          </w:rPr>
          <w:t>от 02.05.2017 N 1478-ЗЗК</w:t>
        </w:r>
      </w:hyperlink>
      <w:r w:rsidRPr="00A005B4">
        <w:rPr>
          <w:rFonts w:ascii="Arial" w:eastAsia="Times New Roman" w:hAnsi="Arial" w:cs="Arial"/>
          <w:color w:val="444444"/>
          <w:sz w:val="24"/>
          <w:szCs w:val="24"/>
          <w:lang w:eastAsia="ru-RU"/>
        </w:rPr>
        <w:t>, </w:t>
      </w:r>
      <w:hyperlink r:id="rId19" w:history="1">
        <w:r w:rsidRPr="00A005B4">
          <w:rPr>
            <w:rFonts w:ascii="Arial" w:eastAsia="Times New Roman" w:hAnsi="Arial" w:cs="Arial"/>
            <w:color w:val="3451A0"/>
            <w:sz w:val="24"/>
            <w:szCs w:val="24"/>
            <w:u w:val="single"/>
            <w:lang w:eastAsia="ru-RU"/>
          </w:rPr>
          <w:t>от 17.07.2018 N 1628-ЗЗК</w:t>
        </w:r>
      </w:hyperlink>
      <w:r w:rsidRPr="00A005B4">
        <w:rPr>
          <w:rFonts w:ascii="Arial" w:eastAsia="Times New Roman" w:hAnsi="Arial" w:cs="Arial"/>
          <w:color w:val="444444"/>
          <w:sz w:val="24"/>
          <w:szCs w:val="24"/>
          <w:lang w:eastAsia="ru-RU"/>
        </w:rPr>
        <w:t>, </w:t>
      </w:r>
      <w:hyperlink r:id="rId20" w:history="1">
        <w:r w:rsidRPr="00A005B4">
          <w:rPr>
            <w:rFonts w:ascii="Arial" w:eastAsia="Times New Roman" w:hAnsi="Arial" w:cs="Arial"/>
            <w:color w:val="3451A0"/>
            <w:sz w:val="24"/>
            <w:szCs w:val="24"/>
            <w:u w:val="single"/>
            <w:lang w:eastAsia="ru-RU"/>
          </w:rPr>
          <w:t>от 17.07.2018 N 1629-ЗЗК</w:t>
        </w:r>
      </w:hyperlink>
      <w:r w:rsidRPr="00A005B4">
        <w:rPr>
          <w:rFonts w:ascii="Arial" w:eastAsia="Times New Roman" w:hAnsi="Arial" w:cs="Arial"/>
          <w:color w:val="444444"/>
          <w:sz w:val="24"/>
          <w:szCs w:val="24"/>
          <w:lang w:eastAsia="ru-RU"/>
        </w:rPr>
        <w:t>, </w:t>
      </w:r>
      <w:hyperlink r:id="rId21" w:history="1">
        <w:r w:rsidRPr="00A005B4">
          <w:rPr>
            <w:rFonts w:ascii="Arial" w:eastAsia="Times New Roman" w:hAnsi="Arial" w:cs="Arial"/>
            <w:color w:val="3451A0"/>
            <w:sz w:val="24"/>
            <w:szCs w:val="24"/>
            <w:u w:val="single"/>
            <w:lang w:eastAsia="ru-RU"/>
          </w:rPr>
          <w:t>от 15.11.2018 N 1654-ЗЗК</w:t>
        </w:r>
      </w:hyperlink>
      <w:r w:rsidRPr="00A005B4">
        <w:rPr>
          <w:rFonts w:ascii="Arial" w:eastAsia="Times New Roman" w:hAnsi="Arial" w:cs="Arial"/>
          <w:color w:val="444444"/>
          <w:sz w:val="24"/>
          <w:szCs w:val="24"/>
          <w:lang w:eastAsia="ru-RU"/>
        </w:rPr>
        <w:t>, </w:t>
      </w:r>
      <w:hyperlink r:id="rId22" w:history="1">
        <w:r w:rsidRPr="00A005B4">
          <w:rPr>
            <w:rFonts w:ascii="Arial" w:eastAsia="Times New Roman" w:hAnsi="Arial" w:cs="Arial"/>
            <w:color w:val="3451A0"/>
            <w:sz w:val="24"/>
            <w:szCs w:val="24"/>
            <w:u w:val="single"/>
            <w:lang w:eastAsia="ru-RU"/>
          </w:rPr>
          <w:t>от 03.04.2019 N 1708-ЗЗК</w:t>
        </w:r>
      </w:hyperlink>
      <w:r w:rsidRPr="00A005B4">
        <w:rPr>
          <w:rFonts w:ascii="Arial" w:eastAsia="Times New Roman" w:hAnsi="Arial" w:cs="Arial"/>
          <w:color w:val="444444"/>
          <w:sz w:val="24"/>
          <w:szCs w:val="24"/>
          <w:lang w:eastAsia="ru-RU"/>
        </w:rPr>
        <w:t xml:space="preserve">, с </w:t>
      </w:r>
      <w:proofErr w:type="spellStart"/>
      <w:r w:rsidRPr="00A005B4">
        <w:rPr>
          <w:rFonts w:ascii="Arial" w:eastAsia="Times New Roman" w:hAnsi="Arial" w:cs="Arial"/>
          <w:color w:val="444444"/>
          <w:sz w:val="24"/>
          <w:szCs w:val="24"/>
          <w:lang w:eastAsia="ru-RU"/>
        </w:rPr>
        <w:t>изм</w:t>
      </w:r>
      <w:proofErr w:type="spellEnd"/>
      <w:r w:rsidRPr="00A005B4">
        <w:rPr>
          <w:rFonts w:ascii="Arial" w:eastAsia="Times New Roman" w:hAnsi="Arial" w:cs="Arial"/>
          <w:color w:val="444444"/>
          <w:sz w:val="24"/>
          <w:szCs w:val="24"/>
          <w:lang w:eastAsia="ru-RU"/>
        </w:rPr>
        <w:t>., внесенными </w:t>
      </w:r>
      <w:hyperlink r:id="rId23" w:history="1">
        <w:r w:rsidRPr="00A005B4">
          <w:rPr>
            <w:rFonts w:ascii="Arial" w:eastAsia="Times New Roman" w:hAnsi="Arial" w:cs="Arial"/>
            <w:color w:val="3451A0"/>
            <w:sz w:val="24"/>
            <w:szCs w:val="24"/>
            <w:u w:val="single"/>
            <w:lang w:eastAsia="ru-RU"/>
          </w:rPr>
          <w:t>Законом Забайкальского края от 23.12.2014 N 1110-ЗЗК</w:t>
        </w:r>
      </w:hyperlink>
      <w:r w:rsidRPr="00A005B4">
        <w:rPr>
          <w:rFonts w:ascii="Arial" w:eastAsia="Times New Roman" w:hAnsi="Arial" w:cs="Arial"/>
          <w:color w:val="444444"/>
          <w:sz w:val="24"/>
          <w:szCs w:val="24"/>
          <w:lang w:eastAsia="ru-RU"/>
        </w:rPr>
        <w:t> (ред. 21.12.2015))</w:t>
      </w:r>
      <w:proofErr w:type="gramEnd"/>
    </w:p>
    <w:p w:rsidR="00A005B4" w:rsidRPr="00A005B4" w:rsidRDefault="00A005B4" w:rsidP="00A005B4">
      <w:pPr>
        <w:spacing w:after="0" w:line="240" w:lineRule="auto"/>
        <w:jc w:val="right"/>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br/>
      </w:r>
      <w:r w:rsidRPr="00A005B4">
        <w:rPr>
          <w:rFonts w:ascii="Arial" w:eastAsia="Times New Roman" w:hAnsi="Arial" w:cs="Arial"/>
          <w:color w:val="444444"/>
          <w:sz w:val="24"/>
          <w:szCs w:val="24"/>
          <w:lang w:eastAsia="ru-RU"/>
        </w:rPr>
        <w:br/>
      </w:r>
      <w:r w:rsidRPr="00A005B4">
        <w:rPr>
          <w:rFonts w:ascii="Arial" w:eastAsia="Times New Roman" w:hAnsi="Arial" w:cs="Arial"/>
          <w:color w:val="444444"/>
          <w:sz w:val="24"/>
          <w:szCs w:val="24"/>
          <w:lang w:eastAsia="ru-RU"/>
        </w:rPr>
        <w:br/>
      </w:r>
      <w:proofErr w:type="gramStart"/>
      <w:r w:rsidRPr="00A005B4">
        <w:rPr>
          <w:rFonts w:ascii="Arial" w:eastAsia="Times New Roman" w:hAnsi="Arial" w:cs="Arial"/>
          <w:color w:val="444444"/>
          <w:sz w:val="24"/>
          <w:szCs w:val="24"/>
          <w:lang w:eastAsia="ru-RU"/>
        </w:rPr>
        <w:t>Принят</w:t>
      </w:r>
      <w:proofErr w:type="gramEnd"/>
      <w:r w:rsidRPr="00A005B4">
        <w:rPr>
          <w:rFonts w:ascii="Arial" w:eastAsia="Times New Roman" w:hAnsi="Arial" w:cs="Arial"/>
          <w:color w:val="444444"/>
          <w:sz w:val="24"/>
          <w:szCs w:val="24"/>
          <w:lang w:eastAsia="ru-RU"/>
        </w:rPr>
        <w:br/>
        <w:t>Законодательным Собранием</w:t>
      </w:r>
      <w:r w:rsidRPr="00A005B4">
        <w:rPr>
          <w:rFonts w:ascii="Arial" w:eastAsia="Times New Roman" w:hAnsi="Arial" w:cs="Arial"/>
          <w:color w:val="444444"/>
          <w:sz w:val="24"/>
          <w:szCs w:val="24"/>
          <w:lang w:eastAsia="ru-RU"/>
        </w:rPr>
        <w:br/>
        <w:t>Забайкальского края</w:t>
      </w:r>
      <w:r w:rsidRPr="00A005B4">
        <w:rPr>
          <w:rFonts w:ascii="Arial" w:eastAsia="Times New Roman" w:hAnsi="Arial" w:cs="Arial"/>
          <w:color w:val="444444"/>
          <w:sz w:val="24"/>
          <w:szCs w:val="24"/>
          <w:lang w:eastAsia="ru-RU"/>
        </w:rPr>
        <w:br/>
        <w:t>16 декабря 2009 года</w:t>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Настоящий Закон края регулирует отношения, возникающие в связи с предоставлением и обеспечением органами государственной власти Забайкальского края дополнительных гарантий по социальной поддержке детей-</w:t>
      </w:r>
      <w:proofErr w:type="gramStart"/>
      <w:r w:rsidRPr="00A005B4">
        <w:rPr>
          <w:rFonts w:ascii="Arial" w:eastAsia="Times New Roman" w:hAnsi="Arial" w:cs="Arial"/>
          <w:color w:val="444444"/>
          <w:sz w:val="24"/>
          <w:szCs w:val="24"/>
          <w:lang w:eastAsia="ru-RU"/>
        </w:rPr>
        <w:t>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 выплатой ежемесячного денежного вознаграждения, причитающегося приемным родителям, ежемесячными денежными выплатами на содержание детей-сирот и детей, оставшихся без попечения родителей, в семьях опекунов (попечителей) и приемных семьях.</w:t>
      </w:r>
      <w:r w:rsidRPr="00A005B4">
        <w:rPr>
          <w:rFonts w:ascii="Arial" w:eastAsia="Times New Roman" w:hAnsi="Arial" w:cs="Arial"/>
          <w:color w:val="444444"/>
          <w:sz w:val="24"/>
          <w:szCs w:val="24"/>
          <w:lang w:eastAsia="ru-RU"/>
        </w:rPr>
        <w:br/>
      </w:r>
      <w:proofErr w:type="gramEnd"/>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(преамбула в ред. </w:t>
      </w:r>
      <w:hyperlink r:id="rId24" w:history="1">
        <w:r w:rsidRPr="00A005B4">
          <w:rPr>
            <w:rFonts w:ascii="Arial" w:eastAsia="Times New Roman" w:hAnsi="Arial" w:cs="Arial"/>
            <w:color w:val="3451A0"/>
            <w:sz w:val="24"/>
            <w:szCs w:val="24"/>
            <w:u w:val="single"/>
            <w:lang w:eastAsia="ru-RU"/>
          </w:rPr>
          <w:t>Закона Забайкальского края от 02.05.2017 N 1478-ЗЗК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240" w:line="240" w:lineRule="auto"/>
        <w:jc w:val="center"/>
        <w:textAlignment w:val="baseline"/>
        <w:outlineLvl w:val="1"/>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Глава 1. ЕЖЕМЕСЯЧНОЕ ДЕНЕЖНОЕ ВОЗНАГРАЖДЕНИЕ, ПРИЧИТАЮЩЕЕСЯ ПРИЕМНЫМ РОДИТЕЛЯМ. РАЗМЕР И ПОРЯДОК ОСУЩЕСТВЛЕНИЯ ЕЖЕМЕСЯЧНЫХ ДЕНЕЖНЫХ ВЫПЛАТ НА СОДЕРЖАНИЕ ДЕТЕЙ-СИРОТ И ДЕТЕЙ, ОСТАВШИХСЯ БЕЗ ПОПЕЧЕНИЯ РОДИТЕЛЕЙ, В СЕМЬЯХ ОПЕКУНОВ (ПОПЕЧИТЕЛЕЙ) И ПРИЕМНЫХ СЕМЬЯХ</w:t>
      </w:r>
    </w:p>
    <w:p w:rsidR="00A005B4" w:rsidRPr="00A005B4" w:rsidRDefault="00A005B4" w:rsidP="00A005B4">
      <w:pPr>
        <w:spacing w:after="240" w:line="240" w:lineRule="auto"/>
        <w:jc w:val="center"/>
        <w:textAlignment w:val="baseline"/>
        <w:outlineLvl w:val="2"/>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lastRenderedPageBreak/>
        <w:t>Статья 1. Ежемесячное денежное вознаграждение, причитающееся приемным родителям</w:t>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ред. </w:t>
      </w:r>
      <w:hyperlink r:id="rId25" w:history="1">
        <w:r w:rsidRPr="00A005B4">
          <w:rPr>
            <w:rFonts w:ascii="Arial" w:eastAsia="Times New Roman" w:hAnsi="Arial" w:cs="Arial"/>
            <w:color w:val="3451A0"/>
            <w:sz w:val="24"/>
            <w:szCs w:val="24"/>
            <w:u w:val="single"/>
            <w:lang w:eastAsia="ru-RU"/>
          </w:rPr>
          <w:t>Закона Забайкальского края от 28.09.2010 N 402-ЗЗК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 Дети-сироты и дети, оставшиеся без попечения родителей, могут быть переданы на воспитание в приемную семью.</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2. Приемные родители имеют право на ежемесячное денежное вознаграждение.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3. Выплата ежемесячного денежного вознаграждения, причитающегося приемным родителям (далее - вознаграждение), осуществляется органом опеки и попечительства в соответствии с договором о приемной семье.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случае назначения опекунами (попечителями) в отношении ребенка-сироты или ребенка, оставшегося без попечения родителей, обоих приемных родителей по желанию приемных родителей выплата вознаграждения может осуществляться одному из приемных родителей либо обоим приемным родителям в определяемой ими пропорции. Распределение вознаграждения между приемными родителями устанавливается договором о приемной семье.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3(1). Размер вознаграждения определяется с учетом возраста ребенка-сироты или ребенка, оставшегося без попечения родителей, на момент его передачи на воспитание в приемную семью и количества детей-сирот и (или) детей, оставшихся без попечения родителей, переданных на воспитание в приемную семью.</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(часть 3(1) введена </w:t>
      </w:r>
      <w:hyperlink r:id="rId26" w:history="1">
        <w:r w:rsidRPr="00A005B4">
          <w:rPr>
            <w:rFonts w:ascii="Arial" w:eastAsia="Times New Roman" w:hAnsi="Arial" w:cs="Arial"/>
            <w:color w:val="3451A0"/>
            <w:sz w:val="24"/>
            <w:szCs w:val="24"/>
            <w:u w:val="single"/>
            <w:lang w:eastAsia="ru-RU"/>
          </w:rPr>
          <w:t>Законом Забайкальского края от 15.11.2018 N 1654-ЗЗК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4. При передаче на воспитание в приемную семью детей-сирот и (или) детей, оставшихся без попечения родителей, в количестве от одного до трех человек вознаграждение устанавливается в следующих размерах:</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 за взятого на воспитание одного ребенка в возрасте до 13 лет включительно - 3 161 рубль;</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2) за взятых на воспитание двух детей в возрасте до 13 лет включительно - 6 310 рублей;</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lastRenderedPageBreak/>
        <w:t>3) за взятых на воспитание трех детей в возрасте до 13 лет включительно - 8 998 рублей;</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4) за взятого на воспитание одного ребенка в возрасте от 14 до 18 лет - 4 160 рублей;</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5) за взятых на воспитание двух детей в возрасте от 14 до 18 лет - 8 320 рублей;</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6) за взятых на воспитание трех детей в возрасте от 14 до 18 лет - 10 400 рублей.</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При передаче на воспитание в приемную семью детей-сирот и (или) детей, оставшихся без попечения родителей, относящихся к разным возрастным категориям (до 13 лет включительно и от 14 до 18 лет), размер вознаграждения, указанный в соответствующих пунктах настоящей части, суммируется.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(часть 4 в ред. </w:t>
      </w:r>
      <w:hyperlink r:id="rId27" w:history="1">
        <w:r w:rsidRPr="00A005B4">
          <w:rPr>
            <w:rFonts w:ascii="Arial" w:eastAsia="Times New Roman" w:hAnsi="Arial" w:cs="Arial"/>
            <w:color w:val="3451A0"/>
            <w:sz w:val="24"/>
            <w:szCs w:val="24"/>
            <w:u w:val="single"/>
            <w:lang w:eastAsia="ru-RU"/>
          </w:rPr>
          <w:t>Закона Забайкальского края от 15.11.2018 N 1654-ЗЗК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5. </w:t>
      </w:r>
      <w:proofErr w:type="gramStart"/>
      <w:r w:rsidRPr="00A005B4">
        <w:rPr>
          <w:rFonts w:ascii="Arial" w:eastAsia="Times New Roman" w:hAnsi="Arial" w:cs="Arial"/>
          <w:color w:val="444444"/>
          <w:sz w:val="24"/>
          <w:szCs w:val="24"/>
          <w:lang w:eastAsia="ru-RU"/>
        </w:rPr>
        <w:t>При передаче на воспитание в приемную семью детей-сирот и (или) детей, оставшихся без попечения родителей, в количестве более трех человек размер вознаграждения, определенный в соответствии с частью 4 настоящей статьи, увеличивается на 10 процентов за каждого последующего за третьим ребенка-сироту или ребенка, оставшегося без попечения родителей, взятого на воспитание в приемную семью, независимо от его возраста.</w:t>
      </w:r>
      <w:r w:rsidRPr="00A005B4">
        <w:rPr>
          <w:rFonts w:ascii="Arial" w:eastAsia="Times New Roman" w:hAnsi="Arial" w:cs="Arial"/>
          <w:color w:val="444444"/>
          <w:sz w:val="24"/>
          <w:szCs w:val="24"/>
          <w:lang w:eastAsia="ru-RU"/>
        </w:rPr>
        <w:br/>
      </w:r>
      <w:proofErr w:type="gramEnd"/>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proofErr w:type="gramStart"/>
      <w:r w:rsidRPr="00A005B4">
        <w:rPr>
          <w:rFonts w:ascii="Arial" w:eastAsia="Times New Roman" w:hAnsi="Arial" w:cs="Arial"/>
          <w:color w:val="444444"/>
          <w:sz w:val="24"/>
          <w:szCs w:val="24"/>
          <w:lang w:eastAsia="ru-RU"/>
        </w:rPr>
        <w:t>В случае одновременной передачи на воспитание в приемную семью детей-сирот и (или) детей, оставшихся без попечения родителей, в количестве более трех человек, относящихся к разным возрастным категориям (до 13 лет включительно и от 14 до 18 лет), увеличению, предусмотренному абзацем первым настоящей части, подлежит больший из определенных в соответствии с частью 4 настоящей статьи размеров вознаграждения.</w:t>
      </w:r>
      <w:r w:rsidRPr="00A005B4">
        <w:rPr>
          <w:rFonts w:ascii="Arial" w:eastAsia="Times New Roman" w:hAnsi="Arial" w:cs="Arial"/>
          <w:color w:val="444444"/>
          <w:sz w:val="24"/>
          <w:szCs w:val="24"/>
          <w:lang w:eastAsia="ru-RU"/>
        </w:rPr>
        <w:br/>
      </w:r>
      <w:proofErr w:type="gramEnd"/>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(часть 5 в ред. </w:t>
      </w:r>
      <w:hyperlink r:id="rId28" w:history="1">
        <w:r w:rsidRPr="00A005B4">
          <w:rPr>
            <w:rFonts w:ascii="Arial" w:eastAsia="Times New Roman" w:hAnsi="Arial" w:cs="Arial"/>
            <w:color w:val="3451A0"/>
            <w:sz w:val="24"/>
            <w:szCs w:val="24"/>
            <w:u w:val="single"/>
            <w:lang w:eastAsia="ru-RU"/>
          </w:rPr>
          <w:t>Закона Забайкальского края от 15.11.2018 N 1654-ЗЗК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6. Размер вознаграждения, определенный в соответствии с частями 4 и 5 настоящей статьи, увеличивается на 50 процентов за каждого взятого на воспитание: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а) ребенка-сироту или ребенка, оставшегося без попечения родителей, не достигшего трехлетнего возраста;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б) ребенка-сироту или ребенка, оставшегося без попечения родителей, с ограниченными возможностями здоровья;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ребенка-инвалида.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Выплата вознаграждения в размере, определенном в соответствии с абзацем первым настоящей части, за каждого взятого на воспитание ребенка-сироту или ребенка, оставшегося без попечения родителей, не достигшего трехлетнего возраста, производится до достижения ребенком возраста трех лет.</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случае</w:t>
      </w:r>
      <w:proofErr w:type="gramStart"/>
      <w:r w:rsidRPr="00A005B4">
        <w:rPr>
          <w:rFonts w:ascii="Arial" w:eastAsia="Times New Roman" w:hAnsi="Arial" w:cs="Arial"/>
          <w:color w:val="444444"/>
          <w:sz w:val="24"/>
          <w:szCs w:val="24"/>
          <w:lang w:eastAsia="ru-RU"/>
        </w:rPr>
        <w:t>,</w:t>
      </w:r>
      <w:proofErr w:type="gramEnd"/>
      <w:r w:rsidRPr="00A005B4">
        <w:rPr>
          <w:rFonts w:ascii="Arial" w:eastAsia="Times New Roman" w:hAnsi="Arial" w:cs="Arial"/>
          <w:color w:val="444444"/>
          <w:sz w:val="24"/>
          <w:szCs w:val="24"/>
          <w:lang w:eastAsia="ru-RU"/>
        </w:rPr>
        <w:t xml:space="preserve"> если приемные родители имеют право на указанное в абзаце первом настоящей части увеличение размера вознаграждения по нескольким основаниям в отношении одного ребенка-сироты или ребенка, оставшегося без попечения родителей, то увеличение размера вознаграждения производится по одному из оснований по выбору приемных родителей.</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(часть 6 в ред. </w:t>
      </w:r>
      <w:hyperlink r:id="rId29" w:history="1">
        <w:r w:rsidRPr="00A005B4">
          <w:rPr>
            <w:rFonts w:ascii="Arial" w:eastAsia="Times New Roman" w:hAnsi="Arial" w:cs="Arial"/>
            <w:color w:val="3451A0"/>
            <w:sz w:val="24"/>
            <w:szCs w:val="24"/>
            <w:u w:val="single"/>
            <w:lang w:eastAsia="ru-RU"/>
          </w:rPr>
          <w:t>Закона Забайкальского края от 15.11.2018 N 1654-ЗЗК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7. Размер вознаграждения определяется с применением районных коэффициентов к заработной плате, установленных федеральным законодательством, с учетом отчислений по страховым взносам на обязательное пенсионное страхование, страховым взносам на обязательное медицинское страхование, страховым взносам на обязательное социальное страхование на случай временной нетрудоспособности и в связи с материнством.</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8. Финансирование вознаграждения осуществляется за счет средств бюджета края.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9. Размер вознаграждения увеличивается (индексируется) одновременно с увеличением (индексацией) заработной платы работников бюджетной сферы края и в тех же размерах.</w:t>
      </w:r>
      <w:r w:rsidRPr="00A005B4">
        <w:rPr>
          <w:rFonts w:ascii="Arial" w:eastAsia="Times New Roman" w:hAnsi="Arial" w:cs="Arial"/>
          <w:color w:val="444444"/>
          <w:sz w:val="24"/>
          <w:szCs w:val="24"/>
          <w:lang w:eastAsia="ru-RU"/>
        </w:rPr>
        <w:br/>
      </w:r>
    </w:p>
    <w:p w:rsidR="00A005B4" w:rsidRPr="00A005B4" w:rsidRDefault="00A005B4" w:rsidP="00A005B4">
      <w:pPr>
        <w:spacing w:after="240" w:line="240" w:lineRule="auto"/>
        <w:jc w:val="center"/>
        <w:textAlignment w:val="baseline"/>
        <w:outlineLvl w:val="2"/>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Статья 2. Размер ежемесячных денежных выплат на содержание детей-сирот и детей, оставшихся без попечения родителей, в семьях опекунов (попечителей) и приемных семьях</w:t>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ред. </w:t>
      </w:r>
      <w:hyperlink r:id="rId30" w:history="1">
        <w:r w:rsidRPr="00A005B4">
          <w:rPr>
            <w:rFonts w:ascii="Arial" w:eastAsia="Times New Roman" w:hAnsi="Arial" w:cs="Arial"/>
            <w:color w:val="3451A0"/>
            <w:sz w:val="24"/>
            <w:szCs w:val="24"/>
            <w:u w:val="single"/>
            <w:lang w:eastAsia="ru-RU"/>
          </w:rPr>
          <w:t>Закона Забайкальского края от 28.04.2014 N 971-ЗЗК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1. Размер ежемесячных денежных выплат на содержание детей-сирот и детей, оставшихся без попечения родителей, в семьях опекунов (попечителей) и </w:t>
      </w:r>
      <w:r w:rsidRPr="00A005B4">
        <w:rPr>
          <w:rFonts w:ascii="Arial" w:eastAsia="Times New Roman" w:hAnsi="Arial" w:cs="Arial"/>
          <w:color w:val="444444"/>
          <w:sz w:val="24"/>
          <w:szCs w:val="24"/>
          <w:lang w:eastAsia="ru-RU"/>
        </w:rPr>
        <w:lastRenderedPageBreak/>
        <w:t>приемных семьях составляет:</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 ежемесячные денежные выплаты на содержание детей дошкольного возраста - 4216 рублей на каждого ребенка;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2) ежемесячные денежные выплаты на содержание детей школьного возраста - 4875 рублей на каждого ребенка.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2. Размер ежемесячных денежных выплат на содержание детей-сирот и детей, оставшихся без попечения родителей, в семьях опекунов (попечителей) и приемных семьях увеличивается на районный коэффициент, действующий на территории Забайкальского края в соответствии с федеральным законодательством.</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3. Увеличение (индексация) размера ежемесячной денежной выплаты на содержание детей-сирот и детей, оставшихся без попечения родителей, в семьях опекунов (попечителей) и приемных семьях осуществляется в размерах и сроки, которые устанавливаются законом Забайкальского края.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(часть 3 в ред. </w:t>
      </w:r>
      <w:hyperlink r:id="rId31" w:history="1">
        <w:r w:rsidRPr="00A005B4">
          <w:rPr>
            <w:rFonts w:ascii="Arial" w:eastAsia="Times New Roman" w:hAnsi="Arial" w:cs="Arial"/>
            <w:color w:val="3451A0"/>
            <w:sz w:val="24"/>
            <w:szCs w:val="24"/>
            <w:u w:val="single"/>
            <w:lang w:eastAsia="ru-RU"/>
          </w:rPr>
          <w:t>Закона Забайкальского края от 20.02.2017 N 1449-ЗЗК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240" w:line="240" w:lineRule="auto"/>
        <w:jc w:val="center"/>
        <w:textAlignment w:val="baseline"/>
        <w:outlineLvl w:val="2"/>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Статья 3. Порядок осуществления ежемесячных денежных выплат на содержание детей-сирот и детей, оставшихся без попечения родителей, в семьях опекунов (попечителей)</w:t>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 В случае назначения нескольких опекунов (попечителей) ежемесячная денежная выплата производится опекуну (попечителю), с которым постоянно или преимущественно проживает ребенок, по месту жительства опекуна (попечителя).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2 - 2.1. Утратили силу. - </w:t>
      </w:r>
      <w:hyperlink r:id="rId32" w:history="1">
        <w:r w:rsidRPr="00A005B4">
          <w:rPr>
            <w:rFonts w:ascii="Arial" w:eastAsia="Times New Roman" w:hAnsi="Arial" w:cs="Arial"/>
            <w:color w:val="3451A0"/>
            <w:sz w:val="24"/>
            <w:szCs w:val="24"/>
            <w:u w:val="single"/>
            <w:lang w:eastAsia="ru-RU"/>
          </w:rPr>
          <w:t>Закон Забайкальского края от 28.04.2014 N 971-ЗЗК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3. Назначение ежемесячной денежной выплаты на содержание ребенка, находящегося под опекой (попечительством) (далее - ежемесячная денежная выплата на содержание ребенка), осуществляется на основании решения органа опеки и попечительства о назначении опекуна (попечителя), в том числе в случае установления </w:t>
      </w:r>
      <w:proofErr w:type="gramStart"/>
      <w:r w:rsidRPr="00A005B4">
        <w:rPr>
          <w:rFonts w:ascii="Arial" w:eastAsia="Times New Roman" w:hAnsi="Arial" w:cs="Arial"/>
          <w:color w:val="444444"/>
          <w:sz w:val="24"/>
          <w:szCs w:val="24"/>
          <w:lang w:eastAsia="ru-RU"/>
        </w:rPr>
        <w:t>предварительных</w:t>
      </w:r>
      <w:proofErr w:type="gramEnd"/>
      <w:r w:rsidRPr="00A005B4">
        <w:rPr>
          <w:rFonts w:ascii="Arial" w:eastAsia="Times New Roman" w:hAnsi="Arial" w:cs="Arial"/>
          <w:color w:val="444444"/>
          <w:sz w:val="24"/>
          <w:szCs w:val="24"/>
          <w:lang w:eastAsia="ru-RU"/>
        </w:rPr>
        <w:t xml:space="preserve"> опеки и попечительства.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ред. </w:t>
      </w:r>
      <w:hyperlink r:id="rId33" w:history="1">
        <w:r w:rsidRPr="00A005B4">
          <w:rPr>
            <w:rFonts w:ascii="Arial" w:eastAsia="Times New Roman" w:hAnsi="Arial" w:cs="Arial"/>
            <w:color w:val="3451A0"/>
            <w:sz w:val="24"/>
            <w:szCs w:val="24"/>
            <w:u w:val="single"/>
            <w:lang w:eastAsia="ru-RU"/>
          </w:rPr>
          <w:t>Закона Забайкальского края от 28.04.2014 N 971-ЗЗК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lastRenderedPageBreak/>
        <w:t>4. Утратила силу. - </w:t>
      </w:r>
      <w:hyperlink r:id="rId34" w:history="1">
        <w:r w:rsidRPr="00A005B4">
          <w:rPr>
            <w:rFonts w:ascii="Arial" w:eastAsia="Times New Roman" w:hAnsi="Arial" w:cs="Arial"/>
            <w:color w:val="3451A0"/>
            <w:sz w:val="24"/>
            <w:szCs w:val="24"/>
            <w:u w:val="single"/>
            <w:lang w:eastAsia="ru-RU"/>
          </w:rPr>
          <w:t>Закон Забайкальского края от 28.04.2014 N 971-ЗЗК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5. Ежемесячная денежная выплата на содержание ребенка производится опекуну (попечителю) органом опеки и попечительства со дня назначения опекуна (попечителя), в том числе в случае установления </w:t>
      </w:r>
      <w:proofErr w:type="gramStart"/>
      <w:r w:rsidRPr="00A005B4">
        <w:rPr>
          <w:rFonts w:ascii="Arial" w:eastAsia="Times New Roman" w:hAnsi="Arial" w:cs="Arial"/>
          <w:color w:val="444444"/>
          <w:sz w:val="24"/>
          <w:szCs w:val="24"/>
          <w:lang w:eastAsia="ru-RU"/>
        </w:rPr>
        <w:t>предварительных</w:t>
      </w:r>
      <w:proofErr w:type="gramEnd"/>
      <w:r w:rsidRPr="00A005B4">
        <w:rPr>
          <w:rFonts w:ascii="Arial" w:eastAsia="Times New Roman" w:hAnsi="Arial" w:cs="Arial"/>
          <w:color w:val="444444"/>
          <w:sz w:val="24"/>
          <w:szCs w:val="24"/>
          <w:lang w:eastAsia="ru-RU"/>
        </w:rPr>
        <w:t xml:space="preserve"> опеки и попечительства.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(часть 5 в ред. </w:t>
      </w:r>
      <w:hyperlink r:id="rId35" w:history="1">
        <w:r w:rsidRPr="00A005B4">
          <w:rPr>
            <w:rFonts w:ascii="Arial" w:eastAsia="Times New Roman" w:hAnsi="Arial" w:cs="Arial"/>
            <w:color w:val="3451A0"/>
            <w:sz w:val="24"/>
            <w:szCs w:val="24"/>
            <w:u w:val="single"/>
            <w:lang w:eastAsia="ru-RU"/>
          </w:rPr>
          <w:t>Закона Забайкальского края от 28.04.2014 N 971-ЗЗК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6. Ежемесячная денежная выплата на содержание ребенка производится опекуну (попечителю) в полном размере органом опеки и попечительства не позднее первого числа месяца, следующего за текущим месяцем, или пересылается с согласия опекуна (попечителя) в этот же срок по почте.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ред. </w:t>
      </w:r>
      <w:hyperlink r:id="rId36" w:history="1">
        <w:r w:rsidRPr="00A005B4">
          <w:rPr>
            <w:rFonts w:ascii="Arial" w:eastAsia="Times New Roman" w:hAnsi="Arial" w:cs="Arial"/>
            <w:color w:val="3451A0"/>
            <w:sz w:val="24"/>
            <w:szCs w:val="24"/>
            <w:u w:val="single"/>
            <w:lang w:eastAsia="ru-RU"/>
          </w:rPr>
          <w:t>Закона Забайкальского края от 15.11.2018 N 1654-ЗЗК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7. Ежемесячная денежная выплата на содержание ребенка назначается и выплачивается опекуну (попечителю) до достижения подопечным 18-летнего возраста, включая месяц его рождения.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Ежемесячная денежная выплата на содержание ребенка опекуну (попечителю) прекращается в связи с прекращением опеки (попечительства) по основаниям, предусмотренным действующим федеральным законодательством.</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8. Прекращение ежемесячной денежной выплаты на содержание ребенка опекуну (попечителю) производится на основании решения органа опеки и попечительства.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9. О прекращении ежемесячной денежной выплаты на содержание ребенка опекун (попечитель) извещается письменно органом опеки и попечительства в течение 10 рабочих дней со дня принятия решения.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10. В случае если опекуну (попечителю) стало известно о том, что родители могут самостоятельно заниматься воспитанием и содержанием ребенка, он обязан в течение 10 рабочих дней известить об этом соответствующий орган опеки и попечительства.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11. Ежемесячные денежные выплаты на содержание ребенка, не полученные опекуном (попечителем) по вине органа опеки и попечительства, выплачиваются за весь период невыплаты.</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lastRenderedPageBreak/>
        <w:t>12. Излишне произведенные и полученные ежемесячные денежные выплаты на содержание ребенка взыскиваются с опекуна (попечителя), если переплата произошла в результате злоупотребления со стороны получателя. Взыскание излишне произведенных ежемесячных денежных выплат на содержание ребенка осуществляется в судебном порядке.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13. Опекун (попечитель) обязан извещать орган опеки и попечительства о своем переезде. При переезде опекуна (попечителя), получающего ежемесячную денежную выплату на содержание ребенка, выплата производится органом опеки и попечительства по новому постоянному месту жительства после получения личного дела подопечного и его постановки на учет в органе опеки и попечительства.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14. </w:t>
      </w:r>
      <w:proofErr w:type="gramStart"/>
      <w:r w:rsidRPr="00A005B4">
        <w:rPr>
          <w:rFonts w:ascii="Arial" w:eastAsia="Times New Roman" w:hAnsi="Arial" w:cs="Arial"/>
          <w:color w:val="444444"/>
          <w:sz w:val="24"/>
          <w:szCs w:val="24"/>
          <w:lang w:eastAsia="ru-RU"/>
        </w:rPr>
        <w:t>При переезде ребенка от одного опекуна (попечителя) к другому (в случае назначения нескольких опекунов (попечителей) выплата производится органом опеки и попечительства по новому месту жительства ребенка после получения личного дела подопечного и его постановки на учет в органе опеки и попечительства.</w:t>
      </w:r>
      <w:r w:rsidRPr="00A005B4">
        <w:rPr>
          <w:rFonts w:ascii="Arial" w:eastAsia="Times New Roman" w:hAnsi="Arial" w:cs="Arial"/>
          <w:color w:val="444444"/>
          <w:sz w:val="24"/>
          <w:szCs w:val="24"/>
          <w:lang w:eastAsia="ru-RU"/>
        </w:rPr>
        <w:br/>
      </w:r>
      <w:proofErr w:type="gramEnd"/>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15. Ежемесячная денежная выплата на содержание ребенка не назначается и не производится, если опекуны или попечители назначаются по заявлениям родителей в порядке, определенном частью 1 статьи 13 </w:t>
      </w:r>
      <w:hyperlink r:id="rId37" w:history="1">
        <w:r w:rsidRPr="00A005B4">
          <w:rPr>
            <w:rFonts w:ascii="Arial" w:eastAsia="Times New Roman" w:hAnsi="Arial" w:cs="Arial"/>
            <w:color w:val="3451A0"/>
            <w:sz w:val="24"/>
            <w:szCs w:val="24"/>
            <w:u w:val="single"/>
            <w:lang w:eastAsia="ru-RU"/>
          </w:rPr>
          <w:t>Федерального закона от 24 апреля 2008 года N 48-ФЗ "Об опеке и попечительстве"</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16. Утратила силу. - </w:t>
      </w:r>
      <w:hyperlink r:id="rId38" w:history="1">
        <w:r w:rsidRPr="00A005B4">
          <w:rPr>
            <w:rFonts w:ascii="Arial" w:eastAsia="Times New Roman" w:hAnsi="Arial" w:cs="Arial"/>
            <w:color w:val="3451A0"/>
            <w:sz w:val="24"/>
            <w:szCs w:val="24"/>
            <w:u w:val="single"/>
            <w:lang w:eastAsia="ru-RU"/>
          </w:rPr>
          <w:t>Закон Забайкальского края от 28.04.2014 N 971-ЗЗК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17. Финансирование ежемесячных денежных выплат на содержание ребенка осуществляется за счет средств бюджета края.</w:t>
      </w:r>
      <w:r w:rsidRPr="00A005B4">
        <w:rPr>
          <w:rFonts w:ascii="Arial" w:eastAsia="Times New Roman" w:hAnsi="Arial" w:cs="Arial"/>
          <w:color w:val="444444"/>
          <w:sz w:val="24"/>
          <w:szCs w:val="24"/>
          <w:lang w:eastAsia="ru-RU"/>
        </w:rPr>
        <w:br/>
      </w:r>
    </w:p>
    <w:p w:rsidR="00A005B4" w:rsidRPr="00A005B4" w:rsidRDefault="00A005B4" w:rsidP="00A005B4">
      <w:pPr>
        <w:spacing w:after="240" w:line="240" w:lineRule="auto"/>
        <w:jc w:val="center"/>
        <w:textAlignment w:val="baseline"/>
        <w:outlineLvl w:val="2"/>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Статья 4. Порядок осуществления ежемесячных денежных выплат на содержание детей-сирот и детей, оставшихся без попечения родителей, в приемных семьях</w:t>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 Ежемесячная денежная выплата на содержание каждого ребенка, передаваемого на воспитание в приемную семью (далее - ежемесячная выплата), назначается и выплачивается на основании договора о приемной семье.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2. Ежемесячная выплата перечисляется на счета приемных родителей (родителя) не позднее первого числа месяца, следующего за текущим месяцем.</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ред. </w:t>
      </w:r>
      <w:hyperlink r:id="rId39" w:history="1">
        <w:r w:rsidRPr="00A005B4">
          <w:rPr>
            <w:rFonts w:ascii="Arial" w:eastAsia="Times New Roman" w:hAnsi="Arial" w:cs="Arial"/>
            <w:color w:val="3451A0"/>
            <w:sz w:val="24"/>
            <w:szCs w:val="24"/>
            <w:u w:val="single"/>
            <w:lang w:eastAsia="ru-RU"/>
          </w:rPr>
          <w:t>Закона Забайкальского края от 15.11.2018 N 1654-ЗЗК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3. Ежемесячная выплата назначается и выплачивается приемным родителям (родителю) до достижения подопечным 18-летнего возраста, включая месяц его рождения.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4. Ежемесячная выплата приемным родителям (родителю) прекращается по следующим основаниям:</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1) прекращение срока действия договора о приемной семье;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2) досрочное расторжение договора о приемной семье по основаниям, установленным федеральным законодательством.</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5. Ежемесячные выплаты прекращаются со дня прекращения срока действия договора либо со дня досрочного расторжения договора.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6. Ежемесячные выплаты, не полученные приемными родителями (родителем) по вине органа опеки и попечительства, выплачиваются за весь период невыплаты.</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7. Взыскание излишне произведенных ежемесячных выплат осуществляется в судебном порядке.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8. Финансирование ежемесячных выплат осуществляется за счет средств бюджета края.</w:t>
      </w:r>
      <w:r w:rsidRPr="00A005B4">
        <w:rPr>
          <w:rFonts w:ascii="Arial" w:eastAsia="Times New Roman" w:hAnsi="Arial" w:cs="Arial"/>
          <w:color w:val="444444"/>
          <w:sz w:val="24"/>
          <w:szCs w:val="24"/>
          <w:lang w:eastAsia="ru-RU"/>
        </w:rPr>
        <w:br/>
      </w:r>
    </w:p>
    <w:p w:rsidR="00A005B4" w:rsidRPr="00A005B4" w:rsidRDefault="00A005B4" w:rsidP="00A005B4">
      <w:pPr>
        <w:spacing w:after="240" w:line="240" w:lineRule="auto"/>
        <w:jc w:val="center"/>
        <w:textAlignment w:val="baseline"/>
        <w:outlineLvl w:val="2"/>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Статья 5. Случаи, размер и порядок выплаты ежемесячного денежного вознаграждения опекунам (попечителям) за счет средств бюджета края</w:t>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1. </w:t>
      </w:r>
      <w:proofErr w:type="gramStart"/>
      <w:r w:rsidRPr="00A005B4">
        <w:rPr>
          <w:rFonts w:ascii="Arial" w:eastAsia="Times New Roman" w:hAnsi="Arial" w:cs="Arial"/>
          <w:color w:val="444444"/>
          <w:sz w:val="24"/>
          <w:szCs w:val="24"/>
          <w:lang w:eastAsia="ru-RU"/>
        </w:rPr>
        <w:t>Выплата ежемесячного денежного вознаграждения опекуну (попечителю) за счет средств бюджета края (далее - ежемесячное вознаграждение) производится в случае принятия под опеку (попечительство) ребенка-сироты или ребенка, оставшегося без попечения родителей, который на момент передачи под опеку (попечительство) относится к категории детей с ограниченными возможностями здоровья, то есть имеет недостатки в физическом и (или) психическом развитии.</w:t>
      </w:r>
      <w:r w:rsidRPr="00A005B4">
        <w:rPr>
          <w:rFonts w:ascii="Arial" w:eastAsia="Times New Roman" w:hAnsi="Arial" w:cs="Arial"/>
          <w:color w:val="444444"/>
          <w:sz w:val="24"/>
          <w:szCs w:val="24"/>
          <w:lang w:eastAsia="ru-RU"/>
        </w:rPr>
        <w:br/>
      </w:r>
      <w:proofErr w:type="gramEnd"/>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2. Ежемесячное вознаграждение не выплачивается в случае назначения опекуна (попечителя) по совместному заявлению родителей на период, когда они по уважительным причинам не могут исполнять свои родительские обязанности.</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lastRenderedPageBreak/>
        <w:t>3. Ежемесячное вознаграждение выплачивается в размере 3750 рублей за каждого ребенка, относящегося к категории, указанной в части 1 настоящей статьи.</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Размер ежемесячного вознаграждения определяется с применением районных коэффициентов к заработной плате, установленных федеральным законодательством, с учетом отчислений по страховым взносам на обязательное пенсионное страхование, страховым взносам на обязательное медицинское страхование, страховым взносам на обязательное социальное страхование на случай временной нетрудоспособности и в связи с материнством.</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(абзац введен </w:t>
      </w:r>
      <w:hyperlink r:id="rId40" w:history="1">
        <w:r w:rsidRPr="00A005B4">
          <w:rPr>
            <w:rFonts w:ascii="Arial" w:eastAsia="Times New Roman" w:hAnsi="Arial" w:cs="Arial"/>
            <w:color w:val="3451A0"/>
            <w:sz w:val="24"/>
            <w:szCs w:val="24"/>
            <w:u w:val="single"/>
            <w:lang w:eastAsia="ru-RU"/>
          </w:rPr>
          <w:t>Законом Забайкальского края от 28.09.2010 N 402-ЗЗК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4. Ежемесячное вознаграждение не выплачивается в случае получения вознаграждения за счет сре</w:t>
      </w:r>
      <w:proofErr w:type="gramStart"/>
      <w:r w:rsidRPr="00A005B4">
        <w:rPr>
          <w:rFonts w:ascii="Arial" w:eastAsia="Times New Roman" w:hAnsi="Arial" w:cs="Arial"/>
          <w:color w:val="444444"/>
          <w:sz w:val="24"/>
          <w:szCs w:val="24"/>
          <w:lang w:eastAsia="ru-RU"/>
        </w:rPr>
        <w:t>дств тр</w:t>
      </w:r>
      <w:proofErr w:type="gramEnd"/>
      <w:r w:rsidRPr="00A005B4">
        <w:rPr>
          <w:rFonts w:ascii="Arial" w:eastAsia="Times New Roman" w:hAnsi="Arial" w:cs="Arial"/>
          <w:color w:val="444444"/>
          <w:sz w:val="24"/>
          <w:szCs w:val="24"/>
          <w:lang w:eastAsia="ru-RU"/>
        </w:rPr>
        <w:t>етьих лиц или доходов от имущества ребенка.</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5. Ежемесячное вознаграждение выплачивается с момента заключения договора об осуществлении опеки (попечительства) на возмездных условиях.</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6. Выплата ежемесячного вознаграждения производится органом опеки и попечительства не позднее первого числа месяца, следующего за текущим месяцем, с учетом времени фактического исполнения обязанностей опекуна (попечителя) в расчетном периоде.</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ред. </w:t>
      </w:r>
      <w:hyperlink r:id="rId41" w:history="1">
        <w:r w:rsidRPr="00A005B4">
          <w:rPr>
            <w:rFonts w:ascii="Arial" w:eastAsia="Times New Roman" w:hAnsi="Arial" w:cs="Arial"/>
            <w:color w:val="3451A0"/>
            <w:sz w:val="24"/>
            <w:szCs w:val="24"/>
            <w:u w:val="single"/>
            <w:lang w:eastAsia="ru-RU"/>
          </w:rPr>
          <w:t>Закона Забайкальского края от 15.11.2018 N 1654-ЗЗК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7. При наличии обстоятельств, являющихся основанием для досрочного расторжения договора или изменения его условий, документы, подтверждающие такие обстоятельства, предоставляются опекуном (попечителем) в орган опеки и попечительства в течение 10 рабочих дней с момента возникновения указанных обстоятельств.</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8. При обнаружении случаев сокрытия опекуном (попечителем) фактов, являющихся основанием для досрочного расторжения договора или изменения его условий, неправомерно полученные средства взыскиваются с опекуна (попечителя) в соответствии с законодательством.</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9. Основанием для прекращения выплаты ежемесячного вознаграждения является окончание срока действия договора или его досрочное расторжение.</w:t>
      </w:r>
      <w:r w:rsidRPr="00A005B4">
        <w:rPr>
          <w:rFonts w:ascii="Arial" w:eastAsia="Times New Roman" w:hAnsi="Arial" w:cs="Arial"/>
          <w:color w:val="444444"/>
          <w:sz w:val="24"/>
          <w:szCs w:val="24"/>
          <w:lang w:eastAsia="ru-RU"/>
        </w:rPr>
        <w:br/>
      </w:r>
    </w:p>
    <w:p w:rsidR="00A005B4" w:rsidRPr="00A005B4" w:rsidRDefault="00A005B4" w:rsidP="00A005B4">
      <w:pPr>
        <w:spacing w:after="240" w:line="240" w:lineRule="auto"/>
        <w:jc w:val="center"/>
        <w:textAlignment w:val="baseline"/>
        <w:outlineLvl w:val="2"/>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 xml:space="preserve">Статья 5.1. Обеспечение размещения информации о ежемесячном денежном </w:t>
      </w:r>
      <w:r w:rsidRPr="00A005B4">
        <w:rPr>
          <w:rFonts w:ascii="Arial" w:eastAsia="Times New Roman" w:hAnsi="Arial" w:cs="Arial"/>
          <w:b/>
          <w:bCs/>
          <w:color w:val="444444"/>
          <w:sz w:val="24"/>
          <w:szCs w:val="24"/>
          <w:lang w:eastAsia="ru-RU"/>
        </w:rPr>
        <w:lastRenderedPageBreak/>
        <w:t xml:space="preserve">вознаграждении, причитающемся приемным родителям, о ежемесячных денежных выплатах на содержание детей-сирот и детей, оставшихся </w:t>
      </w:r>
      <w:proofErr w:type="gramStart"/>
      <w:r w:rsidRPr="00A005B4">
        <w:rPr>
          <w:rFonts w:ascii="Arial" w:eastAsia="Times New Roman" w:hAnsi="Arial" w:cs="Arial"/>
          <w:b/>
          <w:bCs/>
          <w:color w:val="444444"/>
          <w:sz w:val="24"/>
          <w:szCs w:val="24"/>
          <w:lang w:eastAsia="ru-RU"/>
        </w:rPr>
        <w:t>без</w:t>
      </w:r>
      <w:proofErr w:type="gramEnd"/>
      <w:r w:rsidRPr="00A005B4">
        <w:rPr>
          <w:rFonts w:ascii="Arial" w:eastAsia="Times New Roman" w:hAnsi="Arial" w:cs="Arial"/>
          <w:b/>
          <w:bCs/>
          <w:color w:val="444444"/>
          <w:sz w:val="24"/>
          <w:szCs w:val="24"/>
          <w:lang w:eastAsia="ru-RU"/>
        </w:rPr>
        <w:t xml:space="preserve"> попечения родителей, в семьях опекунов (попечителей) и приемных семьях, о ежемесячном денежном вознаграждении опекунам (попечителям) за счет средств бюджета края</w:t>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w:t>
      </w:r>
      <w:proofErr w:type="gramStart"/>
      <w:r w:rsidRPr="00A005B4">
        <w:rPr>
          <w:rFonts w:ascii="Arial" w:eastAsia="Times New Roman" w:hAnsi="Arial" w:cs="Arial"/>
          <w:color w:val="444444"/>
          <w:sz w:val="24"/>
          <w:szCs w:val="24"/>
          <w:lang w:eastAsia="ru-RU"/>
        </w:rPr>
        <w:t>введена</w:t>
      </w:r>
      <w:proofErr w:type="gramEnd"/>
      <w:r w:rsidRPr="00A005B4">
        <w:rPr>
          <w:rFonts w:ascii="Arial" w:eastAsia="Times New Roman" w:hAnsi="Arial" w:cs="Arial"/>
          <w:color w:val="444444"/>
          <w:sz w:val="24"/>
          <w:szCs w:val="24"/>
          <w:lang w:eastAsia="ru-RU"/>
        </w:rPr>
        <w:t> </w:t>
      </w:r>
      <w:hyperlink r:id="rId42" w:history="1">
        <w:r w:rsidRPr="00A005B4">
          <w:rPr>
            <w:rFonts w:ascii="Arial" w:eastAsia="Times New Roman" w:hAnsi="Arial" w:cs="Arial"/>
            <w:color w:val="3451A0"/>
            <w:sz w:val="24"/>
            <w:szCs w:val="24"/>
            <w:u w:val="single"/>
            <w:lang w:eastAsia="ru-RU"/>
          </w:rPr>
          <w:t>Законом Забайкальского края от 17.07.2018 N 1629-ЗЗК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proofErr w:type="gramStart"/>
      <w:r w:rsidRPr="00A005B4">
        <w:rPr>
          <w:rFonts w:ascii="Arial" w:eastAsia="Times New Roman" w:hAnsi="Arial" w:cs="Arial"/>
          <w:color w:val="444444"/>
          <w:sz w:val="24"/>
          <w:szCs w:val="24"/>
          <w:lang w:eastAsia="ru-RU"/>
        </w:rPr>
        <w:t>Информация об установлении, о размерах и порядке осуществления выплаты ежемесячного денежного вознаграждения, причитающегося приемным родителям, о назначении, размерах и порядке осуществления ежемесячных денежных выплат на содержание детей-сирот и детей, оставшихся без попечения родителей, в семьях опекунов (попечителей) и приемных семьях, о случаях, размере и порядке выплаты ежемесячного денежного вознаграждения опекунам (попечителям) за счет средств бюджета края в соответствии с настоящим</w:t>
      </w:r>
      <w:proofErr w:type="gramEnd"/>
      <w:r w:rsidRPr="00A005B4">
        <w:rPr>
          <w:rFonts w:ascii="Arial" w:eastAsia="Times New Roman" w:hAnsi="Arial" w:cs="Arial"/>
          <w:color w:val="444444"/>
          <w:sz w:val="24"/>
          <w:szCs w:val="24"/>
          <w:lang w:eastAsia="ru-RU"/>
        </w:rPr>
        <w:t xml:space="preserve"> Законом края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3" w:history="1">
        <w:r w:rsidRPr="00A005B4">
          <w:rPr>
            <w:rFonts w:ascii="Arial" w:eastAsia="Times New Roman" w:hAnsi="Arial" w:cs="Arial"/>
            <w:color w:val="3451A0"/>
            <w:sz w:val="24"/>
            <w:szCs w:val="24"/>
            <w:u w:val="single"/>
            <w:lang w:eastAsia="ru-RU"/>
          </w:rPr>
          <w:t>Федеральным законом от 17 июля 1999 года N 178-ФЗ "О государственной социальной помощи"</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240" w:line="240" w:lineRule="auto"/>
        <w:jc w:val="center"/>
        <w:textAlignment w:val="baseline"/>
        <w:outlineLvl w:val="1"/>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Глава 2. ПРЕДОСТАВЛЕНИЕ И ОБЕСПЕЧЕНИЕ ОРГАНАМИ ГОСУДАРСТВЕННОЙ ВЛАСТИ ЗАБАЙКАЛЬСКОГО КРАЯ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p w:rsidR="00A005B4" w:rsidRPr="00A005B4" w:rsidRDefault="00A005B4" w:rsidP="00A005B4">
      <w:pPr>
        <w:spacing w:after="240" w:line="240" w:lineRule="auto"/>
        <w:jc w:val="center"/>
        <w:textAlignment w:val="baseline"/>
        <w:outlineLvl w:val="2"/>
        <w:rPr>
          <w:rFonts w:ascii="Arial" w:eastAsia="Times New Roman" w:hAnsi="Arial" w:cs="Arial"/>
          <w:b/>
          <w:bCs/>
          <w:color w:val="444444"/>
          <w:sz w:val="24"/>
          <w:szCs w:val="24"/>
          <w:lang w:eastAsia="ru-RU"/>
        </w:rPr>
      </w:pPr>
      <w:r w:rsidRPr="00A005B4">
        <w:rPr>
          <w:rFonts w:ascii="Arial" w:eastAsia="Times New Roman" w:hAnsi="Arial" w:cs="Arial"/>
          <w:b/>
          <w:bCs/>
          <w:color w:val="444444"/>
          <w:sz w:val="24"/>
          <w:szCs w:val="24"/>
          <w:lang w:eastAsia="ru-RU"/>
        </w:rPr>
        <w:br/>
      </w:r>
      <w:r w:rsidRPr="00A005B4">
        <w:rPr>
          <w:rFonts w:ascii="Arial" w:eastAsia="Times New Roman" w:hAnsi="Arial" w:cs="Arial"/>
          <w:b/>
          <w:bCs/>
          <w:color w:val="444444"/>
          <w:sz w:val="24"/>
          <w:szCs w:val="24"/>
          <w:lang w:eastAsia="ru-RU"/>
        </w:rPr>
        <w:br/>
        <w:t>Статья 6. Дополнительные гарантии права на образование</w:t>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(в ред. </w:t>
      </w:r>
      <w:hyperlink r:id="rId44" w:history="1">
        <w:r w:rsidRPr="00A005B4">
          <w:rPr>
            <w:rFonts w:ascii="Arial" w:eastAsia="Times New Roman" w:hAnsi="Arial" w:cs="Arial"/>
            <w:color w:val="3451A0"/>
            <w:sz w:val="24"/>
            <w:szCs w:val="24"/>
            <w:u w:val="single"/>
            <w:lang w:eastAsia="ru-RU"/>
          </w:rPr>
          <w:t>Закона Забайкальского края от 02.05.2017 N 1478-ЗЗК</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1. </w:t>
      </w:r>
      <w:proofErr w:type="gramStart"/>
      <w:r w:rsidRPr="00A005B4">
        <w:rPr>
          <w:rFonts w:ascii="Arial" w:eastAsia="Times New Roman" w:hAnsi="Arial" w:cs="Arial"/>
          <w:color w:val="444444"/>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предоставляются дополнительные гарантии права на образование, установленные статьей 6 </w:t>
      </w:r>
      <w:hyperlink r:id="rId45" w:history="1">
        <w:r w:rsidRPr="00A005B4">
          <w:rPr>
            <w:rFonts w:ascii="Arial" w:eastAsia="Times New Roman" w:hAnsi="Arial" w:cs="Arial"/>
            <w:color w:val="3451A0"/>
            <w:sz w:val="24"/>
            <w:szCs w:val="24"/>
            <w:u w:val="single"/>
            <w:lang w:eastAsia="ru-RU"/>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Pr="00A005B4">
        <w:rPr>
          <w:rFonts w:ascii="Arial" w:eastAsia="Times New Roman" w:hAnsi="Arial" w:cs="Arial"/>
          <w:color w:val="444444"/>
          <w:sz w:val="24"/>
          <w:szCs w:val="24"/>
          <w:lang w:eastAsia="ru-RU"/>
        </w:rPr>
        <w:t>.</w:t>
      </w:r>
      <w:r w:rsidRPr="00A005B4">
        <w:rPr>
          <w:rFonts w:ascii="Arial" w:eastAsia="Times New Roman" w:hAnsi="Arial" w:cs="Arial"/>
          <w:color w:val="444444"/>
          <w:sz w:val="24"/>
          <w:szCs w:val="24"/>
          <w:lang w:eastAsia="ru-RU"/>
        </w:rPr>
        <w:br/>
      </w:r>
      <w:proofErr w:type="gramEnd"/>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2. </w:t>
      </w:r>
      <w:proofErr w:type="gramStart"/>
      <w:r w:rsidRPr="00A005B4">
        <w:rPr>
          <w:rFonts w:ascii="Arial" w:eastAsia="Times New Roman" w:hAnsi="Arial" w:cs="Arial"/>
          <w:color w:val="444444"/>
          <w:sz w:val="24"/>
          <w:szCs w:val="24"/>
          <w:lang w:eastAsia="ru-RU"/>
        </w:rP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Забайкальского края или </w:t>
      </w:r>
      <w:r w:rsidRPr="00A005B4">
        <w:rPr>
          <w:rFonts w:ascii="Arial" w:eastAsia="Times New Roman" w:hAnsi="Arial" w:cs="Arial"/>
          <w:color w:val="444444"/>
          <w:sz w:val="24"/>
          <w:szCs w:val="24"/>
          <w:lang w:eastAsia="ru-RU"/>
        </w:rPr>
        <w:lastRenderedPageBreak/>
        <w:t>местных бюджетов, наряду с полным государственным обеспечением выплачиваются государственная социальная стипендия в соответствии с </w:t>
      </w:r>
      <w:hyperlink r:id="rId46" w:history="1">
        <w:r w:rsidRPr="00A005B4">
          <w:rPr>
            <w:rFonts w:ascii="Arial" w:eastAsia="Times New Roman" w:hAnsi="Arial" w:cs="Arial"/>
            <w:color w:val="3451A0"/>
            <w:sz w:val="24"/>
            <w:szCs w:val="24"/>
            <w:u w:val="single"/>
            <w:lang w:eastAsia="ru-RU"/>
          </w:rPr>
          <w:t>Федеральным законом</w:t>
        </w:r>
        <w:proofErr w:type="gramEnd"/>
        <w:r w:rsidRPr="00A005B4">
          <w:rPr>
            <w:rFonts w:ascii="Arial" w:eastAsia="Times New Roman" w:hAnsi="Arial" w:cs="Arial"/>
            <w:color w:val="3451A0"/>
            <w:sz w:val="24"/>
            <w:szCs w:val="24"/>
            <w:u w:val="single"/>
            <w:lang w:eastAsia="ru-RU"/>
          </w:rPr>
          <w:t xml:space="preserve"> от 29 декабря 2012 года N 273-ФЗ "Об образовании в Российской Федерации"</w:t>
        </w:r>
      </w:hyperlink>
      <w:r w:rsidRPr="00A005B4">
        <w:rPr>
          <w:rFonts w:ascii="Arial" w:eastAsia="Times New Roman" w:hAnsi="Arial" w:cs="Arial"/>
          <w:color w:val="444444"/>
          <w:sz w:val="24"/>
          <w:szCs w:val="24"/>
          <w:lang w:eastAsia="ru-RU"/>
        </w:rPr>
        <w:t>, ежегодное пособие на приобретение учебной литературы и письменных принадлежностей.</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proofErr w:type="gramStart"/>
      <w:r w:rsidRPr="00A005B4">
        <w:rPr>
          <w:rFonts w:ascii="Arial" w:eastAsia="Times New Roman" w:hAnsi="Arial" w:cs="Arial"/>
          <w:color w:val="444444"/>
          <w:sz w:val="24"/>
          <w:szCs w:val="24"/>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Забайкальского края или местных бюджетов, устанавливаются Правительством</w:t>
      </w:r>
      <w:proofErr w:type="gramEnd"/>
      <w:r w:rsidRPr="00A005B4">
        <w:rPr>
          <w:rFonts w:ascii="Arial" w:eastAsia="Times New Roman" w:hAnsi="Arial" w:cs="Arial"/>
          <w:color w:val="444444"/>
          <w:sz w:val="24"/>
          <w:szCs w:val="24"/>
          <w:lang w:eastAsia="ru-RU"/>
        </w:rPr>
        <w:t xml:space="preserve"> Забайкальского края.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3. </w:t>
      </w:r>
      <w:proofErr w:type="gramStart"/>
      <w:r w:rsidRPr="00A005B4">
        <w:rPr>
          <w:rFonts w:ascii="Arial" w:eastAsia="Times New Roman" w:hAnsi="Arial" w:cs="Arial"/>
          <w:color w:val="444444"/>
          <w:sz w:val="24"/>
          <w:szCs w:val="24"/>
          <w:lang w:eastAsia="ru-RU"/>
        </w:rPr>
        <w:t>Нормы и порядок обеспечения за счет средств бюджета Забайкальского края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Правительством Забайкальского края.</w:t>
      </w:r>
      <w:r w:rsidRPr="00A005B4">
        <w:rPr>
          <w:rFonts w:ascii="Arial" w:eastAsia="Times New Roman" w:hAnsi="Arial" w:cs="Arial"/>
          <w:color w:val="444444"/>
          <w:sz w:val="24"/>
          <w:szCs w:val="24"/>
          <w:lang w:eastAsia="ru-RU"/>
        </w:rPr>
        <w:br/>
      </w:r>
      <w:proofErr w:type="gramEnd"/>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proofErr w:type="gramStart"/>
      <w:r w:rsidRPr="00A005B4">
        <w:rPr>
          <w:rFonts w:ascii="Arial" w:eastAsia="Times New Roman" w:hAnsi="Arial" w:cs="Arial"/>
          <w:color w:val="444444"/>
          <w:sz w:val="24"/>
          <w:szCs w:val="24"/>
          <w:lang w:eastAsia="ru-RU"/>
        </w:rPr>
        <w:t>Нормы и порядок обеспечения за счет средств бюджета Забайкальского края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w:t>
      </w:r>
      <w:proofErr w:type="gramEnd"/>
      <w:r w:rsidRPr="00A005B4">
        <w:rPr>
          <w:rFonts w:ascii="Arial" w:eastAsia="Times New Roman" w:hAnsi="Arial" w:cs="Arial"/>
          <w:color w:val="444444"/>
          <w:sz w:val="24"/>
          <w:szCs w:val="24"/>
          <w:lang w:eastAsia="ru-RU"/>
        </w:rPr>
        <w:t xml:space="preserve"> или единственного родителя, обучающихся по очной форме </w:t>
      </w:r>
      <w:proofErr w:type="gramStart"/>
      <w:r w:rsidRPr="00A005B4">
        <w:rPr>
          <w:rFonts w:ascii="Arial" w:eastAsia="Times New Roman" w:hAnsi="Arial" w:cs="Arial"/>
          <w:color w:val="444444"/>
          <w:sz w:val="24"/>
          <w:szCs w:val="24"/>
          <w:lang w:eastAsia="ru-RU"/>
        </w:rPr>
        <w:t>обучения</w:t>
      </w:r>
      <w:proofErr w:type="gramEnd"/>
      <w:r w:rsidRPr="00A005B4">
        <w:rPr>
          <w:rFonts w:ascii="Arial" w:eastAsia="Times New Roman" w:hAnsi="Arial" w:cs="Arial"/>
          <w:color w:val="444444"/>
          <w:sz w:val="24"/>
          <w:szCs w:val="24"/>
          <w:lang w:eastAsia="ru-RU"/>
        </w:rPr>
        <w:t xml:space="preserve"> по основным профессиональным образовательным программам за счет средств бюджета Забайкальского края или местных бюджетов и (или) по программам профессиональной подготовки по профессиям рабочих, должностям служащих за счет средств бюджета Забайкальского края или местных бюджетов, устанавливаются Правительством Забайкальского края.</w:t>
      </w:r>
      <w:r w:rsidRPr="00A005B4">
        <w:rPr>
          <w:rFonts w:ascii="Arial" w:eastAsia="Times New Roman" w:hAnsi="Arial" w:cs="Arial"/>
          <w:color w:val="444444"/>
          <w:sz w:val="24"/>
          <w:szCs w:val="24"/>
          <w:lang w:eastAsia="ru-RU"/>
        </w:rPr>
        <w:br/>
      </w:r>
    </w:p>
    <w:p w:rsidR="00A005B4" w:rsidRPr="00A005B4" w:rsidRDefault="00A005B4" w:rsidP="00A005B4">
      <w:pPr>
        <w:spacing w:after="0" w:line="240" w:lineRule="auto"/>
        <w:textAlignment w:val="baseline"/>
        <w:rPr>
          <w:rFonts w:ascii="Arial" w:eastAsia="Times New Roman" w:hAnsi="Arial" w:cs="Arial"/>
          <w:color w:val="444444"/>
          <w:sz w:val="24"/>
          <w:szCs w:val="24"/>
          <w:lang w:eastAsia="ru-RU"/>
        </w:rPr>
      </w:pPr>
    </w:p>
    <w:p w:rsidR="00A005B4" w:rsidRPr="00A005B4" w:rsidRDefault="00A005B4" w:rsidP="00A005B4">
      <w:pPr>
        <w:spacing w:after="0" w:line="240" w:lineRule="auto"/>
        <w:ind w:firstLine="480"/>
        <w:textAlignment w:val="baseline"/>
        <w:rPr>
          <w:rFonts w:ascii="Arial" w:eastAsia="Times New Roman" w:hAnsi="Arial" w:cs="Arial"/>
          <w:color w:val="444444"/>
          <w:sz w:val="24"/>
          <w:szCs w:val="24"/>
          <w:lang w:eastAsia="ru-RU"/>
        </w:rPr>
      </w:pPr>
      <w:r w:rsidRPr="00A005B4">
        <w:rPr>
          <w:rFonts w:ascii="Arial" w:eastAsia="Times New Roman" w:hAnsi="Arial" w:cs="Arial"/>
          <w:color w:val="444444"/>
          <w:sz w:val="24"/>
          <w:szCs w:val="24"/>
          <w:lang w:eastAsia="ru-RU"/>
        </w:rPr>
        <w:t xml:space="preserve">4. </w:t>
      </w:r>
      <w:proofErr w:type="gramStart"/>
      <w:r w:rsidRPr="00A005B4">
        <w:rPr>
          <w:rFonts w:ascii="Arial" w:eastAsia="Times New Roman" w:hAnsi="Arial" w:cs="Arial"/>
          <w:color w:val="444444"/>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бюджета Забайкальского края,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бюджета Забайкальского края или местных бюджетов и (или) по программам профессиональной подготовки по</w:t>
      </w:r>
      <w:proofErr w:type="gramEnd"/>
      <w:r w:rsidRPr="00A005B4">
        <w:rPr>
          <w:rFonts w:ascii="Arial" w:eastAsia="Times New Roman" w:hAnsi="Arial" w:cs="Arial"/>
          <w:color w:val="444444"/>
          <w:sz w:val="24"/>
          <w:szCs w:val="24"/>
          <w:lang w:eastAsia="ru-RU"/>
        </w:rPr>
        <w:t xml:space="preserve"> </w:t>
      </w:r>
      <w:proofErr w:type="gramStart"/>
      <w:r w:rsidRPr="00A005B4">
        <w:rPr>
          <w:rFonts w:ascii="Arial" w:eastAsia="Times New Roman" w:hAnsi="Arial" w:cs="Arial"/>
          <w:color w:val="444444"/>
          <w:sz w:val="24"/>
          <w:szCs w:val="24"/>
          <w:lang w:eastAsia="ru-RU"/>
        </w:rPr>
        <w:t xml:space="preserve">профессиям рабочих, должностям служащих за счет средств бюджета Забайкальского края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w:t>
      </w:r>
      <w:r w:rsidRPr="00A005B4">
        <w:rPr>
          <w:rFonts w:ascii="Arial" w:eastAsia="Times New Roman" w:hAnsi="Arial" w:cs="Arial"/>
          <w:color w:val="444444"/>
          <w:sz w:val="24"/>
          <w:szCs w:val="24"/>
          <w:lang w:eastAsia="ru-RU"/>
        </w:rPr>
        <w:lastRenderedPageBreak/>
        <w:t>образовательным программам за счет средств бюджета Забайкальского края</w:t>
      </w:r>
      <w:proofErr w:type="gramEnd"/>
      <w:r w:rsidRPr="00A005B4">
        <w:rPr>
          <w:rFonts w:ascii="Arial" w:eastAsia="Times New Roman" w:hAnsi="Arial" w:cs="Arial"/>
          <w:color w:val="444444"/>
          <w:sz w:val="24"/>
          <w:szCs w:val="24"/>
          <w:lang w:eastAsia="ru-RU"/>
        </w:rPr>
        <w:t xml:space="preserve"> или местных бюджетов и (или) по программам профессиональной подготовки по профессиям рабочих, должностям служащих за счет средств бюджета Забайкальского края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исполнительным органом государственной власти, уполномоченным Правительством Забайкальского края.</w:t>
      </w: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roofErr w:type="gramStart"/>
      <w:r>
        <w:rPr>
          <w:rFonts w:ascii="Arial" w:hAnsi="Arial" w:cs="Arial"/>
          <w:color w:val="444444"/>
        </w:rP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r>
        <w:rPr>
          <w:rFonts w:ascii="Arial" w:hAnsi="Arial" w:cs="Arial"/>
          <w:color w:val="444444"/>
        </w:rPr>
        <w:br/>
      </w:r>
      <w:proofErr w:type="gramEnd"/>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Забайкальского края или местных бюджетов и (или) по программам профессиональной подготовки по профессиям рабочих, должностям служащих за счет средств</w:t>
      </w:r>
      <w:proofErr w:type="gramEnd"/>
      <w:r>
        <w:rPr>
          <w:rFonts w:ascii="Arial" w:hAnsi="Arial" w:cs="Arial"/>
          <w:color w:val="444444"/>
        </w:rPr>
        <w:t xml:space="preserve"> бюджета Забайкальского края или местных бюджетов, обеспечиваются бесплатным проездом на городском, пригородном транспорте, в сельской местности -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исполнительным органом государственной власти, уполномоченным Правительством Забайкальского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w:t>
      </w:r>
      <w:proofErr w:type="gramStart"/>
      <w:r>
        <w:rPr>
          <w:rFonts w:ascii="Arial" w:hAnsi="Arial" w:cs="Arial"/>
          <w:color w:val="444444"/>
        </w:rPr>
        <w:t>Лицам из числа детей-сирот и детей, оставшихся без попечения родителей, ранее находившимся под опекой (попечительством), достигшим возраста 18 лет и продолжающим обучение по очной форме обучения в общеобразовательных организациях, осуществляются ежемесячные денежные выплаты в размере, равном размеру ежемесячных денежных выплат на содержание детей-сирот и детей, оставшихся без попечения родителей, в семьях опекунов (попечителей) и приемных семьях, установленному пунктом 2 части</w:t>
      </w:r>
      <w:proofErr w:type="gramEnd"/>
      <w:r>
        <w:rPr>
          <w:rFonts w:ascii="Arial" w:hAnsi="Arial" w:cs="Arial"/>
          <w:color w:val="444444"/>
        </w:rPr>
        <w:t xml:space="preserve"> 1 статьи 2 настоящего Закона края, до окончания обучения в общеобразовательных организациях. При этом указанный размер ежемесячных денежных выплат увеличивается на районный коэффициент, действующий на территории Забайкальского края в соответствии с федеральным законодательством.</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Указанные ежемесячные денежные выплаты осуществляются органом опеки и попечительства не позднее первого числа месяца, следующего за текущим месяцем, путем перечисления денежных средств на счет, открытый в кредитной организации на имя обучающегося.</w:t>
      </w:r>
      <w:r>
        <w:rPr>
          <w:rFonts w:ascii="Arial" w:hAnsi="Arial" w:cs="Arial"/>
          <w:color w:val="444444"/>
        </w:rPr>
        <w:br/>
      </w:r>
    </w:p>
    <w:p w:rsidR="00A005B4" w:rsidRDefault="00A005B4" w:rsidP="00A005B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lastRenderedPageBreak/>
        <w:t>Статья 7. Дополнительные гарантии прав детей-сирот, лиц из числа детей-сирот на имущество и жилое помещение</w:t>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47" w:history="1">
        <w:r>
          <w:rPr>
            <w:rStyle w:val="a3"/>
            <w:rFonts w:ascii="Arial" w:hAnsi="Arial" w:cs="Arial"/>
            <w:color w:val="3451A0"/>
          </w:rPr>
          <w:t>Закона Забайкальского края от 26.12.2012 N 774-ЗЗК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Детям-сиротам и детям, оставшимся без попечения родителей (далее также - дети-сироты), лицам из числа детей-сирот и детей, оставшихся без попечения родителей (далее также -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w:t>
      </w:r>
      <w:proofErr w:type="gramEnd"/>
      <w:r>
        <w:rPr>
          <w:rFonts w:ascii="Arial" w:hAnsi="Arial" w:cs="Arial"/>
          <w:color w:val="444444"/>
        </w:rPr>
        <w:t xml:space="preserve"> </w:t>
      </w:r>
      <w:proofErr w:type="gramStart"/>
      <w:r>
        <w:rPr>
          <w:rFonts w:ascii="Arial" w:hAnsi="Arial" w:cs="Arial"/>
          <w:color w:val="444444"/>
        </w:rPr>
        <w:t>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Забайкальского края по договорам найма специализированных жилых помещений в порядке, установленном Правительством Забайкальского края.</w:t>
      </w:r>
      <w:r>
        <w:rPr>
          <w:rFonts w:ascii="Arial" w:hAnsi="Arial" w:cs="Arial"/>
          <w:color w:val="444444"/>
        </w:rPr>
        <w:br/>
      </w:r>
      <w:proofErr w:type="gramEnd"/>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Органы опеки и попечительства во взаимодействии с исполнительным органом государственной власти Забайкальского края, осуществляющим контроль и региональный государственный жилищный надзор в области жилищных отношений, в пределах своей компетенции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w:t>
      </w:r>
      <w:proofErr w:type="gramEnd"/>
      <w:r>
        <w:rPr>
          <w:rFonts w:ascii="Arial" w:hAnsi="Arial" w:cs="Arial"/>
          <w:color w:val="444444"/>
        </w:rPr>
        <w:t xml:space="preserve"> и технического состояния жилых помещений, а также осуществляют </w:t>
      </w:r>
      <w:proofErr w:type="gramStart"/>
      <w:r>
        <w:rPr>
          <w:rFonts w:ascii="Arial" w:hAnsi="Arial" w:cs="Arial"/>
          <w:color w:val="444444"/>
        </w:rPr>
        <w:t>контроль за</w:t>
      </w:r>
      <w:proofErr w:type="gramEnd"/>
      <w:r>
        <w:rPr>
          <w:rFonts w:ascii="Arial" w:hAnsi="Arial" w:cs="Arial"/>
          <w:color w:val="444444"/>
        </w:rPr>
        <w:t xml:space="preserve"> распоряжением ими.</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2 в ред. </w:t>
      </w:r>
      <w:hyperlink r:id="rId48" w:history="1">
        <w:r>
          <w:rPr>
            <w:rStyle w:val="a3"/>
            <w:rFonts w:ascii="Arial" w:hAnsi="Arial" w:cs="Arial"/>
            <w:color w:val="3451A0"/>
          </w:rPr>
          <w:t>Закона Забайкальского края от 03.04.2019 N 1708-ЗЗК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Исполнительный орган государственной власти Забайкальского края, уполномоченный Правительством Забайкальского края, в порядке, установленном Правительством Российской Федерации, формирует список детей-сирот, лиц из числа детей-сирот, которые подлежат обеспечению жилыми помещениями в соответствии с частью 1 настоящей статьи.</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3 в ред. </w:t>
      </w:r>
      <w:hyperlink r:id="rId49" w:history="1">
        <w:r>
          <w:rPr>
            <w:rStyle w:val="a3"/>
            <w:rFonts w:ascii="Arial" w:hAnsi="Arial" w:cs="Arial"/>
            <w:color w:val="3451A0"/>
          </w:rPr>
          <w:t>Закона Забайкальского края от 03.04.2019 N 1708-ЗЗК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 xml:space="preserve">Проживание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указанных в части 4 статьи </w:t>
      </w:r>
      <w:r>
        <w:rPr>
          <w:rFonts w:ascii="Arial" w:hAnsi="Arial" w:cs="Arial"/>
          <w:color w:val="444444"/>
        </w:rPr>
        <w:lastRenderedPageBreak/>
        <w:t>8 </w:t>
      </w:r>
      <w:hyperlink r:id="rId50" w:history="1">
        <w:r>
          <w:rPr>
            <w:rStyle w:val="a3"/>
            <w:rFonts w:ascii="Arial" w:hAnsi="Arial" w:cs="Arial"/>
            <w:color w:val="3451A0"/>
          </w:rPr>
          <w:t>Федерального закона от 21 декабря 1996 года N 159-ФЗ "О дополнительных гарантиях по социальной</w:t>
        </w:r>
        <w:proofErr w:type="gramEnd"/>
        <w:r>
          <w:rPr>
            <w:rStyle w:val="a3"/>
            <w:rFonts w:ascii="Arial" w:hAnsi="Arial" w:cs="Arial"/>
            <w:color w:val="3451A0"/>
          </w:rPr>
          <w:t xml:space="preserve"> поддержке детей-сирот и детей, оставшихся без попечения родителей"</w:t>
        </w:r>
      </w:hyperlink>
      <w:r>
        <w:rPr>
          <w:rFonts w:ascii="Arial" w:hAnsi="Arial" w:cs="Arial"/>
          <w:color w:val="444444"/>
        </w:rPr>
        <w:t> (в редакции </w:t>
      </w:r>
      <w:hyperlink r:id="rId51" w:history="1">
        <w:r>
          <w:rPr>
            <w:rStyle w:val="a3"/>
            <w:rFonts w:ascii="Arial" w:hAnsi="Arial" w:cs="Arial"/>
            <w:color w:val="3451A0"/>
          </w:rPr>
          <w:t>Федерального закона от 29 февраля 2012 года N 15-ФЗ</w:t>
        </w:r>
      </w:hyperlink>
      <w:r>
        <w:rPr>
          <w:rFonts w:ascii="Arial" w:hAnsi="Arial" w:cs="Arial"/>
          <w:color w:val="444444"/>
        </w:rPr>
        <w:t>), либо иных обстоятельств, установленных законом Забайкальского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установления факта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Забайкальского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Срок действия договора найма специализированного жилого помещения, предоставляемого в соответствии с частью 1 настоящей статьи, составляет пять лет.</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 случае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исполнительного органа государственной власти Забайкальского края, осуществляющего управление государственным жилищным фондом.</w:t>
      </w:r>
      <w:proofErr w:type="gramEnd"/>
      <w:r>
        <w:rPr>
          <w:rFonts w:ascii="Arial" w:hAnsi="Arial" w:cs="Arial"/>
          <w:color w:val="444444"/>
        </w:rPr>
        <w:t xml:space="preserve"> Порядок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устанавливается Правительством Забайкальского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52" w:history="1">
        <w:r>
          <w:rPr>
            <w:rStyle w:val="a3"/>
            <w:rFonts w:ascii="Arial" w:hAnsi="Arial" w:cs="Arial"/>
            <w:color w:val="3451A0"/>
          </w:rPr>
          <w:t>Закона Забайкальского края от 03.04.2019 N 1708-ЗЗК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исполнительный орган государственной власти Забайкальского края,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1</w:t>
      </w:r>
      <w:proofErr w:type="gramEnd"/>
      <w:r>
        <w:rPr>
          <w:rFonts w:ascii="Arial" w:hAnsi="Arial" w:cs="Arial"/>
          <w:color w:val="444444"/>
        </w:rPr>
        <w:t xml:space="preserve"> настоящей статьи, договор социального найма в отношении этого жилого помещения в порядке, установленном Правительством Забайкальского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53" w:history="1">
        <w:r>
          <w:rPr>
            <w:rStyle w:val="a3"/>
            <w:rFonts w:ascii="Arial" w:hAnsi="Arial" w:cs="Arial"/>
            <w:color w:val="3451A0"/>
          </w:rPr>
          <w:t>Закона Забайкальского края от 03.04.2019 N 1708-ЗЗК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 Общее количество жилых помещений в виде квартир, предоставляемых лицам, указанным в части 1 настоящей статьи, в одном многоквартирном доме, устанавливается Правительством Забайкальского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5(1) введена </w:t>
      </w:r>
      <w:hyperlink r:id="rId54" w:history="1">
        <w:r>
          <w:rPr>
            <w:rStyle w:val="a3"/>
            <w:rFonts w:ascii="Arial" w:hAnsi="Arial" w:cs="Arial"/>
            <w:color w:val="3451A0"/>
          </w:rPr>
          <w:t>Законом Забайкальского края от 03.04.2019 N 1708-ЗЗК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Дети-сироты, лица из числа детей-сирот, имеющие на праве собственности жилые помещения, нуждающиеся в капитальном ремонте, за исключением случаев, когда данные жилые помещения находятся в собственности двух или более лиц (кроме указанных категорий), имеют право на проведение капитального ремонта данных жилых помещений за счет средств бюджета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Капитальный ремонт указанных жилых помещений производится однократно по достижении ребенком-сиротой, лицом из числа детей-сирот возраста 18 лет, а также в случае приобретения ими полной дееспособности до достижения совершеннолетия.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55" w:history="1">
        <w:r>
          <w:rPr>
            <w:rStyle w:val="a3"/>
            <w:rFonts w:ascii="Arial" w:hAnsi="Arial" w:cs="Arial"/>
            <w:color w:val="3451A0"/>
          </w:rPr>
          <w:t>Закона Забайкальского края от 09.04.2014 N 963-ЗЗК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проведения капитального ремонта жилых помещений, принадлежащих на праве собственности детям-сиротам, лицам из числа детей-сирот, устанавливается Правительством Забайкальского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w:t>
      </w:r>
      <w:proofErr w:type="gramStart"/>
      <w:r>
        <w:rPr>
          <w:rFonts w:ascii="Arial" w:hAnsi="Arial" w:cs="Arial"/>
          <w:color w:val="444444"/>
        </w:rPr>
        <w:t>Детям-сиротам, лицам из числа детей-сирот, включенным в список, указанный в части 3 настоящей статьи, по достижении ими возраста 18 лет, а также в случае приобретения ими полной дееспособности до достижения совершеннолетия предоставляются жилые помещения для социальной защиты отдельных категорий граждан для временного проживания на период до предоставления детям-сиротам, лицам из числа детей-сирот жилых помещений специализированного жилищного фонда Забайкальского края по</w:t>
      </w:r>
      <w:proofErr w:type="gramEnd"/>
      <w:r>
        <w:rPr>
          <w:rFonts w:ascii="Arial" w:hAnsi="Arial" w:cs="Arial"/>
          <w:color w:val="444444"/>
        </w:rPr>
        <w:t xml:space="preserve"> договорам найма специализированных жилых помещений. Порядок и условия предоставления детям-сиротам, лицам из числа детей-сирот жилых помещений для социальной защиты отдельных категорий граждан устанавливаются Правительством Забайкальского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7 введена </w:t>
      </w:r>
      <w:hyperlink r:id="rId56" w:history="1">
        <w:r>
          <w:rPr>
            <w:rStyle w:val="a3"/>
            <w:rFonts w:ascii="Arial" w:hAnsi="Arial" w:cs="Arial"/>
            <w:color w:val="3451A0"/>
          </w:rPr>
          <w:t>Законом Забайкальского края от 25.09.2014 N 1044-ЗЗК</w:t>
        </w:r>
      </w:hyperlink>
      <w:r>
        <w:rPr>
          <w:rFonts w:ascii="Arial" w:hAnsi="Arial" w:cs="Arial"/>
          <w:color w:val="444444"/>
        </w:rPr>
        <w:t>)</w:t>
      </w:r>
      <w:r>
        <w:rPr>
          <w:rFonts w:ascii="Arial" w:hAnsi="Arial" w:cs="Arial"/>
          <w:color w:val="444444"/>
        </w:rPr>
        <w:br/>
      </w:r>
    </w:p>
    <w:p w:rsidR="00A005B4" w:rsidRDefault="00A005B4" w:rsidP="00A005B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7.1. Дополнительные гарантии права на отдых и оздоровление</w:t>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введена</w:t>
      </w:r>
      <w:proofErr w:type="gramEnd"/>
      <w:r>
        <w:rPr>
          <w:rFonts w:ascii="Arial" w:hAnsi="Arial" w:cs="Arial"/>
          <w:color w:val="444444"/>
        </w:rPr>
        <w:t> </w:t>
      </w:r>
      <w:hyperlink r:id="rId57" w:history="1">
        <w:r>
          <w:rPr>
            <w:rStyle w:val="a3"/>
            <w:rFonts w:ascii="Arial" w:hAnsi="Arial" w:cs="Arial"/>
            <w:color w:val="3451A0"/>
          </w:rPr>
          <w:t>Законом Забайкальского края от 17.07.2018 N 1628-ЗЗК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w:t>
      </w:r>
      <w:r>
        <w:rPr>
          <w:rFonts w:ascii="Arial" w:hAnsi="Arial" w:cs="Arial"/>
          <w:color w:val="444444"/>
        </w:rPr>
        <w:lastRenderedPageBreak/>
        <w:t>оплачивается проезд к месту лечения (отдыха) и обратно.</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Исполнительные органы государственной власти Забайкальского края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исполнительным органам государственной власти Забайкальского края, в первоочередном порядке.</w:t>
      </w:r>
      <w:r>
        <w:rPr>
          <w:rFonts w:ascii="Arial" w:hAnsi="Arial" w:cs="Arial"/>
          <w:color w:val="444444"/>
        </w:rPr>
        <w:br/>
      </w:r>
    </w:p>
    <w:p w:rsidR="00A005B4" w:rsidRDefault="00A005B4" w:rsidP="00A005B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7.2. Обеспечение размещения информации о предоставлении и об обеспечении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введена</w:t>
      </w:r>
      <w:proofErr w:type="gramEnd"/>
      <w:r>
        <w:rPr>
          <w:rFonts w:ascii="Arial" w:hAnsi="Arial" w:cs="Arial"/>
          <w:color w:val="444444"/>
        </w:rPr>
        <w:t> </w:t>
      </w:r>
      <w:hyperlink r:id="rId58" w:history="1">
        <w:r>
          <w:rPr>
            <w:rStyle w:val="a3"/>
            <w:rFonts w:ascii="Arial" w:hAnsi="Arial" w:cs="Arial"/>
            <w:color w:val="3451A0"/>
          </w:rPr>
          <w:t>Законом Забайкальского края от 17.07.2018 N 1629-ЗЗК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Информация о предоставлении и об обеспечении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соответствии с настоящим Законом края размещается в Единой государственной информационной системе социального обеспечения.</w:t>
      </w:r>
      <w:proofErr w:type="gramEnd"/>
      <w:r>
        <w:rPr>
          <w:rFonts w:ascii="Arial" w:hAnsi="Arial" w:cs="Arial"/>
          <w:color w:val="444444"/>
        </w:rPr>
        <w:t xml:space="preserve">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9" w:history="1">
        <w:r>
          <w:rPr>
            <w:rStyle w:val="a3"/>
            <w:rFonts w:ascii="Arial" w:hAnsi="Arial" w:cs="Arial"/>
            <w:color w:val="3451A0"/>
          </w:rPr>
          <w:t>Федеральным законом от 17 июля 1999 года N 178-ФЗ "О государственной социальной помощи"</w:t>
        </w:r>
      </w:hyperlink>
      <w:r>
        <w:rPr>
          <w:rFonts w:ascii="Arial" w:hAnsi="Arial" w:cs="Arial"/>
          <w:color w:val="444444"/>
        </w:rPr>
        <w:t>.</w:t>
      </w:r>
      <w:r>
        <w:rPr>
          <w:rFonts w:ascii="Arial" w:hAnsi="Arial" w:cs="Arial"/>
          <w:color w:val="444444"/>
        </w:rPr>
        <w:br/>
      </w:r>
    </w:p>
    <w:p w:rsidR="00A005B4" w:rsidRDefault="00A005B4" w:rsidP="00A005B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8. Финансовое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60" w:history="1">
        <w:r>
          <w:rPr>
            <w:rStyle w:val="a3"/>
            <w:rFonts w:ascii="Arial" w:hAnsi="Arial" w:cs="Arial"/>
            <w:color w:val="3451A0"/>
          </w:rPr>
          <w:t>Закона Забайкальского края от 24.11.2011 N 587-ЗЗК</w:t>
        </w:r>
      </w:hyperlink>
      <w:r>
        <w:rPr>
          <w:rFonts w:ascii="Arial" w:hAnsi="Arial" w:cs="Arial"/>
          <w:color w:val="444444"/>
        </w:rPr>
        <w:t>)</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Предусмотренные настоящим Законом края дополнительные гарантии для детей-сирот и детей, оставшихся без попечения родителей, а также лиц из числа детей-сирот и детей, оставшихся без попечения родителей, финансируются за счет средств бюджета края.</w:t>
      </w:r>
      <w:r>
        <w:rPr>
          <w:rFonts w:ascii="Arial" w:hAnsi="Arial" w:cs="Arial"/>
          <w:color w:val="444444"/>
        </w:rPr>
        <w:br/>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61" w:history="1">
        <w:r>
          <w:rPr>
            <w:rStyle w:val="a3"/>
            <w:rFonts w:ascii="Arial" w:hAnsi="Arial" w:cs="Arial"/>
            <w:color w:val="3451A0"/>
          </w:rPr>
          <w:t>Закона Забайкальского края от 24.11.2011 N 587-ЗЗК</w:t>
        </w:r>
      </w:hyperlink>
      <w:r>
        <w:rPr>
          <w:rFonts w:ascii="Arial" w:hAnsi="Arial" w:cs="Arial"/>
          <w:color w:val="444444"/>
        </w:rPr>
        <w:t>)</w:t>
      </w:r>
      <w:r>
        <w:rPr>
          <w:rFonts w:ascii="Arial" w:hAnsi="Arial" w:cs="Arial"/>
          <w:color w:val="444444"/>
        </w:rPr>
        <w:br/>
      </w:r>
    </w:p>
    <w:p w:rsidR="00A005B4" w:rsidRDefault="00A005B4" w:rsidP="00A005B4">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br/>
      </w:r>
      <w:r>
        <w:rPr>
          <w:rFonts w:ascii="Arial" w:hAnsi="Arial" w:cs="Arial"/>
          <w:color w:val="444444"/>
          <w:sz w:val="24"/>
          <w:szCs w:val="24"/>
        </w:rPr>
        <w:br/>
        <w:t>Глава 3. ЗАКЛЮЧИТЕЛЬНЫЕ ПОЛОЖЕНИЯ</w:t>
      </w:r>
    </w:p>
    <w:p w:rsidR="00A005B4" w:rsidRDefault="00A005B4" w:rsidP="00A005B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9. Вступление в силу настоящего Закона края</w:t>
      </w:r>
    </w:p>
    <w:p w:rsidR="00A005B4" w:rsidRDefault="00A005B4" w:rsidP="00A005B4">
      <w:pPr>
        <w:pStyle w:val="formattext"/>
        <w:spacing w:before="0" w:beforeAutospacing="0" w:after="0" w:afterAutospacing="0"/>
        <w:textAlignment w:val="baseline"/>
        <w:rPr>
          <w:rFonts w:ascii="Arial" w:hAnsi="Arial" w:cs="Arial"/>
          <w:color w:val="444444"/>
        </w:rPr>
      </w:pPr>
    </w:p>
    <w:p w:rsidR="00A005B4" w:rsidRDefault="00A005B4" w:rsidP="00A005B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Настоящий Закон края вступает в силу через десять дней после дня его официального опубликования.</w:t>
      </w:r>
      <w:r>
        <w:rPr>
          <w:rFonts w:ascii="Arial" w:hAnsi="Arial" w:cs="Arial"/>
          <w:color w:val="444444"/>
        </w:rPr>
        <w:br/>
      </w:r>
    </w:p>
    <w:p w:rsidR="00A005B4" w:rsidRDefault="00A005B4" w:rsidP="00A005B4">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Председатель Законодательного</w:t>
      </w:r>
      <w:r>
        <w:rPr>
          <w:rFonts w:ascii="Arial" w:hAnsi="Arial" w:cs="Arial"/>
          <w:color w:val="444444"/>
        </w:rPr>
        <w:br/>
        <w:t>Собрания Забайкальского края</w:t>
      </w:r>
      <w:r>
        <w:rPr>
          <w:rFonts w:ascii="Arial" w:hAnsi="Arial" w:cs="Arial"/>
          <w:color w:val="444444"/>
        </w:rPr>
        <w:br/>
        <w:t>А.П.РОМАНОВ</w:t>
      </w:r>
    </w:p>
    <w:p w:rsidR="00A005B4" w:rsidRDefault="00A005B4" w:rsidP="00A005B4">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A005B4" w:rsidRDefault="00A005B4" w:rsidP="00A005B4">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Губернатор</w:t>
      </w:r>
      <w:r>
        <w:rPr>
          <w:rFonts w:ascii="Arial" w:hAnsi="Arial" w:cs="Arial"/>
          <w:color w:val="444444"/>
        </w:rPr>
        <w:br/>
        <w:t>Забайкальского края</w:t>
      </w:r>
      <w:r>
        <w:rPr>
          <w:rFonts w:ascii="Arial" w:hAnsi="Arial" w:cs="Arial"/>
          <w:color w:val="444444"/>
        </w:rPr>
        <w:br/>
        <w:t>Р.Ф.ГЕНИАТУЛИН</w:t>
      </w:r>
    </w:p>
    <w:p w:rsidR="00A005B4" w:rsidRDefault="00A005B4" w:rsidP="00A005B4">
      <w:pPr>
        <w:pStyle w:val="formattext"/>
        <w:spacing w:before="0" w:beforeAutospacing="0" w:after="0" w:afterAutospacing="0"/>
        <w:textAlignment w:val="baseline"/>
        <w:rPr>
          <w:rFonts w:ascii="Arial" w:hAnsi="Arial" w:cs="Arial"/>
          <w:color w:val="444444"/>
        </w:rPr>
      </w:pPr>
      <w:r>
        <w:rPr>
          <w:rFonts w:ascii="Arial" w:hAnsi="Arial" w:cs="Arial"/>
          <w:color w:val="444444"/>
        </w:rPr>
        <w:br/>
      </w:r>
      <w:r>
        <w:rPr>
          <w:rFonts w:ascii="Arial" w:hAnsi="Arial" w:cs="Arial"/>
          <w:color w:val="444444"/>
        </w:rPr>
        <w:br/>
      </w:r>
      <w:r>
        <w:rPr>
          <w:rFonts w:ascii="Arial" w:hAnsi="Arial" w:cs="Arial"/>
          <w:color w:val="444444"/>
        </w:rPr>
        <w:br/>
        <w:t>Чита</w:t>
      </w:r>
    </w:p>
    <w:p w:rsidR="00A005B4" w:rsidRDefault="00A005B4" w:rsidP="00A005B4">
      <w:pPr>
        <w:pStyle w:val="formattext"/>
        <w:spacing w:before="0" w:beforeAutospacing="0" w:after="0" w:afterAutospacing="0"/>
        <w:textAlignment w:val="baseline"/>
        <w:rPr>
          <w:rFonts w:ascii="Arial" w:hAnsi="Arial" w:cs="Arial"/>
          <w:color w:val="444444"/>
        </w:rPr>
      </w:pPr>
      <w:r>
        <w:rPr>
          <w:rFonts w:ascii="Arial" w:hAnsi="Arial" w:cs="Arial"/>
          <w:color w:val="444444"/>
        </w:rPr>
        <w:t>18 декабря 2009 года</w:t>
      </w:r>
      <w:r>
        <w:rPr>
          <w:rFonts w:ascii="Arial" w:hAnsi="Arial" w:cs="Arial"/>
          <w:color w:val="444444"/>
        </w:rPr>
        <w:br/>
        <w:t>N 315-ЗЗК</w:t>
      </w:r>
    </w:p>
    <w:p w:rsidR="000269E8" w:rsidRDefault="000269E8"/>
    <w:sectPr w:rsidR="000269E8" w:rsidSect="00026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5B4"/>
    <w:rsid w:val="000269E8"/>
    <w:rsid w:val="00A00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E8"/>
  </w:style>
  <w:style w:type="paragraph" w:styleId="2">
    <w:name w:val="heading 2"/>
    <w:basedOn w:val="a"/>
    <w:link w:val="20"/>
    <w:uiPriority w:val="9"/>
    <w:qFormat/>
    <w:rsid w:val="00A005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05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5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05B4"/>
    <w:rPr>
      <w:rFonts w:ascii="Times New Roman" w:eastAsia="Times New Roman" w:hAnsi="Times New Roman" w:cs="Times New Roman"/>
      <w:b/>
      <w:bCs/>
      <w:sz w:val="27"/>
      <w:szCs w:val="27"/>
      <w:lang w:eastAsia="ru-RU"/>
    </w:rPr>
  </w:style>
  <w:style w:type="paragraph" w:customStyle="1" w:styleId="formattext">
    <w:name w:val="formattext"/>
    <w:basedOn w:val="a"/>
    <w:rsid w:val="00A0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05B4"/>
    <w:rPr>
      <w:color w:val="0000FF"/>
      <w:u w:val="single"/>
    </w:rPr>
  </w:style>
</w:styles>
</file>

<file path=word/webSettings.xml><?xml version="1.0" encoding="utf-8"?>
<w:webSettings xmlns:r="http://schemas.openxmlformats.org/officeDocument/2006/relationships" xmlns:w="http://schemas.openxmlformats.org/wordprocessingml/2006/main">
  <w:divs>
    <w:div w:id="824130140">
      <w:bodyDiv w:val="1"/>
      <w:marLeft w:val="0"/>
      <w:marRight w:val="0"/>
      <w:marTop w:val="0"/>
      <w:marBottom w:val="0"/>
      <w:divBdr>
        <w:top w:val="none" w:sz="0" w:space="0" w:color="auto"/>
        <w:left w:val="none" w:sz="0" w:space="0" w:color="auto"/>
        <w:bottom w:val="none" w:sz="0" w:space="0" w:color="auto"/>
        <w:right w:val="none" w:sz="0" w:space="0" w:color="auto"/>
      </w:divBdr>
      <w:divsChild>
        <w:div w:id="1041368393">
          <w:marLeft w:val="0"/>
          <w:marRight w:val="0"/>
          <w:marTop w:val="0"/>
          <w:marBottom w:val="0"/>
          <w:divBdr>
            <w:top w:val="none" w:sz="0" w:space="0" w:color="auto"/>
            <w:left w:val="none" w:sz="0" w:space="0" w:color="auto"/>
            <w:bottom w:val="none" w:sz="0" w:space="0" w:color="auto"/>
            <w:right w:val="none" w:sz="0" w:space="0" w:color="auto"/>
          </w:divBdr>
          <w:divsChild>
            <w:div w:id="2016492803">
              <w:marLeft w:val="0"/>
              <w:marRight w:val="0"/>
              <w:marTop w:val="0"/>
              <w:marBottom w:val="0"/>
              <w:divBdr>
                <w:top w:val="none" w:sz="0" w:space="0" w:color="auto"/>
                <w:left w:val="none" w:sz="0" w:space="0" w:color="auto"/>
                <w:bottom w:val="none" w:sz="0" w:space="0" w:color="auto"/>
                <w:right w:val="none" w:sz="0" w:space="0" w:color="auto"/>
              </w:divBdr>
              <w:divsChild>
                <w:div w:id="14705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0490">
          <w:marLeft w:val="0"/>
          <w:marRight w:val="0"/>
          <w:marTop w:val="0"/>
          <w:marBottom w:val="0"/>
          <w:divBdr>
            <w:top w:val="none" w:sz="0" w:space="0" w:color="auto"/>
            <w:left w:val="none" w:sz="0" w:space="0" w:color="auto"/>
            <w:bottom w:val="none" w:sz="0" w:space="0" w:color="auto"/>
            <w:right w:val="none" w:sz="0" w:space="0" w:color="auto"/>
          </w:divBdr>
          <w:divsChild>
            <w:div w:id="1175726334">
              <w:marLeft w:val="0"/>
              <w:marRight w:val="0"/>
              <w:marTop w:val="0"/>
              <w:marBottom w:val="0"/>
              <w:divBdr>
                <w:top w:val="none" w:sz="0" w:space="0" w:color="auto"/>
                <w:left w:val="none" w:sz="0" w:space="0" w:color="auto"/>
                <w:bottom w:val="none" w:sz="0" w:space="0" w:color="auto"/>
                <w:right w:val="none" w:sz="0" w:space="0" w:color="auto"/>
              </w:divBdr>
              <w:divsChild>
                <w:div w:id="12064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4349">
      <w:bodyDiv w:val="1"/>
      <w:marLeft w:val="0"/>
      <w:marRight w:val="0"/>
      <w:marTop w:val="0"/>
      <w:marBottom w:val="0"/>
      <w:divBdr>
        <w:top w:val="none" w:sz="0" w:space="0" w:color="auto"/>
        <w:left w:val="none" w:sz="0" w:space="0" w:color="auto"/>
        <w:bottom w:val="none" w:sz="0" w:space="0" w:color="auto"/>
        <w:right w:val="none" w:sz="0" w:space="0" w:color="auto"/>
      </w:divBdr>
      <w:divsChild>
        <w:div w:id="287859698">
          <w:marLeft w:val="0"/>
          <w:marRight w:val="0"/>
          <w:marTop w:val="0"/>
          <w:marBottom w:val="0"/>
          <w:divBdr>
            <w:top w:val="none" w:sz="0" w:space="0" w:color="auto"/>
            <w:left w:val="none" w:sz="0" w:space="0" w:color="auto"/>
            <w:bottom w:val="none" w:sz="0" w:space="0" w:color="auto"/>
            <w:right w:val="none" w:sz="0" w:space="0" w:color="auto"/>
          </w:divBdr>
          <w:divsChild>
            <w:div w:id="1745449585">
              <w:marLeft w:val="0"/>
              <w:marRight w:val="0"/>
              <w:marTop w:val="0"/>
              <w:marBottom w:val="0"/>
              <w:divBdr>
                <w:top w:val="none" w:sz="0" w:space="0" w:color="auto"/>
                <w:left w:val="none" w:sz="0" w:space="0" w:color="auto"/>
                <w:bottom w:val="none" w:sz="0" w:space="0" w:color="auto"/>
                <w:right w:val="none" w:sz="0" w:space="0" w:color="auto"/>
              </w:divBdr>
              <w:divsChild>
                <w:div w:id="20771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726">
          <w:marLeft w:val="0"/>
          <w:marRight w:val="0"/>
          <w:marTop w:val="0"/>
          <w:marBottom w:val="0"/>
          <w:divBdr>
            <w:top w:val="none" w:sz="0" w:space="0" w:color="auto"/>
            <w:left w:val="none" w:sz="0" w:space="0" w:color="auto"/>
            <w:bottom w:val="none" w:sz="0" w:space="0" w:color="auto"/>
            <w:right w:val="none" w:sz="0" w:space="0" w:color="auto"/>
          </w:divBdr>
          <w:divsChild>
            <w:div w:id="1923947861">
              <w:marLeft w:val="0"/>
              <w:marRight w:val="0"/>
              <w:marTop w:val="0"/>
              <w:marBottom w:val="0"/>
              <w:divBdr>
                <w:top w:val="none" w:sz="0" w:space="0" w:color="auto"/>
                <w:left w:val="none" w:sz="0" w:space="0" w:color="auto"/>
                <w:bottom w:val="none" w:sz="0" w:space="0" w:color="auto"/>
                <w:right w:val="none" w:sz="0" w:space="0" w:color="auto"/>
              </w:divBdr>
              <w:divsChild>
                <w:div w:id="18211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12383682" TargetMode="External"/><Relationship Id="rId18" Type="http://schemas.openxmlformats.org/officeDocument/2006/relationships/hyperlink" Target="https://docs.cntd.ru/document/446197550" TargetMode="External"/><Relationship Id="rId26" Type="http://schemas.openxmlformats.org/officeDocument/2006/relationships/hyperlink" Target="https://docs.cntd.ru/document/550248135" TargetMode="External"/><Relationship Id="rId39" Type="http://schemas.openxmlformats.org/officeDocument/2006/relationships/hyperlink" Target="https://docs.cntd.ru/document/550248135" TargetMode="External"/><Relationship Id="rId21" Type="http://schemas.openxmlformats.org/officeDocument/2006/relationships/hyperlink" Target="https://docs.cntd.ru/document/550248135" TargetMode="External"/><Relationship Id="rId34" Type="http://schemas.openxmlformats.org/officeDocument/2006/relationships/hyperlink" Target="https://docs.cntd.ru/document/412302956" TargetMode="External"/><Relationship Id="rId42" Type="http://schemas.openxmlformats.org/officeDocument/2006/relationships/hyperlink" Target="https://docs.cntd.ru/document/550146932" TargetMode="External"/><Relationship Id="rId47" Type="http://schemas.openxmlformats.org/officeDocument/2006/relationships/hyperlink" Target="https://docs.cntd.ru/document/922227902" TargetMode="External"/><Relationship Id="rId50" Type="http://schemas.openxmlformats.org/officeDocument/2006/relationships/hyperlink" Target="https://docs.cntd.ru/document/9043973" TargetMode="External"/><Relationship Id="rId55" Type="http://schemas.openxmlformats.org/officeDocument/2006/relationships/hyperlink" Target="https://docs.cntd.ru/document/412301924" TargetMode="External"/><Relationship Id="rId63" Type="http://schemas.openxmlformats.org/officeDocument/2006/relationships/theme" Target="theme/theme1.xml"/><Relationship Id="rId7" Type="http://schemas.openxmlformats.org/officeDocument/2006/relationships/hyperlink" Target="https://docs.cntd.ru/document/922224603" TargetMode="External"/><Relationship Id="rId2" Type="http://schemas.openxmlformats.org/officeDocument/2006/relationships/settings" Target="settings.xml"/><Relationship Id="rId16" Type="http://schemas.openxmlformats.org/officeDocument/2006/relationships/hyperlink" Target="https://docs.cntd.ru/document/430663754" TargetMode="External"/><Relationship Id="rId20" Type="http://schemas.openxmlformats.org/officeDocument/2006/relationships/hyperlink" Target="https://docs.cntd.ru/document/550146932" TargetMode="External"/><Relationship Id="rId29" Type="http://schemas.openxmlformats.org/officeDocument/2006/relationships/hyperlink" Target="https://docs.cntd.ru/document/550248135" TargetMode="External"/><Relationship Id="rId41" Type="http://schemas.openxmlformats.org/officeDocument/2006/relationships/hyperlink" Target="https://docs.cntd.ru/document/550248135" TargetMode="External"/><Relationship Id="rId54" Type="http://schemas.openxmlformats.org/officeDocument/2006/relationships/hyperlink" Target="https://docs.cntd.ru/document/55323784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22224326" TargetMode="External"/><Relationship Id="rId11" Type="http://schemas.openxmlformats.org/officeDocument/2006/relationships/hyperlink" Target="https://docs.cntd.ru/document/412301924" TargetMode="External"/><Relationship Id="rId24" Type="http://schemas.openxmlformats.org/officeDocument/2006/relationships/hyperlink" Target="https://docs.cntd.ru/document/446197550" TargetMode="External"/><Relationship Id="rId32" Type="http://schemas.openxmlformats.org/officeDocument/2006/relationships/hyperlink" Target="https://docs.cntd.ru/document/412302956" TargetMode="External"/><Relationship Id="rId37" Type="http://schemas.openxmlformats.org/officeDocument/2006/relationships/hyperlink" Target="https://docs.cntd.ru/document/902098257" TargetMode="External"/><Relationship Id="rId40" Type="http://schemas.openxmlformats.org/officeDocument/2006/relationships/hyperlink" Target="https://docs.cntd.ru/document/922222319" TargetMode="External"/><Relationship Id="rId45" Type="http://schemas.openxmlformats.org/officeDocument/2006/relationships/hyperlink" Target="https://docs.cntd.ru/document/9043973" TargetMode="External"/><Relationship Id="rId53" Type="http://schemas.openxmlformats.org/officeDocument/2006/relationships/hyperlink" Target="https://docs.cntd.ru/document/553237843" TargetMode="External"/><Relationship Id="rId58" Type="http://schemas.openxmlformats.org/officeDocument/2006/relationships/hyperlink" Target="https://docs.cntd.ru/document/550146932" TargetMode="External"/><Relationship Id="rId5" Type="http://schemas.openxmlformats.org/officeDocument/2006/relationships/hyperlink" Target="https://docs.cntd.ru/document/922222954" TargetMode="External"/><Relationship Id="rId15" Type="http://schemas.openxmlformats.org/officeDocument/2006/relationships/hyperlink" Target="https://docs.cntd.ru/document/422453590" TargetMode="External"/><Relationship Id="rId23" Type="http://schemas.openxmlformats.org/officeDocument/2006/relationships/hyperlink" Target="https://docs.cntd.ru/document/423979383" TargetMode="External"/><Relationship Id="rId28" Type="http://schemas.openxmlformats.org/officeDocument/2006/relationships/hyperlink" Target="https://docs.cntd.ru/document/550248135" TargetMode="External"/><Relationship Id="rId36" Type="http://schemas.openxmlformats.org/officeDocument/2006/relationships/hyperlink" Target="https://docs.cntd.ru/document/550248135" TargetMode="External"/><Relationship Id="rId49" Type="http://schemas.openxmlformats.org/officeDocument/2006/relationships/hyperlink" Target="https://docs.cntd.ru/document/553237843" TargetMode="External"/><Relationship Id="rId57" Type="http://schemas.openxmlformats.org/officeDocument/2006/relationships/hyperlink" Target="https://docs.cntd.ru/document/550146942" TargetMode="External"/><Relationship Id="rId61" Type="http://schemas.openxmlformats.org/officeDocument/2006/relationships/hyperlink" Target="https://docs.cntd.ru/document/922224603" TargetMode="External"/><Relationship Id="rId10" Type="http://schemas.openxmlformats.org/officeDocument/2006/relationships/hyperlink" Target="https://docs.cntd.ru/document/922227902" TargetMode="External"/><Relationship Id="rId19" Type="http://schemas.openxmlformats.org/officeDocument/2006/relationships/hyperlink" Target="https://docs.cntd.ru/document/550146942" TargetMode="External"/><Relationship Id="rId31" Type="http://schemas.openxmlformats.org/officeDocument/2006/relationships/hyperlink" Target="https://docs.cntd.ru/document/446233525" TargetMode="External"/><Relationship Id="rId44" Type="http://schemas.openxmlformats.org/officeDocument/2006/relationships/hyperlink" Target="https://docs.cntd.ru/document/446197550" TargetMode="External"/><Relationship Id="rId52" Type="http://schemas.openxmlformats.org/officeDocument/2006/relationships/hyperlink" Target="https://docs.cntd.ru/document/553237843" TargetMode="External"/><Relationship Id="rId60" Type="http://schemas.openxmlformats.org/officeDocument/2006/relationships/hyperlink" Target="https://docs.cntd.ru/document/922224603" TargetMode="External"/><Relationship Id="rId4" Type="http://schemas.openxmlformats.org/officeDocument/2006/relationships/hyperlink" Target="https://docs.cntd.ru/document/922222319" TargetMode="External"/><Relationship Id="rId9" Type="http://schemas.openxmlformats.org/officeDocument/2006/relationships/hyperlink" Target="https://docs.cntd.ru/document/922226146" TargetMode="External"/><Relationship Id="rId14" Type="http://schemas.openxmlformats.org/officeDocument/2006/relationships/hyperlink" Target="https://docs.cntd.ru/document/412383674" TargetMode="External"/><Relationship Id="rId22" Type="http://schemas.openxmlformats.org/officeDocument/2006/relationships/hyperlink" Target="https://docs.cntd.ru/document/553237843" TargetMode="External"/><Relationship Id="rId27" Type="http://schemas.openxmlformats.org/officeDocument/2006/relationships/hyperlink" Target="https://docs.cntd.ru/document/550248135" TargetMode="External"/><Relationship Id="rId30" Type="http://schemas.openxmlformats.org/officeDocument/2006/relationships/hyperlink" Target="https://docs.cntd.ru/document/412302956" TargetMode="External"/><Relationship Id="rId35" Type="http://schemas.openxmlformats.org/officeDocument/2006/relationships/hyperlink" Target="https://docs.cntd.ru/document/412302956" TargetMode="External"/><Relationship Id="rId43" Type="http://schemas.openxmlformats.org/officeDocument/2006/relationships/hyperlink" Target="https://docs.cntd.ru/document/901738835" TargetMode="External"/><Relationship Id="rId48" Type="http://schemas.openxmlformats.org/officeDocument/2006/relationships/hyperlink" Target="https://docs.cntd.ru/document/553237843" TargetMode="External"/><Relationship Id="rId56" Type="http://schemas.openxmlformats.org/officeDocument/2006/relationships/hyperlink" Target="https://docs.cntd.ru/document/422453590" TargetMode="External"/><Relationship Id="rId8" Type="http://schemas.openxmlformats.org/officeDocument/2006/relationships/hyperlink" Target="https://docs.cntd.ru/document/922225361" TargetMode="External"/><Relationship Id="rId51" Type="http://schemas.openxmlformats.org/officeDocument/2006/relationships/hyperlink" Target="https://docs.cntd.ru/document/902331982" TargetMode="External"/><Relationship Id="rId3" Type="http://schemas.openxmlformats.org/officeDocument/2006/relationships/webSettings" Target="webSettings.xml"/><Relationship Id="rId12" Type="http://schemas.openxmlformats.org/officeDocument/2006/relationships/hyperlink" Target="https://docs.cntd.ru/document/412302956" TargetMode="External"/><Relationship Id="rId17" Type="http://schemas.openxmlformats.org/officeDocument/2006/relationships/hyperlink" Target="https://docs.cntd.ru/document/446233525" TargetMode="External"/><Relationship Id="rId25" Type="http://schemas.openxmlformats.org/officeDocument/2006/relationships/hyperlink" Target="https://docs.cntd.ru/document/922222319" TargetMode="External"/><Relationship Id="rId33" Type="http://schemas.openxmlformats.org/officeDocument/2006/relationships/hyperlink" Target="https://docs.cntd.ru/document/412302956" TargetMode="External"/><Relationship Id="rId38" Type="http://schemas.openxmlformats.org/officeDocument/2006/relationships/hyperlink" Target="https://docs.cntd.ru/document/412302956" TargetMode="External"/><Relationship Id="rId46" Type="http://schemas.openxmlformats.org/officeDocument/2006/relationships/hyperlink" Target="https://docs.cntd.ru/document/902389617" TargetMode="External"/><Relationship Id="rId59" Type="http://schemas.openxmlformats.org/officeDocument/2006/relationships/hyperlink" Target="https://docs.cntd.ru/document/901738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5633</Words>
  <Characters>32111</Characters>
  <Application>Microsoft Office Word</Application>
  <DocSecurity>0</DocSecurity>
  <Lines>267</Lines>
  <Paragraphs>75</Paragraphs>
  <ScaleCrop>false</ScaleCrop>
  <Company/>
  <LinksUpToDate>false</LinksUpToDate>
  <CharactersWithSpaces>37669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2022-01-24T03:59:00Z</dcterms:created>
  <dcterms:modified xsi:type="dcterms:W3CDTF">2022-01-24T04:01:00Z</dcterms:modified>
</cp:coreProperties>
</file>