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5F" w:rsidRPr="007C271C" w:rsidRDefault="000B085F" w:rsidP="000B085F">
      <w:pPr>
        <w:jc w:val="center"/>
        <w:rPr>
          <w:b/>
        </w:rPr>
      </w:pPr>
      <w:r w:rsidRPr="007C271C">
        <w:rPr>
          <w:b/>
        </w:rPr>
        <w:t>Муниципальный район «Могойтуйский район»</w:t>
      </w:r>
    </w:p>
    <w:p w:rsidR="000B085F" w:rsidRPr="007C271C" w:rsidRDefault="000B085F" w:rsidP="000B085F">
      <w:pPr>
        <w:jc w:val="center"/>
        <w:rPr>
          <w:b/>
        </w:rPr>
      </w:pPr>
      <w:r w:rsidRPr="007C271C">
        <w:rPr>
          <w:b/>
        </w:rPr>
        <w:t>Администрация сельского поселения «Хила»</w:t>
      </w:r>
    </w:p>
    <w:p w:rsidR="000B085F" w:rsidRDefault="000B085F" w:rsidP="000B085F">
      <w:pPr>
        <w:jc w:val="center"/>
        <w:rPr>
          <w:b/>
        </w:rPr>
      </w:pPr>
    </w:p>
    <w:p w:rsidR="000B085F" w:rsidRDefault="000B085F" w:rsidP="000B085F">
      <w:pPr>
        <w:jc w:val="center"/>
        <w:rPr>
          <w:b/>
        </w:rPr>
      </w:pPr>
      <w:r w:rsidRPr="007C271C">
        <w:rPr>
          <w:b/>
        </w:rPr>
        <w:t>ПОСТАНОВЛЕНИЕ</w:t>
      </w:r>
    </w:p>
    <w:p w:rsidR="000B085F" w:rsidRPr="007C271C" w:rsidRDefault="000B085F" w:rsidP="000B085F">
      <w:pPr>
        <w:jc w:val="center"/>
        <w:rPr>
          <w:b/>
        </w:rPr>
      </w:pPr>
    </w:p>
    <w:p w:rsidR="000B085F" w:rsidRDefault="000B085F" w:rsidP="000B085F">
      <w:pPr>
        <w:jc w:val="center"/>
      </w:pPr>
      <w:r>
        <w:t>11.01.2022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01</w:t>
      </w:r>
    </w:p>
    <w:p w:rsidR="000B085F" w:rsidRDefault="000B085F" w:rsidP="000B085F">
      <w:pPr>
        <w:jc w:val="center"/>
      </w:pP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ст</w:t>
      </w:r>
      <w:proofErr w:type="spellEnd"/>
      <w:r>
        <w:t xml:space="preserve"> Ага</w:t>
      </w:r>
    </w:p>
    <w:p w:rsidR="000B085F" w:rsidRDefault="000B085F" w:rsidP="000B085F">
      <w:pPr>
        <w:jc w:val="center"/>
      </w:pPr>
    </w:p>
    <w:p w:rsidR="000B085F" w:rsidRDefault="000B085F" w:rsidP="000B085F">
      <w:pPr>
        <w:ind w:firstLine="851"/>
      </w:pPr>
      <w:r>
        <w:t>Об утверждении плана приватизации муниципального имущества администрации сельского поселения «Хила»</w:t>
      </w:r>
    </w:p>
    <w:p w:rsidR="000B085F" w:rsidRDefault="000B085F" w:rsidP="000B085F">
      <w:pPr>
        <w:ind w:firstLine="851"/>
      </w:pPr>
    </w:p>
    <w:p w:rsidR="000B085F" w:rsidRDefault="000B085F" w:rsidP="000B085F">
      <w:pPr>
        <w:ind w:firstLine="851"/>
      </w:pPr>
      <w:r>
        <w:t xml:space="preserve"> В соответствии с Федеральным законом от 21.12.2001 № 178-ФЗ </w:t>
      </w:r>
      <w:r w:rsidRPr="00C26339">
        <w:t>«О приватизации государственного и муниципального имущества»,</w:t>
      </w:r>
      <w:r>
        <w:t xml:space="preserve"> на основании статьи 43 Устава сельского поселения «Хила» администрация сельского поселения «Хила»</w:t>
      </w:r>
    </w:p>
    <w:p w:rsidR="000B085F" w:rsidRDefault="000B085F" w:rsidP="000B085F">
      <w:pPr>
        <w:ind w:firstLine="851"/>
      </w:pPr>
      <w:r>
        <w:t xml:space="preserve"> ПОСТАНОВЛЯЕТ:</w:t>
      </w:r>
    </w:p>
    <w:p w:rsidR="000B085F" w:rsidRDefault="000B085F" w:rsidP="000B085F">
      <w:pPr>
        <w:ind w:firstLine="851"/>
      </w:pPr>
      <w:r>
        <w:t xml:space="preserve"> 1. Утвердить план приватизации муниципального движимого имущества администрации сельского поселения «Хила» (Приложение 1)</w:t>
      </w:r>
    </w:p>
    <w:p w:rsidR="000B085F" w:rsidRDefault="000B085F" w:rsidP="000B085F">
      <w:pPr>
        <w:ind w:firstLine="851"/>
      </w:pPr>
      <w:r>
        <w:t>2. Контроль исполнения настоящего постановления оставляю за собой.</w:t>
      </w:r>
    </w:p>
    <w:p w:rsidR="000B085F" w:rsidRDefault="000B085F" w:rsidP="000B085F">
      <w:pPr>
        <w:ind w:firstLine="851"/>
      </w:pPr>
      <w:r>
        <w:t>3.Настоящее постановление вступает в силу после его официального обнародования.</w:t>
      </w:r>
    </w:p>
    <w:p w:rsidR="000B085F" w:rsidRDefault="000B085F" w:rsidP="000B085F"/>
    <w:p w:rsidR="000B085F" w:rsidRDefault="000B085F" w:rsidP="000B085F"/>
    <w:p w:rsidR="000B085F" w:rsidRDefault="000B085F" w:rsidP="000B085F">
      <w:r>
        <w:t xml:space="preserve">Глава сельского поселения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Б-Д</w:t>
      </w:r>
      <w:proofErr w:type="gramEnd"/>
      <w:r>
        <w:t>.Д. Бальжинимаев</w:t>
      </w:r>
    </w:p>
    <w:p w:rsidR="000B085F" w:rsidRDefault="000B085F" w:rsidP="000B085F"/>
    <w:p w:rsidR="000B085F" w:rsidRDefault="000B085F" w:rsidP="000B085F"/>
    <w:p w:rsidR="00F438CD" w:rsidRDefault="00F438CD"/>
    <w:p w:rsidR="000B085F" w:rsidRDefault="000B085F"/>
    <w:p w:rsidR="000B085F" w:rsidRDefault="000B085F"/>
    <w:p w:rsidR="000B085F" w:rsidRDefault="000B085F"/>
    <w:p w:rsidR="000B085F" w:rsidRDefault="000B085F"/>
    <w:p w:rsidR="000B085F" w:rsidRDefault="000B085F"/>
    <w:p w:rsidR="000B085F" w:rsidRDefault="000B085F"/>
    <w:p w:rsidR="000B085F" w:rsidRDefault="000B085F"/>
    <w:p w:rsidR="000B085F" w:rsidRDefault="000B085F"/>
    <w:p w:rsidR="000B085F" w:rsidRDefault="000B085F"/>
    <w:p w:rsidR="000B085F" w:rsidRDefault="000B085F"/>
    <w:p w:rsidR="000B085F" w:rsidRDefault="000B085F"/>
    <w:p w:rsidR="000B085F" w:rsidRDefault="000B085F"/>
    <w:p w:rsidR="000B085F" w:rsidRDefault="000B085F"/>
    <w:p w:rsidR="000B085F" w:rsidRDefault="000B085F"/>
    <w:p w:rsidR="00157AB1" w:rsidRDefault="00157AB1"/>
    <w:p w:rsidR="00157AB1" w:rsidRDefault="00157AB1"/>
    <w:p w:rsidR="000B085F" w:rsidRDefault="000B085F">
      <w:pPr>
        <w:rPr>
          <w:sz w:val="22"/>
        </w:rPr>
      </w:pPr>
      <w:proofErr w:type="spellStart"/>
      <w:r w:rsidRPr="000B085F">
        <w:rPr>
          <w:sz w:val="22"/>
        </w:rPr>
        <w:t>Дугарнимаева</w:t>
      </w:r>
      <w:proofErr w:type="spellEnd"/>
      <w:r w:rsidRPr="000B085F">
        <w:rPr>
          <w:sz w:val="22"/>
        </w:rPr>
        <w:t xml:space="preserve"> И.Д. 4-11-33</w:t>
      </w:r>
    </w:p>
    <w:p w:rsidR="00BD7574" w:rsidRDefault="00BD7574">
      <w:pPr>
        <w:rPr>
          <w:sz w:val="22"/>
        </w:rPr>
      </w:pPr>
    </w:p>
    <w:p w:rsidR="0009348E" w:rsidRDefault="0009348E" w:rsidP="0009348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09348E" w:rsidRDefault="0009348E" w:rsidP="0009348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администрации сельского поселения «Хила» </w:t>
      </w:r>
    </w:p>
    <w:p w:rsidR="0009348E" w:rsidRDefault="0009348E" w:rsidP="0009348E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A2475">
        <w:rPr>
          <w:sz w:val="20"/>
          <w:szCs w:val="20"/>
        </w:rPr>
        <w:t>11.01.2022</w:t>
      </w:r>
      <w:r>
        <w:rPr>
          <w:sz w:val="20"/>
          <w:szCs w:val="20"/>
        </w:rPr>
        <w:t xml:space="preserve"> г. № </w:t>
      </w:r>
      <w:r w:rsidR="008A2475">
        <w:rPr>
          <w:sz w:val="20"/>
          <w:szCs w:val="20"/>
        </w:rPr>
        <w:t>01</w:t>
      </w:r>
    </w:p>
    <w:p w:rsidR="0009348E" w:rsidRDefault="0009348E" w:rsidP="0009348E">
      <w:pPr>
        <w:jc w:val="right"/>
        <w:rPr>
          <w:sz w:val="20"/>
          <w:szCs w:val="20"/>
        </w:rPr>
      </w:pPr>
    </w:p>
    <w:p w:rsidR="0009348E" w:rsidRPr="007F2CCE" w:rsidRDefault="0009348E" w:rsidP="0009348E">
      <w:pPr>
        <w:jc w:val="center"/>
        <w:rPr>
          <w:b/>
        </w:rPr>
      </w:pPr>
      <w:r w:rsidRPr="007F2CCE">
        <w:rPr>
          <w:b/>
        </w:rPr>
        <w:t>ПЛАН ПРИВАТИЗАЦИИ</w:t>
      </w:r>
    </w:p>
    <w:p w:rsidR="0009348E" w:rsidRPr="007F2CCE" w:rsidRDefault="0009348E" w:rsidP="0009348E">
      <w:pPr>
        <w:jc w:val="center"/>
        <w:rPr>
          <w:b/>
        </w:rPr>
      </w:pPr>
      <w:r w:rsidRPr="007F2CCE">
        <w:rPr>
          <w:b/>
        </w:rPr>
        <w:t>МУНИЦИПАЛЬНОГО ИМУЩЕСТВА</w:t>
      </w:r>
    </w:p>
    <w:p w:rsidR="0009348E" w:rsidRPr="004B4F05" w:rsidRDefault="0009348E" w:rsidP="0009348E">
      <w:pPr>
        <w:jc w:val="center"/>
      </w:pPr>
      <w:r w:rsidRPr="007F2CCE">
        <w:rPr>
          <w:b/>
        </w:rPr>
        <w:t>Администрации сельского поселения «Хила»</w:t>
      </w:r>
    </w:p>
    <w:p w:rsidR="0009348E" w:rsidRDefault="0009348E" w:rsidP="0009348E">
      <w:pPr>
        <w:jc w:val="center"/>
      </w:pPr>
    </w:p>
    <w:tbl>
      <w:tblPr>
        <w:tblStyle w:val="aa"/>
        <w:tblW w:w="9606" w:type="dxa"/>
        <w:tblLook w:val="04A0"/>
      </w:tblPr>
      <w:tblGrid>
        <w:gridCol w:w="675"/>
        <w:gridCol w:w="3402"/>
        <w:gridCol w:w="5529"/>
      </w:tblGrid>
      <w:tr w:rsidR="0009348E" w:rsidTr="00D213F4">
        <w:tc>
          <w:tcPr>
            <w:tcW w:w="9606" w:type="dxa"/>
            <w:gridSpan w:val="3"/>
          </w:tcPr>
          <w:p w:rsidR="0009348E" w:rsidRDefault="0009348E" w:rsidP="00D213F4">
            <w:pPr>
              <w:jc w:val="center"/>
            </w:pPr>
            <w:r>
              <w:rPr>
                <w:b/>
              </w:rPr>
              <w:t>1</w:t>
            </w:r>
            <w:r w:rsidRPr="007F2CC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7F2CCE">
              <w:rPr>
                <w:b/>
              </w:rPr>
              <w:t>Основные реквизиты имущества, предназначенного к продаже</w:t>
            </w:r>
          </w:p>
        </w:tc>
      </w:tr>
      <w:tr w:rsidR="0009348E" w:rsidTr="00D213F4">
        <w:tc>
          <w:tcPr>
            <w:tcW w:w="675" w:type="dxa"/>
            <w:vMerge w:val="restart"/>
          </w:tcPr>
          <w:p w:rsidR="0009348E" w:rsidRDefault="0009348E" w:rsidP="00D213F4">
            <w:pPr>
              <w:jc w:val="center"/>
            </w:pPr>
            <w:r w:rsidRPr="007F2CCE">
              <w:rPr>
                <w:b/>
              </w:rPr>
              <w:t>1.1</w:t>
            </w:r>
          </w:p>
        </w:tc>
        <w:tc>
          <w:tcPr>
            <w:tcW w:w="3402" w:type="dxa"/>
            <w:vMerge w:val="restart"/>
          </w:tcPr>
          <w:p w:rsidR="0009348E" w:rsidRDefault="0009348E" w:rsidP="00D213F4">
            <w:r w:rsidRPr="007F2CCE">
              <w:rPr>
                <w:b/>
              </w:rPr>
              <w:t>Наименование и значение имущества</w:t>
            </w:r>
            <w:r>
              <w:t>:</w:t>
            </w:r>
          </w:p>
        </w:tc>
        <w:tc>
          <w:tcPr>
            <w:tcW w:w="5529" w:type="dxa"/>
          </w:tcPr>
          <w:p w:rsidR="0009348E" w:rsidRDefault="0009348E" w:rsidP="00D213F4">
            <w:r>
              <w:t>транспортное средство автомобиль марка - ГАЗ- 32213</w:t>
            </w:r>
          </w:p>
        </w:tc>
      </w:tr>
      <w:tr w:rsidR="0009348E" w:rsidTr="00D213F4">
        <w:trPr>
          <w:trHeight w:val="1071"/>
        </w:trPr>
        <w:tc>
          <w:tcPr>
            <w:tcW w:w="675" w:type="dxa"/>
            <w:vMerge/>
          </w:tcPr>
          <w:p w:rsidR="0009348E" w:rsidRDefault="0009348E" w:rsidP="00D213F4">
            <w:pPr>
              <w:jc w:val="center"/>
            </w:pPr>
          </w:p>
        </w:tc>
        <w:tc>
          <w:tcPr>
            <w:tcW w:w="3402" w:type="dxa"/>
            <w:vMerge/>
          </w:tcPr>
          <w:p w:rsidR="0009348E" w:rsidRDefault="0009348E" w:rsidP="00D213F4"/>
        </w:tc>
        <w:tc>
          <w:tcPr>
            <w:tcW w:w="5529" w:type="dxa"/>
          </w:tcPr>
          <w:p w:rsidR="0009348E" w:rsidRDefault="0009348E" w:rsidP="00D213F4">
            <w:r>
              <w:t xml:space="preserve">транспортное средство автомобиль  марка - </w:t>
            </w:r>
            <w:r>
              <w:rPr>
                <w:lang w:val="en-US"/>
              </w:rPr>
              <w:t>SSANG</w:t>
            </w:r>
            <w:r w:rsidRPr="00C26339">
              <w:t xml:space="preserve"> </w:t>
            </w:r>
            <w:r>
              <w:rPr>
                <w:lang w:val="en-US"/>
              </w:rPr>
              <w:t>YONG</w:t>
            </w:r>
            <w:r w:rsidRPr="00C26339">
              <w:t xml:space="preserve"> </w:t>
            </w:r>
            <w:r>
              <w:rPr>
                <w:lang w:val="en-US"/>
              </w:rPr>
              <w:t>ISTANA</w:t>
            </w:r>
          </w:p>
        </w:tc>
      </w:tr>
      <w:tr w:rsidR="0009348E" w:rsidTr="00D213F4">
        <w:trPr>
          <w:trHeight w:val="987"/>
        </w:trPr>
        <w:tc>
          <w:tcPr>
            <w:tcW w:w="675" w:type="dxa"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  <w:r w:rsidRPr="007F2CCE">
              <w:rPr>
                <w:b/>
              </w:rPr>
              <w:t>1.2</w:t>
            </w:r>
          </w:p>
        </w:tc>
        <w:tc>
          <w:tcPr>
            <w:tcW w:w="3402" w:type="dxa"/>
          </w:tcPr>
          <w:p w:rsidR="0009348E" w:rsidRDefault="0009348E" w:rsidP="00D213F4">
            <w:r w:rsidRPr="007F2CCE">
              <w:rPr>
                <w:b/>
              </w:rPr>
              <w:t>Место нахождения имущества</w:t>
            </w:r>
          </w:p>
        </w:tc>
        <w:tc>
          <w:tcPr>
            <w:tcW w:w="5529" w:type="dxa"/>
          </w:tcPr>
          <w:p w:rsidR="0009348E" w:rsidRDefault="0009348E" w:rsidP="00D213F4">
            <w:r>
              <w:t xml:space="preserve">край Забайкальский, район Могойтуйский,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/ст. Ага, ул. Чимитдоржина, 1</w:t>
            </w:r>
          </w:p>
        </w:tc>
      </w:tr>
      <w:tr w:rsidR="0009348E" w:rsidTr="00D213F4">
        <w:trPr>
          <w:trHeight w:val="986"/>
        </w:trPr>
        <w:tc>
          <w:tcPr>
            <w:tcW w:w="675" w:type="dxa"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  <w:r w:rsidRPr="007F2CCE">
              <w:rPr>
                <w:b/>
              </w:rPr>
              <w:t>1.3</w:t>
            </w:r>
          </w:p>
        </w:tc>
        <w:tc>
          <w:tcPr>
            <w:tcW w:w="3402" w:type="dxa"/>
          </w:tcPr>
          <w:p w:rsidR="0009348E" w:rsidRDefault="0009348E" w:rsidP="00D213F4">
            <w:r w:rsidRPr="007F2CCE">
              <w:rPr>
                <w:b/>
              </w:rPr>
              <w:t>Форма собственности</w:t>
            </w:r>
          </w:p>
        </w:tc>
        <w:tc>
          <w:tcPr>
            <w:tcW w:w="5529" w:type="dxa"/>
          </w:tcPr>
          <w:p w:rsidR="0009348E" w:rsidRDefault="0009348E" w:rsidP="00D213F4">
            <w:r>
              <w:t>муниципальная собственность администрации сельского поселения «Хила»</w:t>
            </w:r>
          </w:p>
        </w:tc>
      </w:tr>
      <w:tr w:rsidR="0009348E" w:rsidTr="00D213F4">
        <w:tc>
          <w:tcPr>
            <w:tcW w:w="675" w:type="dxa"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  <w:r w:rsidRPr="007F2CCE">
              <w:rPr>
                <w:b/>
              </w:rPr>
              <w:t>1.4</w:t>
            </w:r>
          </w:p>
        </w:tc>
        <w:tc>
          <w:tcPr>
            <w:tcW w:w="8931" w:type="dxa"/>
            <w:gridSpan w:val="2"/>
          </w:tcPr>
          <w:p w:rsidR="0009348E" w:rsidRDefault="0009348E" w:rsidP="00D213F4">
            <w:r w:rsidRPr="007F2CCE">
              <w:rPr>
                <w:b/>
              </w:rPr>
              <w:t>Полное наименование и реквизиты Балансодержателя</w:t>
            </w:r>
          </w:p>
        </w:tc>
      </w:tr>
      <w:tr w:rsidR="0009348E" w:rsidTr="00D213F4">
        <w:tc>
          <w:tcPr>
            <w:tcW w:w="675" w:type="dxa"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Default="0009348E" w:rsidP="00D213F4">
            <w:r w:rsidRPr="007F2CCE">
              <w:rPr>
                <w:b/>
              </w:rPr>
              <w:t>наименование балансодержателя</w:t>
            </w:r>
          </w:p>
        </w:tc>
        <w:tc>
          <w:tcPr>
            <w:tcW w:w="5529" w:type="dxa"/>
          </w:tcPr>
          <w:p w:rsidR="0009348E" w:rsidRDefault="0009348E" w:rsidP="00D213F4">
            <w:r>
              <w:t>администрация сельского поселения «Хила»</w:t>
            </w:r>
          </w:p>
        </w:tc>
      </w:tr>
      <w:tr w:rsidR="0009348E" w:rsidTr="00D213F4">
        <w:tc>
          <w:tcPr>
            <w:tcW w:w="675" w:type="dxa"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Default="0009348E" w:rsidP="00D213F4">
            <w:r>
              <w:rPr>
                <w:b/>
              </w:rPr>
              <w:t>г</w:t>
            </w:r>
            <w:r w:rsidRPr="007F2CCE">
              <w:rPr>
                <w:b/>
              </w:rPr>
              <w:t>лава сельского поселения</w:t>
            </w:r>
          </w:p>
        </w:tc>
        <w:tc>
          <w:tcPr>
            <w:tcW w:w="5529" w:type="dxa"/>
          </w:tcPr>
          <w:p w:rsidR="0009348E" w:rsidRDefault="0009348E" w:rsidP="00D213F4">
            <w:r>
              <w:t xml:space="preserve">Бальжинимаев </w:t>
            </w:r>
            <w:proofErr w:type="spellStart"/>
            <w:r>
              <w:t>Балда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Доржи</w:t>
            </w:r>
            <w:proofErr w:type="spellEnd"/>
            <w:r>
              <w:t xml:space="preserve"> </w:t>
            </w:r>
            <w:proofErr w:type="spellStart"/>
            <w:r>
              <w:t>Дамдинович</w:t>
            </w:r>
            <w:proofErr w:type="spellEnd"/>
          </w:p>
        </w:tc>
      </w:tr>
      <w:tr w:rsidR="0009348E" w:rsidTr="00D213F4">
        <w:tc>
          <w:tcPr>
            <w:tcW w:w="675" w:type="dxa"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телефон балансодержателя</w:t>
            </w:r>
          </w:p>
        </w:tc>
        <w:tc>
          <w:tcPr>
            <w:tcW w:w="5529" w:type="dxa"/>
          </w:tcPr>
          <w:p w:rsidR="0009348E" w:rsidRDefault="0009348E" w:rsidP="00D213F4">
            <w:r>
              <w:t>8 (30255) 4-11-20</w:t>
            </w:r>
          </w:p>
        </w:tc>
      </w:tr>
      <w:tr w:rsidR="0009348E" w:rsidTr="00D213F4">
        <w:tc>
          <w:tcPr>
            <w:tcW w:w="675" w:type="dxa"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юридический адрес балансодержателя</w:t>
            </w:r>
          </w:p>
        </w:tc>
        <w:tc>
          <w:tcPr>
            <w:tcW w:w="5529" w:type="dxa"/>
          </w:tcPr>
          <w:p w:rsidR="0009348E" w:rsidRDefault="0009348E" w:rsidP="00D213F4">
            <w:r>
              <w:t>687450</w:t>
            </w:r>
          </w:p>
          <w:p w:rsidR="0009348E" w:rsidRDefault="0009348E" w:rsidP="00D213F4">
            <w:r>
              <w:t xml:space="preserve">край Забайкальский, район Могойтуйский,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/ст. Ага, ул. Чимитдоржина, 1</w:t>
            </w:r>
          </w:p>
        </w:tc>
      </w:tr>
      <w:tr w:rsidR="0009348E" w:rsidTr="00D213F4">
        <w:tc>
          <w:tcPr>
            <w:tcW w:w="9606" w:type="dxa"/>
            <w:gridSpan w:val="3"/>
          </w:tcPr>
          <w:p w:rsidR="0009348E" w:rsidRDefault="0009348E" w:rsidP="00D213F4">
            <w:pPr>
              <w:jc w:val="center"/>
            </w:pPr>
            <w:r w:rsidRPr="007F2CCE">
              <w:rPr>
                <w:b/>
              </w:rPr>
              <w:t>2. Основные характеристики имущества</w:t>
            </w:r>
          </w:p>
        </w:tc>
      </w:tr>
      <w:tr w:rsidR="0009348E" w:rsidTr="00D213F4">
        <w:tc>
          <w:tcPr>
            <w:tcW w:w="675" w:type="dxa"/>
            <w:vMerge w:val="restart"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транспортное средство автомобиль</w:t>
            </w:r>
          </w:p>
        </w:tc>
        <w:tc>
          <w:tcPr>
            <w:tcW w:w="5529" w:type="dxa"/>
          </w:tcPr>
          <w:p w:rsidR="0009348E" w:rsidRDefault="0009348E" w:rsidP="00D213F4">
            <w:r>
              <w:t>марка - ГАЗ- 32213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год изготовления</w:t>
            </w:r>
          </w:p>
        </w:tc>
        <w:tc>
          <w:tcPr>
            <w:tcW w:w="5529" w:type="dxa"/>
          </w:tcPr>
          <w:p w:rsidR="0009348E" w:rsidRDefault="0009348E" w:rsidP="00D213F4">
            <w:r>
              <w:t>2006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модель, номер двигателя</w:t>
            </w:r>
          </w:p>
        </w:tc>
        <w:tc>
          <w:tcPr>
            <w:tcW w:w="5529" w:type="dxa"/>
          </w:tcPr>
          <w:p w:rsidR="0009348E" w:rsidRDefault="0009348E" w:rsidP="00D213F4">
            <w:r>
              <w:t>405220, 63002127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тип кузова, № кузова</w:t>
            </w:r>
          </w:p>
        </w:tc>
        <w:tc>
          <w:tcPr>
            <w:tcW w:w="5529" w:type="dxa"/>
          </w:tcPr>
          <w:p w:rsidR="0009348E" w:rsidRDefault="0009348E" w:rsidP="00D213F4">
            <w:r>
              <w:t>32210060226021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цвет</w:t>
            </w:r>
          </w:p>
        </w:tc>
        <w:tc>
          <w:tcPr>
            <w:tcW w:w="5529" w:type="dxa"/>
          </w:tcPr>
          <w:p w:rsidR="0009348E" w:rsidRDefault="0009348E" w:rsidP="00D213F4">
            <w:r>
              <w:t>белый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ПТС</w:t>
            </w:r>
          </w:p>
        </w:tc>
        <w:tc>
          <w:tcPr>
            <w:tcW w:w="5529" w:type="dxa"/>
          </w:tcPr>
          <w:p w:rsidR="0009348E" w:rsidRDefault="0009348E" w:rsidP="00D213F4">
            <w:r>
              <w:t>75 ОК 292194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Техническое состояние</w:t>
            </w:r>
          </w:p>
        </w:tc>
        <w:tc>
          <w:tcPr>
            <w:tcW w:w="5529" w:type="dxa"/>
          </w:tcPr>
          <w:p w:rsidR="0009348E" w:rsidRDefault="0009348E" w:rsidP="00D213F4">
            <w:r>
              <w:t xml:space="preserve">состояние кузова - удовлетворительное, </w:t>
            </w:r>
          </w:p>
          <w:p w:rsidR="0009348E" w:rsidRDefault="0009348E" w:rsidP="00D213F4">
            <w:r>
              <w:t xml:space="preserve">состояние двигателя исправно. Товарный вид </w:t>
            </w:r>
            <w:proofErr w:type="gramStart"/>
            <w:r>
              <w:t>удовлетворительное</w:t>
            </w:r>
            <w:proofErr w:type="gramEnd"/>
          </w:p>
        </w:tc>
      </w:tr>
      <w:tr w:rsidR="0009348E" w:rsidTr="00D213F4">
        <w:tc>
          <w:tcPr>
            <w:tcW w:w="675" w:type="dxa"/>
            <w:vMerge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C26339" w:rsidRDefault="0009348E" w:rsidP="00D213F4">
            <w:pPr>
              <w:rPr>
                <w:b/>
                <w:i/>
              </w:rPr>
            </w:pPr>
            <w:r w:rsidRPr="00C26339">
              <w:rPr>
                <w:b/>
                <w:i/>
              </w:rPr>
              <w:t>Примечание</w:t>
            </w:r>
          </w:p>
        </w:tc>
        <w:tc>
          <w:tcPr>
            <w:tcW w:w="5529" w:type="dxa"/>
          </w:tcPr>
          <w:p w:rsidR="0009348E" w:rsidRPr="00C26339" w:rsidRDefault="0009348E" w:rsidP="00D213F4">
            <w:pPr>
              <w:rPr>
                <w:i/>
              </w:rPr>
            </w:pPr>
            <w:r w:rsidRPr="00C26339">
              <w:rPr>
                <w:i/>
              </w:rPr>
              <w:t xml:space="preserve">описание объекта приватизации даны в Акте экспертного исследования (оценки) </w:t>
            </w:r>
            <w:r w:rsidRPr="00C26339">
              <w:rPr>
                <w:i/>
              </w:rPr>
              <w:lastRenderedPageBreak/>
              <w:t xml:space="preserve">стоимости автомобиля марка ГАЗ- 32213 № 45 от 17 октября 2021г. выданный ИП </w:t>
            </w:r>
            <w:proofErr w:type="spellStart"/>
            <w:r w:rsidRPr="00C26339">
              <w:rPr>
                <w:i/>
              </w:rPr>
              <w:t>Жамбаловым</w:t>
            </w:r>
            <w:proofErr w:type="spellEnd"/>
            <w:r w:rsidRPr="00C26339">
              <w:rPr>
                <w:i/>
              </w:rPr>
              <w:t xml:space="preserve"> </w:t>
            </w:r>
            <w:proofErr w:type="gramStart"/>
            <w:r w:rsidRPr="00C26339">
              <w:rPr>
                <w:i/>
              </w:rPr>
              <w:t>Б-Д</w:t>
            </w:r>
            <w:proofErr w:type="gramEnd"/>
            <w:r w:rsidRPr="00C26339">
              <w:rPr>
                <w:i/>
              </w:rPr>
              <w:t>.</w:t>
            </w:r>
          </w:p>
        </w:tc>
      </w:tr>
      <w:tr w:rsidR="0009348E" w:rsidTr="00D213F4">
        <w:tc>
          <w:tcPr>
            <w:tcW w:w="675" w:type="dxa"/>
            <w:vMerge w:val="restart"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2.2</w:t>
            </w: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транспортное средство автомобиль</w:t>
            </w:r>
          </w:p>
        </w:tc>
        <w:tc>
          <w:tcPr>
            <w:tcW w:w="5529" w:type="dxa"/>
          </w:tcPr>
          <w:p w:rsidR="0009348E" w:rsidRDefault="0009348E" w:rsidP="00D213F4">
            <w:r>
              <w:t xml:space="preserve">марка </w:t>
            </w:r>
            <w:r>
              <w:rPr>
                <w:lang w:val="en-US"/>
              </w:rPr>
              <w:t>SSANG</w:t>
            </w:r>
            <w:r w:rsidRPr="00C26339">
              <w:t xml:space="preserve"> </w:t>
            </w:r>
            <w:r>
              <w:rPr>
                <w:lang w:val="en-US"/>
              </w:rPr>
              <w:t>YONG</w:t>
            </w:r>
            <w:r w:rsidRPr="00C26339">
              <w:t xml:space="preserve"> </w:t>
            </w:r>
            <w:r>
              <w:rPr>
                <w:lang w:val="en-US"/>
              </w:rPr>
              <w:t>ISTANA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год изготовления</w:t>
            </w:r>
          </w:p>
        </w:tc>
        <w:tc>
          <w:tcPr>
            <w:tcW w:w="5529" w:type="dxa"/>
          </w:tcPr>
          <w:p w:rsidR="0009348E" w:rsidRDefault="0009348E" w:rsidP="00D213F4">
            <w:r>
              <w:t>2002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модель, номер двигателя</w:t>
            </w:r>
          </w:p>
        </w:tc>
        <w:tc>
          <w:tcPr>
            <w:tcW w:w="5529" w:type="dxa"/>
          </w:tcPr>
          <w:p w:rsidR="0009348E" w:rsidRDefault="0009348E" w:rsidP="00D213F4">
            <w:r>
              <w:t>662 911 10 140100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тип кузова, № кузова</w:t>
            </w:r>
          </w:p>
        </w:tc>
        <w:tc>
          <w:tcPr>
            <w:tcW w:w="5529" w:type="dxa"/>
          </w:tcPr>
          <w:p w:rsidR="0009348E" w:rsidRDefault="0009348E" w:rsidP="00D213F4">
            <w:r>
              <w:t>отсутствует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цвет</w:t>
            </w:r>
          </w:p>
        </w:tc>
        <w:tc>
          <w:tcPr>
            <w:tcW w:w="5529" w:type="dxa"/>
          </w:tcPr>
          <w:p w:rsidR="0009348E" w:rsidRDefault="0009348E" w:rsidP="00D213F4">
            <w:r>
              <w:t>зеленый, серый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ПТС</w:t>
            </w:r>
          </w:p>
        </w:tc>
        <w:tc>
          <w:tcPr>
            <w:tcW w:w="5529" w:type="dxa"/>
          </w:tcPr>
          <w:p w:rsidR="0009348E" w:rsidRDefault="0009348E" w:rsidP="00D213F4">
            <w:r>
              <w:t>25 УА 478110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7F2CCE">
              <w:rPr>
                <w:b/>
              </w:rPr>
              <w:t>Техническое состояние</w:t>
            </w:r>
          </w:p>
        </w:tc>
        <w:tc>
          <w:tcPr>
            <w:tcW w:w="5529" w:type="dxa"/>
          </w:tcPr>
          <w:p w:rsidR="0009348E" w:rsidRDefault="0009348E" w:rsidP="00D213F4">
            <w:r>
              <w:t xml:space="preserve">состояние кузова - удовлетворительное, </w:t>
            </w:r>
          </w:p>
          <w:p w:rsidR="0009348E" w:rsidRDefault="0009348E" w:rsidP="00D213F4">
            <w:r>
              <w:t xml:space="preserve">состояние двигателя исправно. Товарный вид </w:t>
            </w:r>
            <w:proofErr w:type="gramStart"/>
            <w:r>
              <w:t>удовлетворительное</w:t>
            </w:r>
            <w:proofErr w:type="gramEnd"/>
          </w:p>
        </w:tc>
      </w:tr>
      <w:tr w:rsidR="0009348E" w:rsidTr="00D213F4">
        <w:tc>
          <w:tcPr>
            <w:tcW w:w="675" w:type="dxa"/>
            <w:vMerge/>
          </w:tcPr>
          <w:p w:rsidR="0009348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C26339" w:rsidRDefault="0009348E" w:rsidP="00D213F4">
            <w:pPr>
              <w:rPr>
                <w:b/>
                <w:i/>
              </w:rPr>
            </w:pPr>
            <w:r w:rsidRPr="00C26339">
              <w:rPr>
                <w:b/>
                <w:i/>
              </w:rPr>
              <w:t>Примечание</w:t>
            </w:r>
          </w:p>
        </w:tc>
        <w:tc>
          <w:tcPr>
            <w:tcW w:w="5529" w:type="dxa"/>
          </w:tcPr>
          <w:p w:rsidR="0009348E" w:rsidRPr="00C26339" w:rsidRDefault="0009348E" w:rsidP="00D213F4">
            <w:pPr>
              <w:rPr>
                <w:i/>
              </w:rPr>
            </w:pPr>
            <w:r w:rsidRPr="00C26339">
              <w:rPr>
                <w:i/>
              </w:rPr>
              <w:t xml:space="preserve">описание объекта приватизации даны в Акте экспертного исследования (оценки) стоимости автомобиля марка </w:t>
            </w:r>
            <w:r w:rsidRPr="00C26339">
              <w:rPr>
                <w:i/>
                <w:lang w:val="en-US"/>
              </w:rPr>
              <w:t>SSANG</w:t>
            </w:r>
            <w:r w:rsidRPr="00C26339">
              <w:rPr>
                <w:i/>
              </w:rPr>
              <w:t xml:space="preserve"> </w:t>
            </w:r>
            <w:r w:rsidRPr="00C26339">
              <w:rPr>
                <w:i/>
                <w:lang w:val="en-US"/>
              </w:rPr>
              <w:t>YONG</w:t>
            </w:r>
            <w:r w:rsidRPr="00C26339">
              <w:rPr>
                <w:i/>
              </w:rPr>
              <w:t xml:space="preserve"> </w:t>
            </w:r>
            <w:r w:rsidRPr="00C26339">
              <w:rPr>
                <w:i/>
                <w:lang w:val="en-US"/>
              </w:rPr>
              <w:t>ISTANA</w:t>
            </w:r>
            <w:r w:rsidRPr="00C26339">
              <w:rPr>
                <w:i/>
              </w:rPr>
              <w:t xml:space="preserve"> № 46 от 20 октября 2021г. </w:t>
            </w:r>
            <w:proofErr w:type="gramStart"/>
            <w:r w:rsidRPr="00C26339">
              <w:rPr>
                <w:i/>
              </w:rPr>
              <w:t>выданный</w:t>
            </w:r>
            <w:proofErr w:type="gramEnd"/>
            <w:r w:rsidRPr="00C26339">
              <w:rPr>
                <w:i/>
              </w:rPr>
              <w:t xml:space="preserve"> ИП </w:t>
            </w:r>
            <w:proofErr w:type="spellStart"/>
            <w:r w:rsidRPr="00C26339">
              <w:rPr>
                <w:i/>
              </w:rPr>
              <w:t>Жамбаловым</w:t>
            </w:r>
            <w:proofErr w:type="spellEnd"/>
            <w:r w:rsidRPr="00C26339">
              <w:rPr>
                <w:i/>
              </w:rPr>
              <w:t xml:space="preserve"> Б-Д.</w:t>
            </w:r>
          </w:p>
        </w:tc>
      </w:tr>
      <w:tr w:rsidR="0009348E" w:rsidTr="00D213F4">
        <w:tc>
          <w:tcPr>
            <w:tcW w:w="9606" w:type="dxa"/>
            <w:gridSpan w:val="3"/>
          </w:tcPr>
          <w:p w:rsidR="0009348E" w:rsidRDefault="0009348E" w:rsidP="00D213F4">
            <w:pPr>
              <w:jc w:val="center"/>
              <w:rPr>
                <w:b/>
              </w:rPr>
            </w:pPr>
            <w:r>
              <w:rPr>
                <w:b/>
              </w:rPr>
              <w:t xml:space="preserve">3.  Рыночная стоимость имущества продажи </w:t>
            </w:r>
          </w:p>
          <w:p w:rsidR="0009348E" w:rsidRDefault="0009348E" w:rsidP="00D213F4">
            <w:pPr>
              <w:jc w:val="center"/>
            </w:pPr>
            <w:r>
              <w:rPr>
                <w:b/>
              </w:rPr>
              <w:t>по состоянию на 20.10.2021г.</w:t>
            </w:r>
          </w:p>
        </w:tc>
      </w:tr>
      <w:tr w:rsidR="0009348E" w:rsidTr="00D213F4">
        <w:tc>
          <w:tcPr>
            <w:tcW w:w="675" w:type="dxa"/>
            <w:vMerge w:val="restart"/>
          </w:tcPr>
          <w:p w:rsidR="0009348E" w:rsidRDefault="0009348E" w:rsidP="00D213F4">
            <w:pPr>
              <w:jc w:val="center"/>
              <w:rPr>
                <w:b/>
              </w:rPr>
            </w:pPr>
          </w:p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C26339" w:rsidRDefault="0009348E" w:rsidP="00D213F4">
            <w:r w:rsidRPr="00C26339">
              <w:t>транспортное средство автомобиль  марка - ГАЗ- 32213</w:t>
            </w:r>
          </w:p>
        </w:tc>
        <w:tc>
          <w:tcPr>
            <w:tcW w:w="5529" w:type="dxa"/>
          </w:tcPr>
          <w:p w:rsidR="0009348E" w:rsidRDefault="0009348E" w:rsidP="00D213F4">
            <w:r>
              <w:t>94 000 (девяносто четыре тысячи) рублей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C26339" w:rsidRDefault="0009348E" w:rsidP="00D213F4">
            <w:r w:rsidRPr="00C26339">
              <w:t xml:space="preserve">транспортное средство автомобиль марка </w:t>
            </w:r>
            <w:r w:rsidRPr="00C26339">
              <w:rPr>
                <w:lang w:val="en-US"/>
              </w:rPr>
              <w:t>SSANG</w:t>
            </w:r>
            <w:r w:rsidRPr="00C26339">
              <w:t xml:space="preserve"> </w:t>
            </w:r>
            <w:r w:rsidRPr="00C26339">
              <w:rPr>
                <w:lang w:val="en-US"/>
              </w:rPr>
              <w:t>YONG</w:t>
            </w:r>
            <w:r w:rsidRPr="00C26339">
              <w:t xml:space="preserve"> </w:t>
            </w:r>
            <w:r w:rsidRPr="00C26339">
              <w:rPr>
                <w:lang w:val="en-US"/>
              </w:rPr>
              <w:t>ISTANA</w:t>
            </w:r>
          </w:p>
        </w:tc>
        <w:tc>
          <w:tcPr>
            <w:tcW w:w="5529" w:type="dxa"/>
          </w:tcPr>
          <w:p w:rsidR="0009348E" w:rsidRDefault="0009348E" w:rsidP="00D213F4">
            <w:r>
              <w:t>150 000 (сто пятьдесят тысяч) рублей</w:t>
            </w:r>
          </w:p>
        </w:tc>
      </w:tr>
      <w:tr w:rsidR="0009348E" w:rsidTr="00D213F4">
        <w:tc>
          <w:tcPr>
            <w:tcW w:w="675" w:type="dxa"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>
              <w:rPr>
                <w:b/>
              </w:rPr>
              <w:t>Наличие и сумма финансовых обременений или иных обязательств, связанных с имуществом</w:t>
            </w:r>
          </w:p>
        </w:tc>
        <w:tc>
          <w:tcPr>
            <w:tcW w:w="5529" w:type="dxa"/>
          </w:tcPr>
          <w:p w:rsidR="0009348E" w:rsidRDefault="0009348E" w:rsidP="00D213F4">
            <w:r>
              <w:t>нет</w:t>
            </w:r>
          </w:p>
        </w:tc>
      </w:tr>
      <w:tr w:rsidR="0009348E" w:rsidTr="00D213F4">
        <w:tc>
          <w:tcPr>
            <w:tcW w:w="9606" w:type="dxa"/>
            <w:gridSpan w:val="3"/>
          </w:tcPr>
          <w:p w:rsidR="0009348E" w:rsidRDefault="0009348E" w:rsidP="00D213F4">
            <w:pPr>
              <w:jc w:val="center"/>
            </w:pPr>
            <w:r>
              <w:rPr>
                <w:b/>
              </w:rPr>
              <w:t>4. Способ продажи</w:t>
            </w:r>
          </w:p>
        </w:tc>
      </w:tr>
      <w:tr w:rsidR="0009348E" w:rsidTr="00D213F4">
        <w:tc>
          <w:tcPr>
            <w:tcW w:w="675" w:type="dxa"/>
            <w:vMerge w:val="restart"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>
              <w:rPr>
                <w:b/>
              </w:rPr>
              <w:t>Форма проведения торгов имущества</w:t>
            </w:r>
          </w:p>
        </w:tc>
        <w:tc>
          <w:tcPr>
            <w:tcW w:w="5529" w:type="dxa"/>
          </w:tcPr>
          <w:p w:rsidR="0009348E" w:rsidRDefault="0009348E" w:rsidP="00D213F4">
            <w:r>
              <w:t>Аукцион, открытый по форме подачи предложения по цене имущества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 w:rsidRPr="00A20A52">
              <w:rPr>
                <w:i/>
              </w:rPr>
              <w:t>Примечание</w:t>
            </w:r>
          </w:p>
        </w:tc>
        <w:tc>
          <w:tcPr>
            <w:tcW w:w="5529" w:type="dxa"/>
          </w:tcPr>
          <w:p w:rsidR="0009348E" w:rsidRDefault="0009348E" w:rsidP="00D213F4">
            <w:r w:rsidRPr="00A20A52">
              <w:rPr>
                <w:i/>
              </w:rPr>
              <w:t>Аукцион проводится в соответствии с Федеральным законом «О приватизации государственного и муниципального имущества» от 21 декабря 2001 года № 178- ФЗ</w:t>
            </w:r>
          </w:p>
        </w:tc>
      </w:tr>
      <w:tr w:rsidR="0009348E" w:rsidRPr="00C26339" w:rsidTr="00D213F4">
        <w:tc>
          <w:tcPr>
            <w:tcW w:w="9606" w:type="dxa"/>
            <w:gridSpan w:val="3"/>
          </w:tcPr>
          <w:p w:rsidR="0009348E" w:rsidRPr="00C26339" w:rsidRDefault="0009348E" w:rsidP="00D213F4">
            <w:pPr>
              <w:jc w:val="center"/>
              <w:rPr>
                <w:b/>
              </w:rPr>
            </w:pPr>
            <w:r w:rsidRPr="00C26339">
              <w:rPr>
                <w:b/>
              </w:rPr>
              <w:t>5. Условия продажи имущества</w:t>
            </w:r>
          </w:p>
        </w:tc>
      </w:tr>
      <w:tr w:rsidR="0009348E" w:rsidTr="00D213F4">
        <w:tc>
          <w:tcPr>
            <w:tcW w:w="675" w:type="dxa"/>
            <w:vMerge w:val="restart"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8931" w:type="dxa"/>
            <w:gridSpan w:val="2"/>
          </w:tcPr>
          <w:p w:rsidR="0009348E" w:rsidRDefault="0009348E" w:rsidP="00D213F4">
            <w:r>
              <w:rPr>
                <w:b/>
              </w:rPr>
              <w:t>Начальная цена имущества, предназначенного к продаже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C26339" w:rsidRDefault="0009348E" w:rsidP="00D213F4">
            <w:r w:rsidRPr="00C26339">
              <w:t>транспортное средство автомобиль  марка - ГАЗ- 32213</w:t>
            </w:r>
          </w:p>
        </w:tc>
        <w:tc>
          <w:tcPr>
            <w:tcW w:w="5529" w:type="dxa"/>
          </w:tcPr>
          <w:p w:rsidR="0009348E" w:rsidRDefault="0009348E" w:rsidP="00D213F4">
            <w:r>
              <w:t>94 000 (девяносто четыре тысячи) рублей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Pr="00C26339" w:rsidRDefault="0009348E" w:rsidP="00D213F4">
            <w:r w:rsidRPr="00C26339">
              <w:t xml:space="preserve">транспортное средство автомобиль марка </w:t>
            </w:r>
            <w:r w:rsidRPr="00C26339">
              <w:rPr>
                <w:lang w:val="en-US"/>
              </w:rPr>
              <w:t>SSANG</w:t>
            </w:r>
            <w:r w:rsidRPr="00C26339">
              <w:t xml:space="preserve"> </w:t>
            </w:r>
            <w:r w:rsidRPr="00C26339">
              <w:rPr>
                <w:lang w:val="en-US"/>
              </w:rPr>
              <w:t>YONG</w:t>
            </w:r>
            <w:r w:rsidRPr="00C26339">
              <w:t xml:space="preserve"> </w:t>
            </w:r>
            <w:r w:rsidRPr="00C26339">
              <w:rPr>
                <w:lang w:val="en-US"/>
              </w:rPr>
              <w:t>ISTANA</w:t>
            </w:r>
          </w:p>
        </w:tc>
        <w:tc>
          <w:tcPr>
            <w:tcW w:w="5529" w:type="dxa"/>
          </w:tcPr>
          <w:p w:rsidR="0009348E" w:rsidRDefault="0009348E" w:rsidP="00D213F4">
            <w:r>
              <w:t>150 000 (сто пятьдесят тысяч) рублей</w:t>
            </w:r>
          </w:p>
        </w:tc>
      </w:tr>
      <w:tr w:rsidR="0009348E" w:rsidTr="00D213F4">
        <w:tc>
          <w:tcPr>
            <w:tcW w:w="675" w:type="dxa"/>
          </w:tcPr>
          <w:p w:rsidR="0009348E" w:rsidRPr="007F2CCE" w:rsidRDefault="0009348E" w:rsidP="00D213F4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3402" w:type="dxa"/>
          </w:tcPr>
          <w:p w:rsidR="0009348E" w:rsidRPr="007F2CCE" w:rsidRDefault="0009348E" w:rsidP="00D213F4">
            <w:pPr>
              <w:rPr>
                <w:b/>
              </w:rPr>
            </w:pPr>
            <w:r>
              <w:rPr>
                <w:b/>
              </w:rPr>
              <w:t>Сроки продажи</w:t>
            </w:r>
          </w:p>
        </w:tc>
        <w:tc>
          <w:tcPr>
            <w:tcW w:w="5529" w:type="dxa"/>
          </w:tcPr>
          <w:p w:rsidR="0009348E" w:rsidRDefault="00D80D16" w:rsidP="00D213F4">
            <w:r>
              <w:t>первый квартал 2022</w:t>
            </w:r>
            <w:r w:rsidR="0009348E">
              <w:t xml:space="preserve"> г.</w:t>
            </w:r>
          </w:p>
        </w:tc>
      </w:tr>
      <w:tr w:rsidR="0009348E" w:rsidTr="00D213F4">
        <w:tc>
          <w:tcPr>
            <w:tcW w:w="675" w:type="dxa"/>
          </w:tcPr>
          <w:p w:rsidR="0009348E" w:rsidRDefault="0009348E" w:rsidP="00D213F4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3402" w:type="dxa"/>
          </w:tcPr>
          <w:p w:rsidR="0009348E" w:rsidRDefault="0009348E" w:rsidP="00D213F4">
            <w:pPr>
              <w:rPr>
                <w:b/>
              </w:rPr>
            </w:pPr>
            <w:r w:rsidRPr="00CE5947">
              <w:rPr>
                <w:b/>
              </w:rPr>
              <w:t>Наличие ограничений на участие в торгах</w:t>
            </w:r>
          </w:p>
        </w:tc>
        <w:tc>
          <w:tcPr>
            <w:tcW w:w="5529" w:type="dxa"/>
          </w:tcPr>
          <w:p w:rsidR="0009348E" w:rsidRDefault="0009348E" w:rsidP="00D213F4">
            <w:r>
              <w:t>нет</w:t>
            </w:r>
          </w:p>
        </w:tc>
      </w:tr>
      <w:tr w:rsidR="0009348E" w:rsidTr="00D213F4">
        <w:tc>
          <w:tcPr>
            <w:tcW w:w="675" w:type="dxa"/>
          </w:tcPr>
          <w:p w:rsidR="0009348E" w:rsidRDefault="0009348E" w:rsidP="00D213F4">
            <w:pPr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8931" w:type="dxa"/>
            <w:gridSpan w:val="2"/>
          </w:tcPr>
          <w:p w:rsidR="0009348E" w:rsidRDefault="0009348E" w:rsidP="00D213F4">
            <w:r>
              <w:t>Покупатель имущества, определенный в ходе торгов, обязан не позднее 5 рабочих дней со дня утверждения протокола об итогах аукциона заключить Договор купли-продажи с Продавцом и Балансодержателем.</w:t>
            </w:r>
          </w:p>
        </w:tc>
      </w:tr>
      <w:tr w:rsidR="0009348E" w:rsidTr="00D213F4">
        <w:tc>
          <w:tcPr>
            <w:tcW w:w="675" w:type="dxa"/>
          </w:tcPr>
          <w:p w:rsidR="0009348E" w:rsidRDefault="0009348E" w:rsidP="00D213F4">
            <w:pPr>
              <w:jc w:val="center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8931" w:type="dxa"/>
            <w:gridSpan w:val="2"/>
          </w:tcPr>
          <w:p w:rsidR="0009348E" w:rsidRPr="00C26339" w:rsidRDefault="0009348E" w:rsidP="00D213F4">
            <w:r>
              <w:t xml:space="preserve">Покупатель имущества обязан в полном объеме </w:t>
            </w:r>
            <w:proofErr w:type="gramStart"/>
            <w:r>
              <w:t>оплатить стоимость имущества</w:t>
            </w:r>
            <w:proofErr w:type="gramEnd"/>
            <w:r>
              <w:t xml:space="preserve">, определенную в ходе торгов, в течение 5 рабочих дней со дня заключения Договора купли – продажи. Полученные от продажи имущества денежные средства организатором торгов в полном объеме перечисляет в местный бюджет по следующим банковским реквизитам: </w:t>
            </w:r>
            <w:r w:rsidRPr="00C26339">
              <w:t xml:space="preserve">на </w:t>
            </w:r>
            <w:proofErr w:type="spellStart"/>
            <w:proofErr w:type="gramStart"/>
            <w:r w:rsidRPr="00C26339">
              <w:t>р</w:t>
            </w:r>
            <w:proofErr w:type="spellEnd"/>
            <w:proofErr w:type="gramEnd"/>
            <w:r w:rsidRPr="00C26339">
              <w:t>/</w:t>
            </w:r>
            <w:proofErr w:type="spellStart"/>
            <w:r w:rsidRPr="00C26339">
              <w:t>сч</w:t>
            </w:r>
            <w:proofErr w:type="spellEnd"/>
            <w:r w:rsidRPr="00C26339">
              <w:t xml:space="preserve"> № 03231643766254329100 </w:t>
            </w:r>
          </w:p>
          <w:p w:rsidR="0009348E" w:rsidRPr="00C26339" w:rsidRDefault="0009348E" w:rsidP="00D213F4">
            <w:r w:rsidRPr="00C26339">
              <w:t xml:space="preserve">Управление Федерального казначейства по Забайкальскому краю (администрация сельского поселения «Хила») </w:t>
            </w:r>
          </w:p>
          <w:p w:rsidR="0009348E" w:rsidRPr="00C26339" w:rsidRDefault="0009348E" w:rsidP="00D213F4">
            <w:r w:rsidRPr="00C26339">
              <w:t xml:space="preserve">ГРКЦ ГУ Банка России по Забайкальскому краю </w:t>
            </w:r>
            <w:proofErr w:type="gramStart"/>
            <w:r w:rsidRPr="00C26339">
              <w:t>г</w:t>
            </w:r>
            <w:proofErr w:type="gramEnd"/>
            <w:r w:rsidRPr="00C26339">
              <w:t xml:space="preserve">. Чита </w:t>
            </w:r>
          </w:p>
          <w:p w:rsidR="0009348E" w:rsidRPr="00C26339" w:rsidRDefault="0009348E" w:rsidP="00D213F4">
            <w:r w:rsidRPr="00C26339">
              <w:t xml:space="preserve">БИК 017601329, </w:t>
            </w:r>
          </w:p>
          <w:p w:rsidR="0009348E" w:rsidRPr="00C26339" w:rsidRDefault="0009348E" w:rsidP="00D213F4">
            <w:r w:rsidRPr="00C26339">
              <w:t xml:space="preserve">ИНН 8003021490, </w:t>
            </w:r>
          </w:p>
          <w:p w:rsidR="0009348E" w:rsidRPr="00C26339" w:rsidRDefault="0009348E" w:rsidP="00D213F4">
            <w:r w:rsidRPr="00C26339">
              <w:t xml:space="preserve">КПП 800301001, </w:t>
            </w:r>
          </w:p>
          <w:p w:rsidR="0009348E" w:rsidRPr="00C26339" w:rsidRDefault="0009348E" w:rsidP="00D213F4">
            <w:r w:rsidRPr="00C26339">
              <w:t>ОКТМО 76625432,</w:t>
            </w:r>
          </w:p>
          <w:p w:rsidR="0009348E" w:rsidRPr="00C26339" w:rsidRDefault="0009348E" w:rsidP="00D213F4">
            <w:proofErr w:type="spellStart"/>
            <w:r w:rsidRPr="00C26339">
              <w:t>Кор</w:t>
            </w:r>
            <w:proofErr w:type="gramStart"/>
            <w:r w:rsidRPr="00C26339">
              <w:t>.с</w:t>
            </w:r>
            <w:proofErr w:type="gramEnd"/>
            <w:r w:rsidRPr="00C26339">
              <w:t>чет</w:t>
            </w:r>
            <w:proofErr w:type="spellEnd"/>
            <w:r w:rsidRPr="00C26339">
              <w:t xml:space="preserve"> 40102810945370000063</w:t>
            </w:r>
          </w:p>
          <w:p w:rsidR="0009348E" w:rsidRDefault="0009348E" w:rsidP="00D213F4">
            <w:r w:rsidRPr="00C26339">
              <w:t xml:space="preserve"> КБК 80211402053100000410.</w:t>
            </w:r>
            <w:r>
              <w:t xml:space="preserve"> </w:t>
            </w:r>
          </w:p>
          <w:p w:rsidR="0009348E" w:rsidRDefault="0009348E" w:rsidP="00D213F4">
            <w:r>
              <w:t>Назначение платежа указать:</w:t>
            </w:r>
          </w:p>
          <w:p w:rsidR="0009348E" w:rsidRDefault="0009348E" w:rsidP="00D213F4">
            <w:r>
              <w:t>«Оплата за автомашину марка ХХХХ»</w:t>
            </w:r>
          </w:p>
          <w:p w:rsidR="0009348E" w:rsidRDefault="0009348E" w:rsidP="00D213F4"/>
        </w:tc>
      </w:tr>
      <w:tr w:rsidR="0009348E" w:rsidTr="00D213F4">
        <w:tc>
          <w:tcPr>
            <w:tcW w:w="9606" w:type="dxa"/>
            <w:gridSpan w:val="3"/>
          </w:tcPr>
          <w:p w:rsidR="0009348E" w:rsidRDefault="0009348E" w:rsidP="00D213F4">
            <w:pPr>
              <w:jc w:val="center"/>
            </w:pPr>
            <w:r>
              <w:rPr>
                <w:b/>
              </w:rPr>
              <w:t xml:space="preserve">6. </w:t>
            </w:r>
            <w:r w:rsidRPr="00CE5947">
              <w:rPr>
                <w:b/>
              </w:rPr>
              <w:t>Данные в комиссии по подготовке имущества к продаже</w:t>
            </w:r>
          </w:p>
        </w:tc>
      </w:tr>
      <w:tr w:rsidR="0009348E" w:rsidTr="00D213F4">
        <w:tc>
          <w:tcPr>
            <w:tcW w:w="675" w:type="dxa"/>
          </w:tcPr>
          <w:p w:rsidR="0009348E" w:rsidRDefault="0009348E" w:rsidP="00D213F4">
            <w:pPr>
              <w:jc w:val="center"/>
              <w:rPr>
                <w:b/>
              </w:rPr>
            </w:pPr>
            <w:r>
              <w:rPr>
                <w:b/>
              </w:rPr>
              <w:t>6.1</w:t>
            </w:r>
          </w:p>
        </w:tc>
        <w:tc>
          <w:tcPr>
            <w:tcW w:w="3402" w:type="dxa"/>
          </w:tcPr>
          <w:p w:rsidR="0009348E" w:rsidRDefault="0009348E" w:rsidP="00D213F4">
            <w:pPr>
              <w:rPr>
                <w:b/>
              </w:rPr>
            </w:pPr>
            <w:r w:rsidRPr="00CE5947">
              <w:rPr>
                <w:b/>
              </w:rPr>
              <w:t>Состав комиссии</w:t>
            </w:r>
          </w:p>
        </w:tc>
        <w:tc>
          <w:tcPr>
            <w:tcW w:w="5529" w:type="dxa"/>
          </w:tcPr>
          <w:p w:rsidR="0009348E" w:rsidRDefault="0009348E" w:rsidP="00D213F4"/>
        </w:tc>
      </w:tr>
      <w:tr w:rsidR="0009348E" w:rsidTr="00D213F4">
        <w:tc>
          <w:tcPr>
            <w:tcW w:w="675" w:type="dxa"/>
            <w:vMerge w:val="restart"/>
          </w:tcPr>
          <w:p w:rsidR="0009348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09348E" w:rsidRDefault="0009348E" w:rsidP="00D213F4">
            <w:pPr>
              <w:rPr>
                <w:b/>
              </w:rPr>
            </w:pPr>
            <w:r w:rsidRPr="00CE5947">
              <w:rPr>
                <w:b/>
              </w:rPr>
              <w:t>Председатель комиссии</w:t>
            </w:r>
          </w:p>
        </w:tc>
        <w:tc>
          <w:tcPr>
            <w:tcW w:w="5529" w:type="dxa"/>
          </w:tcPr>
          <w:p w:rsidR="0009348E" w:rsidRDefault="0009348E" w:rsidP="00D213F4">
            <w:proofErr w:type="spellStart"/>
            <w:r>
              <w:t>Балдан-Доржи</w:t>
            </w:r>
            <w:proofErr w:type="spellEnd"/>
            <w:r>
              <w:t xml:space="preserve"> </w:t>
            </w:r>
            <w:proofErr w:type="spellStart"/>
            <w:r>
              <w:t>Дамдинович</w:t>
            </w:r>
            <w:proofErr w:type="spellEnd"/>
            <w:r>
              <w:t xml:space="preserve"> Бальжинимаев, глава сельского поселения СП Хила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09348E" w:rsidRPr="00CE5947" w:rsidRDefault="0009348E" w:rsidP="00D213F4">
            <w:pPr>
              <w:rPr>
                <w:b/>
              </w:rPr>
            </w:pPr>
            <w:r w:rsidRPr="00CE5947">
              <w:rPr>
                <w:b/>
              </w:rPr>
              <w:t>Члены комиссии</w:t>
            </w:r>
          </w:p>
        </w:tc>
        <w:tc>
          <w:tcPr>
            <w:tcW w:w="5529" w:type="dxa"/>
          </w:tcPr>
          <w:p w:rsidR="0009348E" w:rsidRDefault="0009348E" w:rsidP="00D213F4">
            <w:r>
              <w:t>Елена Александровна Журавлева, главный специалист – главный бухгалтер</w:t>
            </w:r>
          </w:p>
        </w:tc>
      </w:tr>
      <w:tr w:rsidR="0009348E" w:rsidTr="00D213F4">
        <w:tc>
          <w:tcPr>
            <w:tcW w:w="675" w:type="dxa"/>
            <w:vMerge/>
          </w:tcPr>
          <w:p w:rsidR="0009348E" w:rsidRDefault="0009348E" w:rsidP="00D213F4">
            <w:pPr>
              <w:jc w:val="center"/>
              <w:rPr>
                <w:b/>
              </w:rPr>
            </w:pPr>
          </w:p>
        </w:tc>
        <w:tc>
          <w:tcPr>
            <w:tcW w:w="3402" w:type="dxa"/>
            <w:vMerge/>
          </w:tcPr>
          <w:p w:rsidR="0009348E" w:rsidRPr="00CE5947" w:rsidRDefault="0009348E" w:rsidP="00D213F4">
            <w:pPr>
              <w:rPr>
                <w:b/>
              </w:rPr>
            </w:pPr>
          </w:p>
        </w:tc>
        <w:tc>
          <w:tcPr>
            <w:tcW w:w="5529" w:type="dxa"/>
          </w:tcPr>
          <w:p w:rsidR="0009348E" w:rsidRDefault="0009348E" w:rsidP="00D213F4">
            <w:r>
              <w:t xml:space="preserve">Ирина </w:t>
            </w:r>
            <w:proofErr w:type="spellStart"/>
            <w:r>
              <w:t>Дашинимаевна</w:t>
            </w:r>
            <w:proofErr w:type="spellEnd"/>
            <w:r>
              <w:t xml:space="preserve"> </w:t>
            </w:r>
            <w:proofErr w:type="spellStart"/>
            <w:r>
              <w:t>Дугарнимаева</w:t>
            </w:r>
            <w:proofErr w:type="spellEnd"/>
            <w:r>
              <w:t>, ведущий специалист - экономист</w:t>
            </w:r>
          </w:p>
        </w:tc>
      </w:tr>
      <w:tr w:rsidR="0009348E" w:rsidTr="00D213F4">
        <w:tc>
          <w:tcPr>
            <w:tcW w:w="4077" w:type="dxa"/>
            <w:gridSpan w:val="2"/>
          </w:tcPr>
          <w:p w:rsidR="0009348E" w:rsidRPr="00CE5947" w:rsidRDefault="0009348E" w:rsidP="00D213F4">
            <w:pPr>
              <w:rPr>
                <w:b/>
              </w:rPr>
            </w:pPr>
            <w:r>
              <w:rPr>
                <w:b/>
              </w:rPr>
              <w:t>Дата составления Плана приватизации имущества</w:t>
            </w:r>
          </w:p>
        </w:tc>
        <w:tc>
          <w:tcPr>
            <w:tcW w:w="5529" w:type="dxa"/>
          </w:tcPr>
          <w:p w:rsidR="0009348E" w:rsidRDefault="00D80D16" w:rsidP="00D213F4">
            <w:r>
              <w:t>11 января 2022</w:t>
            </w:r>
            <w:r w:rsidR="0009348E">
              <w:t xml:space="preserve"> год</w:t>
            </w:r>
          </w:p>
        </w:tc>
      </w:tr>
      <w:tr w:rsidR="0009348E" w:rsidTr="00D213F4">
        <w:tc>
          <w:tcPr>
            <w:tcW w:w="9606" w:type="dxa"/>
            <w:gridSpan w:val="3"/>
          </w:tcPr>
          <w:p w:rsidR="0009348E" w:rsidRDefault="0009348E" w:rsidP="00D213F4">
            <w:r>
              <w:rPr>
                <w:b/>
              </w:rPr>
              <w:t xml:space="preserve">Подписи </w:t>
            </w:r>
          </w:p>
        </w:tc>
      </w:tr>
      <w:tr w:rsidR="0009348E" w:rsidTr="00D213F4">
        <w:tc>
          <w:tcPr>
            <w:tcW w:w="4077" w:type="dxa"/>
            <w:gridSpan w:val="2"/>
          </w:tcPr>
          <w:p w:rsidR="0009348E" w:rsidRPr="00CE5947" w:rsidRDefault="0009348E" w:rsidP="00D213F4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529" w:type="dxa"/>
          </w:tcPr>
          <w:p w:rsidR="0009348E" w:rsidRDefault="0009348E" w:rsidP="00D213F4">
            <w:pPr>
              <w:jc w:val="right"/>
            </w:pPr>
            <w:r>
              <w:t xml:space="preserve">Б.-Д. Д. Бальжинимаев </w:t>
            </w:r>
          </w:p>
        </w:tc>
      </w:tr>
      <w:tr w:rsidR="0009348E" w:rsidTr="00D213F4">
        <w:trPr>
          <w:trHeight w:val="654"/>
        </w:trPr>
        <w:tc>
          <w:tcPr>
            <w:tcW w:w="4077" w:type="dxa"/>
            <w:gridSpan w:val="2"/>
            <w:vMerge w:val="restart"/>
          </w:tcPr>
          <w:p w:rsidR="0009348E" w:rsidRPr="00CE5947" w:rsidRDefault="0009348E" w:rsidP="00D213F4">
            <w:pPr>
              <w:rPr>
                <w:b/>
              </w:rPr>
            </w:pPr>
            <w:r>
              <w:rPr>
                <w:b/>
              </w:rPr>
              <w:t xml:space="preserve">Члены комиссии </w:t>
            </w:r>
          </w:p>
        </w:tc>
        <w:tc>
          <w:tcPr>
            <w:tcW w:w="5529" w:type="dxa"/>
          </w:tcPr>
          <w:p w:rsidR="0009348E" w:rsidRDefault="0009348E" w:rsidP="00D213F4">
            <w:pPr>
              <w:jc w:val="right"/>
            </w:pPr>
          </w:p>
          <w:p w:rsidR="0009348E" w:rsidRDefault="0009348E" w:rsidP="00D213F4">
            <w:pPr>
              <w:jc w:val="right"/>
            </w:pPr>
            <w:r>
              <w:t>Е.А. Журавлева</w:t>
            </w:r>
          </w:p>
        </w:tc>
      </w:tr>
      <w:tr w:rsidR="0009348E" w:rsidTr="00D213F4">
        <w:trPr>
          <w:trHeight w:val="332"/>
        </w:trPr>
        <w:tc>
          <w:tcPr>
            <w:tcW w:w="4077" w:type="dxa"/>
            <w:gridSpan w:val="2"/>
            <w:vMerge/>
            <w:tcBorders>
              <w:bottom w:val="single" w:sz="4" w:space="0" w:color="auto"/>
            </w:tcBorders>
          </w:tcPr>
          <w:p w:rsidR="0009348E" w:rsidRPr="00CE5947" w:rsidRDefault="0009348E" w:rsidP="00D213F4">
            <w:pPr>
              <w:rPr>
                <w:b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9348E" w:rsidRDefault="0009348E" w:rsidP="00D213F4">
            <w:pPr>
              <w:jc w:val="right"/>
            </w:pPr>
          </w:p>
          <w:p w:rsidR="0009348E" w:rsidRDefault="0009348E" w:rsidP="00D213F4">
            <w:pPr>
              <w:jc w:val="right"/>
            </w:pPr>
            <w:r>
              <w:t xml:space="preserve">И.Д. </w:t>
            </w:r>
            <w:proofErr w:type="spellStart"/>
            <w:r>
              <w:t>Дугарнимаева</w:t>
            </w:r>
            <w:proofErr w:type="spellEnd"/>
          </w:p>
        </w:tc>
      </w:tr>
    </w:tbl>
    <w:p w:rsidR="0009348E" w:rsidRDefault="0009348E"/>
    <w:sectPr w:rsidR="0009348E" w:rsidSect="00F4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7975"/>
    <w:multiLevelType w:val="hybridMultilevel"/>
    <w:tmpl w:val="9BA6C696"/>
    <w:lvl w:ilvl="0" w:tplc="B98A5738">
      <w:start w:val="1"/>
      <w:numFmt w:val="decimal"/>
      <w:lvlText w:val="%1."/>
      <w:lvlJc w:val="left"/>
      <w:pPr>
        <w:ind w:left="209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36425"/>
    <w:rsid w:val="0009348E"/>
    <w:rsid w:val="000B085F"/>
    <w:rsid w:val="00157AB1"/>
    <w:rsid w:val="00236425"/>
    <w:rsid w:val="002B14F4"/>
    <w:rsid w:val="0039537C"/>
    <w:rsid w:val="00507ECD"/>
    <w:rsid w:val="006E5C8F"/>
    <w:rsid w:val="00763819"/>
    <w:rsid w:val="007A24E3"/>
    <w:rsid w:val="007C618F"/>
    <w:rsid w:val="00870B08"/>
    <w:rsid w:val="008A2475"/>
    <w:rsid w:val="00A65EDC"/>
    <w:rsid w:val="00B11F8F"/>
    <w:rsid w:val="00B80E65"/>
    <w:rsid w:val="00BD7574"/>
    <w:rsid w:val="00C10C2C"/>
    <w:rsid w:val="00D80D16"/>
    <w:rsid w:val="00DD76AB"/>
    <w:rsid w:val="00E3530B"/>
    <w:rsid w:val="00F438CD"/>
    <w:rsid w:val="00FC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25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64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425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23642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236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2364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364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236425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236425"/>
    <w:pPr>
      <w:numPr>
        <w:ilvl w:val="12"/>
      </w:numPr>
      <w:spacing w:after="120"/>
      <w:jc w:val="both"/>
    </w:pPr>
    <w:rPr>
      <w:rFonts w:ascii="Peterburg" w:hAnsi="Peterburg"/>
      <w:szCs w:val="20"/>
    </w:rPr>
  </w:style>
  <w:style w:type="character" w:customStyle="1" w:styleId="rts-text">
    <w:name w:val="rts-text"/>
    <w:basedOn w:val="a0"/>
    <w:rsid w:val="00236425"/>
  </w:style>
  <w:style w:type="character" w:styleId="a7">
    <w:name w:val="Strong"/>
    <w:basedOn w:val="a0"/>
    <w:uiPriority w:val="22"/>
    <w:qFormat/>
    <w:rsid w:val="0023642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36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Нижний колонтитул Знак"/>
    <w:aliases w:val="Знак Знак Знак"/>
    <w:basedOn w:val="a0"/>
    <w:link w:val="a9"/>
    <w:semiHidden/>
    <w:locked/>
    <w:rsid w:val="002364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aliases w:val="Знак Знак"/>
    <w:basedOn w:val="a"/>
    <w:link w:val="a8"/>
    <w:semiHidden/>
    <w:unhideWhenUsed/>
    <w:rsid w:val="0023642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Нижний колонтитул Знак1"/>
    <w:basedOn w:val="a0"/>
    <w:link w:val="a9"/>
    <w:uiPriority w:val="99"/>
    <w:semiHidden/>
    <w:rsid w:val="0023642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23642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B085F"/>
    <w:pPr>
      <w:spacing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0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User</cp:lastModifiedBy>
  <cp:revision>12</cp:revision>
  <cp:lastPrinted>2022-01-13T01:32:00Z</cp:lastPrinted>
  <dcterms:created xsi:type="dcterms:W3CDTF">2022-01-13T01:10:00Z</dcterms:created>
  <dcterms:modified xsi:type="dcterms:W3CDTF">2022-02-25T07:48:00Z</dcterms:modified>
</cp:coreProperties>
</file>