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00D" w:rsidRDefault="0002100D" w:rsidP="0002100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Забайкальский край</w:t>
      </w:r>
    </w:p>
    <w:p w:rsidR="0002100D" w:rsidRDefault="0002100D" w:rsidP="0002100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район «Могойтуйский район»</w:t>
      </w:r>
    </w:p>
    <w:p w:rsidR="0002100D" w:rsidRDefault="0002100D" w:rsidP="0002100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«Хара-Шибирь»</w:t>
      </w:r>
    </w:p>
    <w:p w:rsidR="0002100D" w:rsidRDefault="0002100D" w:rsidP="0002100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2100D" w:rsidRDefault="00A131E2" w:rsidP="0002100D">
      <w:pPr>
        <w:tabs>
          <w:tab w:val="right" w:pos="9355"/>
        </w:tabs>
        <w:jc w:val="both"/>
        <w:rPr>
          <w:sz w:val="28"/>
          <w:szCs w:val="28"/>
        </w:rPr>
      </w:pPr>
      <w:r w:rsidRPr="00A131E2">
        <w:rPr>
          <w:sz w:val="28"/>
          <w:szCs w:val="28"/>
        </w:rPr>
        <w:t>29</w:t>
      </w:r>
      <w:r w:rsidR="0002100D" w:rsidRPr="00A131E2">
        <w:rPr>
          <w:sz w:val="28"/>
          <w:szCs w:val="28"/>
        </w:rPr>
        <w:t xml:space="preserve"> апреля  2022 года                                              </w:t>
      </w:r>
      <w:r w:rsidR="005E71D2" w:rsidRPr="00A131E2">
        <w:rPr>
          <w:sz w:val="28"/>
          <w:szCs w:val="28"/>
        </w:rPr>
        <w:t xml:space="preserve">                             №20</w:t>
      </w:r>
      <w:r w:rsidR="000E4225" w:rsidRPr="00A131E2">
        <w:rPr>
          <w:sz w:val="28"/>
          <w:szCs w:val="28"/>
        </w:rPr>
        <w:t>-33</w:t>
      </w:r>
    </w:p>
    <w:p w:rsidR="0002100D" w:rsidRDefault="0002100D" w:rsidP="0002100D">
      <w:pPr>
        <w:rPr>
          <w:sz w:val="28"/>
          <w:szCs w:val="28"/>
        </w:rPr>
      </w:pPr>
    </w:p>
    <w:p w:rsidR="0002100D" w:rsidRDefault="0002100D" w:rsidP="000210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Хара-Шибирь </w:t>
      </w:r>
    </w:p>
    <w:p w:rsidR="00AE4C94" w:rsidRPr="00B40507" w:rsidRDefault="00AE4C94" w:rsidP="00640004">
      <w:pPr>
        <w:suppressAutoHyphens/>
        <w:ind w:firstLine="709"/>
        <w:jc w:val="center"/>
        <w:rPr>
          <w:sz w:val="28"/>
          <w:szCs w:val="28"/>
        </w:rPr>
      </w:pPr>
    </w:p>
    <w:p w:rsidR="0002100D" w:rsidRPr="00B40507" w:rsidRDefault="00AE4C94" w:rsidP="0002100D">
      <w:pPr>
        <w:ind w:firstLine="708"/>
        <w:jc w:val="both"/>
        <w:outlineLvl w:val="0"/>
        <w:rPr>
          <w:sz w:val="28"/>
          <w:szCs w:val="28"/>
        </w:rPr>
      </w:pPr>
      <w:proofErr w:type="gramStart"/>
      <w:r w:rsidRPr="00B40507">
        <w:rPr>
          <w:sz w:val="28"/>
          <w:szCs w:val="28"/>
        </w:rPr>
        <w:t xml:space="preserve">О внесении дополнений в </w:t>
      </w:r>
      <w:r w:rsidR="0002100D" w:rsidRPr="00B40507">
        <w:rPr>
          <w:sz w:val="28"/>
          <w:szCs w:val="28"/>
        </w:rPr>
        <w:t>решение Совета сельского поселения «Хара-Шибирь» от 10 апреля 2018</w:t>
      </w:r>
      <w:r w:rsidR="00D8221E" w:rsidRPr="00B40507">
        <w:rPr>
          <w:sz w:val="28"/>
          <w:szCs w:val="28"/>
        </w:rPr>
        <w:t xml:space="preserve"> года </w:t>
      </w:r>
      <w:r w:rsidR="0002100D" w:rsidRPr="00B40507">
        <w:rPr>
          <w:sz w:val="28"/>
          <w:szCs w:val="28"/>
        </w:rPr>
        <w:t>№ 20</w:t>
      </w:r>
      <w:r w:rsidR="0002100D" w:rsidRPr="001D59B3">
        <w:rPr>
          <w:sz w:val="28"/>
          <w:szCs w:val="28"/>
        </w:rPr>
        <w:t>-6</w:t>
      </w:r>
      <w:r w:rsidRPr="001D59B3">
        <w:rPr>
          <w:sz w:val="28"/>
          <w:szCs w:val="28"/>
        </w:rPr>
        <w:t>0</w:t>
      </w:r>
      <w:r w:rsidRPr="00B40507">
        <w:rPr>
          <w:b/>
          <w:sz w:val="28"/>
          <w:szCs w:val="28"/>
        </w:rPr>
        <w:t xml:space="preserve"> «</w:t>
      </w:r>
      <w:r w:rsidR="0002100D" w:rsidRPr="00B40507">
        <w:rPr>
          <w:rStyle w:val="a3"/>
          <w:b w:val="0"/>
          <w:sz w:val="28"/>
          <w:szCs w:val="28"/>
        </w:rPr>
        <w:t xml:space="preserve">О порядке </w:t>
      </w:r>
      <w:r w:rsidR="0002100D" w:rsidRPr="00B40507">
        <w:rPr>
          <w:sz w:val="28"/>
          <w:szCs w:val="28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в информационно-телекоммуникационной сети «Интернет» на официальном сайте администрации муниципального района «Могойтуйский район» во вкладке «Документы» сельского поселения «Хара-Шибирь»  или предоставления этих сведений средствам массовой</w:t>
      </w:r>
      <w:proofErr w:type="gramEnd"/>
      <w:r w:rsidR="0002100D" w:rsidRPr="00B40507">
        <w:rPr>
          <w:sz w:val="28"/>
          <w:szCs w:val="28"/>
        </w:rPr>
        <w:t xml:space="preserve"> информации </w:t>
      </w:r>
      <w:proofErr w:type="gramStart"/>
      <w:r w:rsidR="0002100D" w:rsidRPr="00B40507">
        <w:rPr>
          <w:sz w:val="28"/>
          <w:szCs w:val="28"/>
        </w:rPr>
        <w:t>для</w:t>
      </w:r>
      <w:proofErr w:type="gramEnd"/>
      <w:r w:rsidR="0002100D" w:rsidRPr="00B40507">
        <w:rPr>
          <w:sz w:val="28"/>
          <w:szCs w:val="28"/>
        </w:rPr>
        <w:t xml:space="preserve"> опубликовании.</w:t>
      </w:r>
    </w:p>
    <w:p w:rsidR="00B40507" w:rsidRDefault="00B40507" w:rsidP="00D8221E">
      <w:pPr>
        <w:tabs>
          <w:tab w:val="left" w:pos="-1560"/>
        </w:tabs>
        <w:jc w:val="both"/>
        <w:rPr>
          <w:sz w:val="28"/>
          <w:szCs w:val="28"/>
        </w:rPr>
      </w:pPr>
    </w:p>
    <w:p w:rsidR="00B40507" w:rsidRDefault="00D8221E" w:rsidP="00D8221E">
      <w:pPr>
        <w:tabs>
          <w:tab w:val="left" w:pos="-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</w:t>
      </w:r>
      <w:r w:rsidRPr="00D8221E">
        <w:rPr>
          <w:sz w:val="28"/>
          <w:szCs w:val="28"/>
        </w:rPr>
        <w:t>Указом Президента Российской Федерации от 10 декабря 2020 г. № 778 "О мерах по реализации отдельных положений Федерального закона "О цифровых финансовых активах, цифровой валюте и о внесении изменений в отдельные законодательные акты Российской Федерации"</w:t>
      </w:r>
      <w:r>
        <w:rPr>
          <w:sz w:val="28"/>
          <w:szCs w:val="28"/>
        </w:rPr>
        <w:t xml:space="preserve"> Совет </w:t>
      </w:r>
      <w:r w:rsidR="0002100D">
        <w:rPr>
          <w:sz w:val="28"/>
          <w:szCs w:val="28"/>
        </w:rPr>
        <w:t>сельского поселения «Хара-Шибирь</w:t>
      </w:r>
      <w:r>
        <w:rPr>
          <w:sz w:val="28"/>
          <w:szCs w:val="28"/>
        </w:rPr>
        <w:t xml:space="preserve">» </w:t>
      </w:r>
    </w:p>
    <w:p w:rsidR="00D8221E" w:rsidRPr="00D8221E" w:rsidRDefault="00B40507" w:rsidP="00D8221E">
      <w:pPr>
        <w:tabs>
          <w:tab w:val="left" w:pos="-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AE4C94" w:rsidRDefault="00AE4C94" w:rsidP="00D8221E">
      <w:pPr>
        <w:spacing w:line="276" w:lineRule="auto"/>
        <w:ind w:firstLine="540"/>
        <w:jc w:val="both"/>
        <w:outlineLvl w:val="0"/>
        <w:rPr>
          <w:sz w:val="28"/>
          <w:szCs w:val="28"/>
        </w:rPr>
      </w:pPr>
      <w:r w:rsidRPr="00640004">
        <w:rPr>
          <w:rStyle w:val="a3"/>
          <w:b w:val="0"/>
          <w:sz w:val="28"/>
          <w:szCs w:val="28"/>
        </w:rPr>
        <w:t>1.</w:t>
      </w:r>
      <w:r w:rsidR="00D8221E" w:rsidRPr="00640004">
        <w:rPr>
          <w:rStyle w:val="a3"/>
          <w:b w:val="0"/>
          <w:sz w:val="28"/>
          <w:szCs w:val="28"/>
        </w:rPr>
        <w:t xml:space="preserve"> </w:t>
      </w:r>
      <w:r w:rsidRPr="00640004">
        <w:rPr>
          <w:rStyle w:val="a3"/>
          <w:b w:val="0"/>
          <w:sz w:val="28"/>
          <w:szCs w:val="28"/>
        </w:rPr>
        <w:t>Изложить подпункт «г» пункта 2 порядка</w:t>
      </w:r>
      <w:r w:rsidRPr="00AE4C94">
        <w:rPr>
          <w:rStyle w:val="a3"/>
          <w:b w:val="0"/>
          <w:sz w:val="28"/>
          <w:szCs w:val="28"/>
        </w:rPr>
        <w:t xml:space="preserve"> </w:t>
      </w:r>
      <w:r>
        <w:rPr>
          <w:sz w:val="28"/>
          <w:szCs w:val="28"/>
        </w:rPr>
        <w:t>в следующей редакции:</w:t>
      </w:r>
    </w:p>
    <w:p w:rsidR="00D8221E" w:rsidRPr="004310EE" w:rsidRDefault="00D8221E" w:rsidP="00D822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640004">
        <w:rPr>
          <w:rStyle w:val="a3"/>
          <w:b w:val="0"/>
          <w:sz w:val="28"/>
          <w:szCs w:val="28"/>
        </w:rPr>
        <w:t>«</w:t>
      </w:r>
      <w:r w:rsidR="00AE4C94" w:rsidRPr="00640004">
        <w:rPr>
          <w:rStyle w:val="a3"/>
          <w:b w:val="0"/>
          <w:sz w:val="28"/>
          <w:szCs w:val="28"/>
        </w:rPr>
        <w:t xml:space="preserve">г) </w:t>
      </w:r>
      <w:r w:rsidRPr="004310EE">
        <w:rPr>
          <w:sz w:val="28"/>
          <w:szCs w:val="28"/>
        </w:rPr>
        <w:t>сведения об источниках получения средств, за счет которых совершены сделки</w:t>
      </w:r>
      <w:r>
        <w:rPr>
          <w:sz w:val="28"/>
          <w:szCs w:val="28"/>
        </w:rPr>
        <w:t xml:space="preserve"> (совершена сделка)</w:t>
      </w:r>
      <w:r w:rsidRPr="004310EE">
        <w:rPr>
          <w:sz w:val="28"/>
          <w:szCs w:val="28"/>
        </w:rPr>
        <w:t xml:space="preserve"> по пр</w:t>
      </w:r>
      <w:r>
        <w:rPr>
          <w:sz w:val="28"/>
          <w:szCs w:val="28"/>
        </w:rPr>
        <w:t>иобретению земельного участка, друг</w:t>
      </w:r>
      <w:r w:rsidRPr="004310EE">
        <w:rPr>
          <w:sz w:val="28"/>
          <w:szCs w:val="28"/>
        </w:rPr>
        <w:t>ого объекта недвижимого имущества, транс</w:t>
      </w:r>
      <w:r>
        <w:rPr>
          <w:sz w:val="28"/>
          <w:szCs w:val="28"/>
        </w:rPr>
        <w:t>портного средства, ценных бумаг (</w:t>
      </w:r>
      <w:r w:rsidRPr="004310EE">
        <w:rPr>
          <w:sz w:val="28"/>
          <w:szCs w:val="28"/>
        </w:rPr>
        <w:t>долей участия, паев в уставных (складочных) капиталах организаций</w:t>
      </w:r>
      <w:r>
        <w:rPr>
          <w:sz w:val="28"/>
          <w:szCs w:val="28"/>
        </w:rPr>
        <w:t>)</w:t>
      </w:r>
      <w:r w:rsidRPr="004310EE">
        <w:rPr>
          <w:sz w:val="28"/>
          <w:szCs w:val="28"/>
        </w:rPr>
        <w:t xml:space="preserve">, </w:t>
      </w:r>
      <w:r w:rsidRPr="00640004">
        <w:rPr>
          <w:sz w:val="28"/>
          <w:szCs w:val="28"/>
        </w:rPr>
        <w:t>цифровых финансовых активов, цифровой валюты,</w:t>
      </w:r>
      <w:r>
        <w:rPr>
          <w:sz w:val="28"/>
          <w:szCs w:val="28"/>
        </w:rPr>
        <w:t xml:space="preserve"> </w:t>
      </w:r>
      <w:r w:rsidRPr="004310EE">
        <w:rPr>
          <w:sz w:val="28"/>
          <w:szCs w:val="28"/>
        </w:rPr>
        <w:t xml:space="preserve">если общая сумма таких сделок </w:t>
      </w:r>
      <w:r>
        <w:rPr>
          <w:sz w:val="28"/>
          <w:szCs w:val="28"/>
        </w:rPr>
        <w:t xml:space="preserve">(сумма такой сделки) </w:t>
      </w:r>
      <w:r w:rsidRPr="004310EE">
        <w:rPr>
          <w:sz w:val="28"/>
          <w:szCs w:val="28"/>
        </w:rPr>
        <w:t>превышает общий доход лица, замещающего муниципальную должность, и его супруги (супруга) за три последних</w:t>
      </w:r>
      <w:proofErr w:type="gramEnd"/>
      <w:r w:rsidRPr="004310EE">
        <w:rPr>
          <w:sz w:val="28"/>
          <w:szCs w:val="28"/>
        </w:rPr>
        <w:t xml:space="preserve"> года, </w:t>
      </w:r>
      <w:proofErr w:type="gramStart"/>
      <w:r w:rsidRPr="004310EE">
        <w:rPr>
          <w:sz w:val="28"/>
          <w:szCs w:val="28"/>
        </w:rPr>
        <w:t>предшествующих</w:t>
      </w:r>
      <w:proofErr w:type="gramEnd"/>
      <w:r w:rsidRPr="004310EE">
        <w:rPr>
          <w:sz w:val="28"/>
          <w:szCs w:val="28"/>
        </w:rPr>
        <w:t xml:space="preserve"> отчетному периоду</w:t>
      </w:r>
      <w:r>
        <w:rPr>
          <w:sz w:val="28"/>
          <w:szCs w:val="28"/>
        </w:rPr>
        <w:t>»</w:t>
      </w:r>
      <w:r w:rsidRPr="004310EE">
        <w:rPr>
          <w:sz w:val="28"/>
          <w:szCs w:val="28"/>
        </w:rPr>
        <w:t>.</w:t>
      </w:r>
    </w:p>
    <w:p w:rsidR="00D8221E" w:rsidRPr="00603941" w:rsidRDefault="00D8221E" w:rsidP="00D8221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40004">
        <w:rPr>
          <w:rStyle w:val="a3"/>
          <w:b w:val="0"/>
          <w:sz w:val="28"/>
          <w:szCs w:val="28"/>
        </w:rPr>
        <w:t xml:space="preserve">2. </w:t>
      </w:r>
      <w:r w:rsidRPr="008C11DF">
        <w:rPr>
          <w:color w:val="000000"/>
          <w:sz w:val="28"/>
          <w:szCs w:val="28"/>
        </w:rPr>
        <w:t>Настояще</w:t>
      </w:r>
      <w:r>
        <w:rPr>
          <w:color w:val="000000"/>
          <w:sz w:val="28"/>
          <w:szCs w:val="28"/>
        </w:rPr>
        <w:t>е решение вступает в силу после его официального опубликования</w:t>
      </w:r>
      <w:r w:rsidRPr="008C11DF">
        <w:rPr>
          <w:color w:val="000000"/>
        </w:rPr>
        <w:t>.</w:t>
      </w:r>
    </w:p>
    <w:p w:rsidR="00D8221E" w:rsidRDefault="00D8221E" w:rsidP="00D8221E">
      <w:pPr>
        <w:shd w:val="clear" w:color="auto" w:fill="FFFFFF"/>
        <w:jc w:val="center"/>
        <w:rPr>
          <w:sz w:val="28"/>
          <w:szCs w:val="28"/>
        </w:rPr>
      </w:pPr>
    </w:p>
    <w:p w:rsidR="00D8221E" w:rsidRDefault="00D8221E" w:rsidP="00D8221E">
      <w:pPr>
        <w:shd w:val="clear" w:color="auto" w:fill="FFFFFF"/>
        <w:jc w:val="center"/>
        <w:rPr>
          <w:sz w:val="28"/>
          <w:szCs w:val="28"/>
        </w:rPr>
      </w:pPr>
    </w:p>
    <w:p w:rsidR="00D8221E" w:rsidRPr="00603941" w:rsidRDefault="00D8221E" w:rsidP="00D8221E">
      <w:pPr>
        <w:shd w:val="clear" w:color="auto" w:fill="FFFFFF"/>
        <w:jc w:val="center"/>
        <w:rPr>
          <w:sz w:val="28"/>
          <w:szCs w:val="28"/>
        </w:rPr>
      </w:pPr>
    </w:p>
    <w:p w:rsidR="0002100D" w:rsidRDefault="0002100D" w:rsidP="0002100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В.И.Трифонова</w:t>
      </w:r>
    </w:p>
    <w:p w:rsidR="0002100D" w:rsidRDefault="0002100D" w:rsidP="0002100D">
      <w:pPr>
        <w:jc w:val="both"/>
        <w:rPr>
          <w:sz w:val="28"/>
          <w:szCs w:val="28"/>
        </w:rPr>
      </w:pPr>
    </w:p>
    <w:p w:rsidR="00D8221E" w:rsidRPr="00D8221E" w:rsidRDefault="00D8221E" w:rsidP="0002100D">
      <w:pPr>
        <w:tabs>
          <w:tab w:val="left" w:pos="1000"/>
          <w:tab w:val="left" w:pos="2552"/>
        </w:tabs>
        <w:jc w:val="center"/>
        <w:rPr>
          <w:sz w:val="28"/>
          <w:szCs w:val="28"/>
        </w:rPr>
      </w:pPr>
    </w:p>
    <w:sectPr w:rsidR="00D8221E" w:rsidRPr="00D8221E" w:rsidSect="000F1033">
      <w:type w:val="continuous"/>
      <w:pgSz w:w="11906" w:h="16838"/>
      <w:pgMar w:top="1134" w:right="567" w:bottom="1134" w:left="1984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F1FD6"/>
    <w:multiLevelType w:val="hybridMultilevel"/>
    <w:tmpl w:val="2398CE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AE4C94"/>
    <w:rsid w:val="00003455"/>
    <w:rsid w:val="0002100D"/>
    <w:rsid w:val="00042FFE"/>
    <w:rsid w:val="000E0B3A"/>
    <w:rsid w:val="000E4225"/>
    <w:rsid w:val="000F1033"/>
    <w:rsid w:val="001D59B3"/>
    <w:rsid w:val="00301E0E"/>
    <w:rsid w:val="0032312B"/>
    <w:rsid w:val="0050561A"/>
    <w:rsid w:val="0052081F"/>
    <w:rsid w:val="00587C83"/>
    <w:rsid w:val="005E71D2"/>
    <w:rsid w:val="00601B54"/>
    <w:rsid w:val="00640004"/>
    <w:rsid w:val="006B6B4A"/>
    <w:rsid w:val="007370A3"/>
    <w:rsid w:val="00916DC6"/>
    <w:rsid w:val="00972C70"/>
    <w:rsid w:val="00A131E2"/>
    <w:rsid w:val="00AE4C94"/>
    <w:rsid w:val="00B40507"/>
    <w:rsid w:val="00C465D3"/>
    <w:rsid w:val="00C820EE"/>
    <w:rsid w:val="00D8221E"/>
    <w:rsid w:val="00DE6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4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E4C94"/>
    <w:rPr>
      <w:b/>
      <w:bCs/>
    </w:rPr>
  </w:style>
  <w:style w:type="paragraph" w:styleId="a4">
    <w:name w:val="List Paragraph"/>
    <w:basedOn w:val="a"/>
    <w:uiPriority w:val="34"/>
    <w:qFormat/>
    <w:rsid w:val="00AE4C94"/>
    <w:pPr>
      <w:ind w:left="720"/>
      <w:contextualSpacing/>
    </w:pPr>
  </w:style>
  <w:style w:type="table" w:styleId="a5">
    <w:name w:val="Table Grid"/>
    <w:basedOn w:val="a1"/>
    <w:uiPriority w:val="39"/>
    <w:rsid w:val="00D8221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4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E4C94"/>
    <w:rPr>
      <w:b/>
      <w:bCs/>
    </w:rPr>
  </w:style>
  <w:style w:type="paragraph" w:styleId="a4">
    <w:name w:val="List Paragraph"/>
    <w:basedOn w:val="a"/>
    <w:uiPriority w:val="34"/>
    <w:qFormat/>
    <w:rsid w:val="00AE4C94"/>
    <w:pPr>
      <w:ind w:left="720"/>
      <w:contextualSpacing/>
    </w:pPr>
  </w:style>
  <w:style w:type="table" w:styleId="a5">
    <w:name w:val="Table Grid"/>
    <w:basedOn w:val="a1"/>
    <w:uiPriority w:val="39"/>
    <w:rsid w:val="00D8221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6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2022-03-23T02:16:00Z</dcterms:created>
  <dcterms:modified xsi:type="dcterms:W3CDTF">2022-04-29T03:01:00Z</dcterms:modified>
</cp:coreProperties>
</file>