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51" w:rsidRDefault="001F3875" w:rsidP="000F2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расходах, от имущества и обязательствах </w:t>
      </w:r>
      <w:r w:rsidR="000F2951" w:rsidRPr="00F277E8">
        <w:rPr>
          <w:b/>
          <w:sz w:val="24"/>
          <w:szCs w:val="24"/>
        </w:rPr>
        <w:t>имущественного характера муниципальных служащих, замещающих должности муниципальной службы в администрации сельского поселения «Ага-Хангил» Забайкальского края и членов их семей</w:t>
      </w:r>
    </w:p>
    <w:p w:rsidR="000F2951" w:rsidRPr="00F277E8" w:rsidRDefault="000F2951" w:rsidP="000F2951">
      <w:pPr>
        <w:jc w:val="center"/>
        <w:rPr>
          <w:b/>
          <w:sz w:val="24"/>
          <w:szCs w:val="24"/>
        </w:rPr>
      </w:pPr>
      <w:r w:rsidRPr="00F277E8">
        <w:rPr>
          <w:b/>
          <w:sz w:val="24"/>
          <w:szCs w:val="24"/>
        </w:rPr>
        <w:t xml:space="preserve"> за период с 01 января по 31</w:t>
      </w:r>
      <w:r w:rsidR="00A37A8E">
        <w:rPr>
          <w:b/>
          <w:sz w:val="24"/>
          <w:szCs w:val="24"/>
        </w:rPr>
        <w:t xml:space="preserve"> декабря 2019</w:t>
      </w:r>
      <w:r w:rsidRPr="00F277E8">
        <w:rPr>
          <w:b/>
          <w:sz w:val="24"/>
          <w:szCs w:val="24"/>
        </w:rPr>
        <w:t xml:space="preserve"> года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701"/>
        <w:gridCol w:w="1134"/>
        <w:gridCol w:w="1418"/>
        <w:gridCol w:w="1134"/>
        <w:gridCol w:w="992"/>
        <w:gridCol w:w="992"/>
        <w:gridCol w:w="1276"/>
        <w:gridCol w:w="1134"/>
        <w:gridCol w:w="1134"/>
        <w:gridCol w:w="851"/>
        <w:gridCol w:w="1211"/>
      </w:tblGrid>
      <w:tr w:rsidR="000F2951" w:rsidTr="00A37A8E">
        <w:tc>
          <w:tcPr>
            <w:tcW w:w="560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№ п/п</w:t>
            </w:r>
          </w:p>
        </w:tc>
        <w:tc>
          <w:tcPr>
            <w:tcW w:w="1249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Декла</w:t>
            </w:r>
            <w:r>
              <w:rPr>
                <w:sz w:val="20"/>
              </w:rPr>
              <w:t>рированный годовой доход за 2020</w:t>
            </w:r>
            <w:r w:rsidRPr="00A17E1A">
              <w:rPr>
                <w:sz w:val="20"/>
              </w:rPr>
              <w:t xml:space="preserve"> год (руб.)</w:t>
            </w:r>
          </w:p>
        </w:tc>
        <w:tc>
          <w:tcPr>
            <w:tcW w:w="4536" w:type="dxa"/>
            <w:gridSpan w:val="4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11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Сведения об источниках пол</w:t>
            </w:r>
            <w:r>
              <w:rPr>
                <w:sz w:val="20"/>
              </w:rPr>
              <w:t xml:space="preserve">учения ср-в, за счет кот-х </w:t>
            </w:r>
            <w:r w:rsidRPr="00A17E1A">
              <w:rPr>
                <w:sz w:val="20"/>
              </w:rPr>
              <w:t>совершена сделка (вид приобретенного имущества, источники)</w:t>
            </w:r>
          </w:p>
        </w:tc>
      </w:tr>
      <w:tr w:rsidR="000F2951" w:rsidTr="00A37A8E">
        <w:trPr>
          <w:trHeight w:val="930"/>
        </w:trPr>
        <w:tc>
          <w:tcPr>
            <w:tcW w:w="560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Площадь (</w:t>
            </w:r>
            <w:proofErr w:type="spellStart"/>
            <w:r w:rsidRPr="00A17E1A">
              <w:rPr>
                <w:sz w:val="20"/>
              </w:rPr>
              <w:t>кв.м</w:t>
            </w:r>
            <w:proofErr w:type="spellEnd"/>
            <w:r w:rsidRPr="00A17E1A">
              <w:rPr>
                <w:sz w:val="20"/>
              </w:rPr>
              <w:t>.)</w:t>
            </w:r>
          </w:p>
        </w:tc>
        <w:tc>
          <w:tcPr>
            <w:tcW w:w="992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Площадь (</w:t>
            </w:r>
            <w:proofErr w:type="spellStart"/>
            <w:r w:rsidRPr="00A17E1A">
              <w:rPr>
                <w:sz w:val="20"/>
              </w:rPr>
              <w:t>кв.м</w:t>
            </w:r>
            <w:proofErr w:type="spellEnd"/>
            <w:r w:rsidRPr="00A17E1A">
              <w:rPr>
                <w:sz w:val="20"/>
              </w:rPr>
              <w:t>.)</w:t>
            </w:r>
          </w:p>
        </w:tc>
        <w:tc>
          <w:tcPr>
            <w:tcW w:w="1134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11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</w:tr>
      <w:tr w:rsidR="000F2951" w:rsidTr="00A37A8E">
        <w:tc>
          <w:tcPr>
            <w:tcW w:w="560" w:type="dxa"/>
            <w:vMerge w:val="restart"/>
          </w:tcPr>
          <w:p w:rsidR="000F2951" w:rsidRPr="00C7117F" w:rsidRDefault="000F2951" w:rsidP="00616312">
            <w:pPr>
              <w:jc w:val="center"/>
              <w:rPr>
                <w:sz w:val="22"/>
                <w:szCs w:val="22"/>
              </w:rPr>
            </w:pPr>
            <w:r w:rsidRPr="00C7117F">
              <w:rPr>
                <w:sz w:val="22"/>
                <w:szCs w:val="22"/>
              </w:rPr>
              <w:t>1.</w:t>
            </w:r>
          </w:p>
        </w:tc>
        <w:tc>
          <w:tcPr>
            <w:tcW w:w="1249" w:type="dxa"/>
            <w:vMerge w:val="restart"/>
          </w:tcPr>
          <w:p w:rsidR="000F2951" w:rsidRPr="00F277E8" w:rsidRDefault="000F2951" w:rsidP="00A37A8E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Главный специалист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proofErr w:type="spellStart"/>
            <w:r w:rsidRPr="00F277E8">
              <w:rPr>
                <w:sz w:val="20"/>
              </w:rPr>
              <w:t>Тагарова</w:t>
            </w:r>
            <w:proofErr w:type="spellEnd"/>
            <w:r w:rsidRPr="00F277E8">
              <w:rPr>
                <w:sz w:val="20"/>
              </w:rPr>
              <w:t xml:space="preserve"> Б.М.</w:t>
            </w:r>
          </w:p>
        </w:tc>
        <w:tc>
          <w:tcPr>
            <w:tcW w:w="1134" w:type="dxa"/>
            <w:vMerge w:val="restart"/>
          </w:tcPr>
          <w:p w:rsidR="000F2951" w:rsidRPr="00FB1F44" w:rsidRDefault="00A37A8E" w:rsidP="0061631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419225,14</w:t>
            </w:r>
          </w:p>
        </w:tc>
        <w:tc>
          <w:tcPr>
            <w:tcW w:w="1418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1012,0</w:t>
            </w:r>
          </w:p>
        </w:tc>
        <w:tc>
          <w:tcPr>
            <w:tcW w:w="992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1294,0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F2951" w:rsidRPr="00647B8B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 xml:space="preserve">Автомобиль ТОЙОТА </w:t>
            </w:r>
            <w:r w:rsidRPr="00F277E8">
              <w:rPr>
                <w:sz w:val="20"/>
                <w:lang w:val="en-US"/>
              </w:rPr>
              <w:t>CARINA</w:t>
            </w:r>
            <w:r>
              <w:rPr>
                <w:sz w:val="20"/>
              </w:rPr>
              <w:t xml:space="preserve"> 1997 г.</w:t>
            </w:r>
          </w:p>
        </w:tc>
        <w:tc>
          <w:tcPr>
            <w:tcW w:w="1211" w:type="dxa"/>
            <w:vMerge w:val="restart"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A37A8E"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53,7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A37A8E"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F2951" w:rsidRPr="00FB1F44" w:rsidRDefault="00A37A8E" w:rsidP="0061631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411468,26</w:t>
            </w:r>
          </w:p>
        </w:tc>
        <w:tc>
          <w:tcPr>
            <w:tcW w:w="1418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1294,0</w:t>
            </w:r>
          </w:p>
        </w:tc>
        <w:tc>
          <w:tcPr>
            <w:tcW w:w="992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1211" w:type="dxa"/>
            <w:vMerge w:val="restart"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A37A8E">
        <w:trPr>
          <w:trHeight w:val="561"/>
        </w:trPr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53,7</w:t>
            </w:r>
          </w:p>
        </w:tc>
        <w:tc>
          <w:tcPr>
            <w:tcW w:w="992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A37A8E">
        <w:trPr>
          <w:trHeight w:val="234"/>
        </w:trPr>
        <w:tc>
          <w:tcPr>
            <w:tcW w:w="560" w:type="dxa"/>
            <w:vMerge w:val="restart"/>
          </w:tcPr>
          <w:p w:rsidR="000F2951" w:rsidRPr="00C7117F" w:rsidRDefault="000F2951" w:rsidP="00616312">
            <w:pPr>
              <w:jc w:val="center"/>
              <w:rPr>
                <w:sz w:val="22"/>
                <w:szCs w:val="22"/>
              </w:rPr>
            </w:pPr>
            <w:r w:rsidRPr="00C7117F">
              <w:rPr>
                <w:sz w:val="22"/>
                <w:szCs w:val="22"/>
              </w:rPr>
              <w:t>2.</w:t>
            </w:r>
          </w:p>
        </w:tc>
        <w:tc>
          <w:tcPr>
            <w:tcW w:w="1249" w:type="dxa"/>
            <w:vMerge w:val="restart"/>
          </w:tcPr>
          <w:p w:rsidR="000F2951" w:rsidRPr="00F277E8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701" w:type="dxa"/>
          </w:tcPr>
          <w:p w:rsidR="000F2951" w:rsidRPr="00F277E8" w:rsidRDefault="00A37A8E" w:rsidP="0061631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Бадянова</w:t>
            </w:r>
            <w:proofErr w:type="spellEnd"/>
            <w:r>
              <w:rPr>
                <w:sz w:val="20"/>
              </w:rPr>
              <w:t xml:space="preserve"> З.В.</w:t>
            </w:r>
          </w:p>
        </w:tc>
        <w:tc>
          <w:tcPr>
            <w:tcW w:w="1134" w:type="dxa"/>
          </w:tcPr>
          <w:p w:rsidR="000F2951" w:rsidRPr="00F277E8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170551,98</w:t>
            </w:r>
          </w:p>
        </w:tc>
        <w:tc>
          <w:tcPr>
            <w:tcW w:w="1418" w:type="dxa"/>
          </w:tcPr>
          <w:p w:rsidR="000F2951" w:rsidRPr="00F277E8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0F2951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0F2951" w:rsidRPr="00F277E8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F2951" w:rsidRPr="00F277E8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0F2951" w:rsidRPr="00F277E8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2951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37A8E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37A8E" w:rsidRPr="009F4D6B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951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3477,0</w:t>
            </w:r>
          </w:p>
          <w:p w:rsidR="00A37A8E" w:rsidRDefault="00A37A8E" w:rsidP="00616312">
            <w:pPr>
              <w:jc w:val="center"/>
              <w:rPr>
                <w:sz w:val="20"/>
              </w:rPr>
            </w:pPr>
          </w:p>
          <w:p w:rsidR="00A37A8E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A37A8E" w:rsidRDefault="00A37A8E" w:rsidP="00616312">
            <w:pPr>
              <w:jc w:val="center"/>
              <w:rPr>
                <w:sz w:val="20"/>
              </w:rPr>
            </w:pPr>
          </w:p>
          <w:p w:rsidR="00A37A8E" w:rsidRPr="00F277E8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  <w:p w:rsidR="00A37A8E" w:rsidRDefault="00A37A8E" w:rsidP="00616312">
            <w:pPr>
              <w:jc w:val="center"/>
              <w:rPr>
                <w:sz w:val="20"/>
              </w:rPr>
            </w:pPr>
          </w:p>
          <w:p w:rsidR="00A37A8E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37A8E" w:rsidRDefault="00A37A8E" w:rsidP="00616312">
            <w:pPr>
              <w:jc w:val="center"/>
              <w:rPr>
                <w:sz w:val="20"/>
              </w:rPr>
            </w:pPr>
          </w:p>
          <w:p w:rsidR="00A37A8E" w:rsidRPr="00F277E8" w:rsidRDefault="00A37A8E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1211" w:type="dxa"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A8E" w:rsidTr="00A37A8E">
        <w:trPr>
          <w:trHeight w:val="816"/>
        </w:trPr>
        <w:tc>
          <w:tcPr>
            <w:tcW w:w="560" w:type="dxa"/>
            <w:vMerge/>
          </w:tcPr>
          <w:p w:rsidR="00A37A8E" w:rsidRPr="00C7117F" w:rsidRDefault="00A37A8E" w:rsidP="00A37A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A37A8E" w:rsidRPr="00F277E8" w:rsidRDefault="00A37A8E" w:rsidP="00A37A8E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A37A8E" w:rsidRPr="00F277E8" w:rsidRDefault="00A37A8E" w:rsidP="00A37A8E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супруг</w:t>
            </w:r>
          </w:p>
        </w:tc>
        <w:tc>
          <w:tcPr>
            <w:tcW w:w="1134" w:type="dxa"/>
          </w:tcPr>
          <w:p w:rsidR="00A37A8E" w:rsidRPr="00F277E8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19787,66</w:t>
            </w:r>
          </w:p>
        </w:tc>
        <w:tc>
          <w:tcPr>
            <w:tcW w:w="1418" w:type="dxa"/>
          </w:tcPr>
          <w:p w:rsidR="00A37A8E" w:rsidRPr="00F277E8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</w:t>
            </w:r>
            <w:r>
              <w:rPr>
                <w:sz w:val="20"/>
              </w:rPr>
              <w:t>личное подсобное хозяйство</w:t>
            </w:r>
          </w:p>
        </w:tc>
        <w:tc>
          <w:tcPr>
            <w:tcW w:w="1134" w:type="dxa"/>
          </w:tcPr>
          <w:p w:rsidR="00A37A8E" w:rsidRPr="00F277E8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A37A8E" w:rsidRPr="00F277E8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7A8E" w:rsidRPr="00F277E8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37A8E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A37A8E" w:rsidRDefault="00A37A8E" w:rsidP="00A37A8E">
            <w:pPr>
              <w:jc w:val="center"/>
              <w:rPr>
                <w:sz w:val="20"/>
              </w:rPr>
            </w:pPr>
          </w:p>
          <w:p w:rsidR="00A37A8E" w:rsidRPr="000738DC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A8E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  <w:p w:rsidR="00A37A8E" w:rsidRDefault="00A37A8E" w:rsidP="00A37A8E">
            <w:pPr>
              <w:jc w:val="center"/>
              <w:rPr>
                <w:sz w:val="20"/>
              </w:rPr>
            </w:pPr>
          </w:p>
          <w:p w:rsidR="00A37A8E" w:rsidRDefault="00A37A8E" w:rsidP="00A37A8E">
            <w:pPr>
              <w:jc w:val="center"/>
              <w:rPr>
                <w:sz w:val="20"/>
              </w:rPr>
            </w:pPr>
          </w:p>
          <w:p w:rsidR="00A37A8E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94,2</w:t>
            </w:r>
          </w:p>
          <w:p w:rsidR="00A37A8E" w:rsidRPr="00F277E8" w:rsidRDefault="00A37A8E" w:rsidP="00A37A8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A8E" w:rsidRDefault="00A37A8E" w:rsidP="00A37A8E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  <w:p w:rsidR="00A37A8E" w:rsidRDefault="00A37A8E" w:rsidP="00A37A8E">
            <w:pPr>
              <w:jc w:val="center"/>
              <w:rPr>
                <w:sz w:val="20"/>
              </w:rPr>
            </w:pPr>
          </w:p>
          <w:p w:rsidR="00A37A8E" w:rsidRDefault="00A37A8E" w:rsidP="00A37A8E">
            <w:pPr>
              <w:jc w:val="center"/>
              <w:rPr>
                <w:sz w:val="20"/>
              </w:rPr>
            </w:pPr>
          </w:p>
          <w:p w:rsidR="00A37A8E" w:rsidRPr="00F277E8" w:rsidRDefault="00A37A8E" w:rsidP="00A37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851" w:type="dxa"/>
          </w:tcPr>
          <w:p w:rsidR="00A37A8E" w:rsidRPr="00F277E8" w:rsidRDefault="00A37A8E" w:rsidP="00A37A8E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1211" w:type="dxa"/>
          </w:tcPr>
          <w:p w:rsidR="00A37A8E" w:rsidRPr="00C7117F" w:rsidRDefault="00A37A8E" w:rsidP="00A37A8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F2951" w:rsidRDefault="000F2951" w:rsidP="000F2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sectPr w:rsidR="000F2951" w:rsidSect="00F277E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F"/>
    <w:rsid w:val="000F2951"/>
    <w:rsid w:val="001F3875"/>
    <w:rsid w:val="00864B2A"/>
    <w:rsid w:val="008E360F"/>
    <w:rsid w:val="00A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624E-2296-476F-9924-2C2E49C6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2022-04-04T03:52:00Z</dcterms:created>
  <dcterms:modified xsi:type="dcterms:W3CDTF">2022-05-30T08:47:00Z</dcterms:modified>
</cp:coreProperties>
</file>