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B5" w:rsidRDefault="00806DB5" w:rsidP="00806D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Забайкальский край</w:t>
      </w:r>
    </w:p>
    <w:p w:rsidR="00806DB5" w:rsidRPr="000F5A29" w:rsidRDefault="00806DB5" w:rsidP="00806DB5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E67AC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район «Могойтуйский район»</w:t>
      </w:r>
    </w:p>
    <w:p w:rsidR="00806DB5" w:rsidRPr="00E67ACD" w:rsidRDefault="00806DB5" w:rsidP="0080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AC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сельского поселения «Ага-Хангил»</w:t>
      </w:r>
    </w:p>
    <w:p w:rsidR="00806DB5" w:rsidRPr="00E67ACD" w:rsidRDefault="00806DB5" w:rsidP="00806D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DB5" w:rsidRPr="00E67ACD" w:rsidRDefault="00806DB5" w:rsidP="00806D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806DB5" w:rsidRPr="00E67ACD" w:rsidRDefault="00806DB5" w:rsidP="00806D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DB5" w:rsidRPr="00E67ACD" w:rsidRDefault="00806DB5" w:rsidP="00806D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 февраля</w:t>
      </w:r>
      <w:r w:rsidRPr="00E67A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№ 05</w:t>
      </w:r>
    </w:p>
    <w:p w:rsidR="00806DB5" w:rsidRPr="00E67ACD" w:rsidRDefault="00806DB5" w:rsidP="00806D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DB5" w:rsidRPr="00E67ACD" w:rsidRDefault="00806DB5" w:rsidP="00806D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A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 Ага-Хангил</w:t>
      </w:r>
    </w:p>
    <w:p w:rsidR="00806DB5" w:rsidRPr="00E67ACD" w:rsidRDefault="00806DB5" w:rsidP="00806D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DB5" w:rsidRPr="00A92828" w:rsidRDefault="00806DB5" w:rsidP="00806DB5">
      <w:pPr>
        <w:rPr>
          <w:rFonts w:ascii="Times New Roman" w:hAnsi="Times New Roman" w:cs="Times New Roman"/>
          <w:sz w:val="28"/>
          <w:szCs w:val="28"/>
        </w:rPr>
      </w:pPr>
      <w:r w:rsidRPr="00A92828">
        <w:rPr>
          <w:rFonts w:ascii="Times New Roman" w:hAnsi="Times New Roman" w:cs="Times New Roman"/>
          <w:sz w:val="28"/>
          <w:szCs w:val="28"/>
        </w:rPr>
        <w:t>О признании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2828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806DB5" w:rsidRDefault="00806DB5" w:rsidP="00806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DB5" w:rsidRPr="00A92828" w:rsidRDefault="00806DB5" w:rsidP="00806D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828">
        <w:rPr>
          <w:rFonts w:ascii="Times New Roman" w:hAnsi="Times New Roman" w:cs="Times New Roman"/>
          <w:sz w:val="28"/>
          <w:szCs w:val="28"/>
        </w:rPr>
        <w:t>На основании экспертных заключений Администрации Губернатора Забайкальского края от 16 февраля 2021 года №ЭЗ-80 и 17 февраля 2021 года № ЭЗ-93, руководствуясь статьей 34 Устава сельского посел</w:t>
      </w:r>
      <w:r>
        <w:rPr>
          <w:rFonts w:ascii="Times New Roman" w:hAnsi="Times New Roman" w:cs="Times New Roman"/>
          <w:sz w:val="28"/>
          <w:szCs w:val="28"/>
        </w:rPr>
        <w:t>ения «Ага-Хангил», администрация</w:t>
      </w:r>
      <w:r w:rsidRPr="00A92828">
        <w:rPr>
          <w:rFonts w:ascii="Times New Roman" w:hAnsi="Times New Roman" w:cs="Times New Roman"/>
          <w:sz w:val="28"/>
          <w:szCs w:val="28"/>
        </w:rPr>
        <w:t xml:space="preserve"> сельского поселения «Ага-Хангил»</w:t>
      </w:r>
    </w:p>
    <w:p w:rsidR="00806DB5" w:rsidRDefault="00806DB5" w:rsidP="00806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DB5" w:rsidRDefault="00806DB5" w:rsidP="00806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6DB5" w:rsidRDefault="00806DB5" w:rsidP="00806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DB5" w:rsidRPr="00A92828" w:rsidRDefault="00806DB5" w:rsidP="00806D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828">
        <w:rPr>
          <w:rFonts w:ascii="Times New Roman" w:hAnsi="Times New Roman" w:cs="Times New Roman"/>
          <w:sz w:val="28"/>
          <w:szCs w:val="28"/>
        </w:rPr>
        <w:t>1.   Признать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2828">
        <w:rPr>
          <w:rFonts w:ascii="Times New Roman" w:hAnsi="Times New Roman" w:cs="Times New Roman"/>
          <w:sz w:val="28"/>
          <w:szCs w:val="28"/>
        </w:rPr>
        <w:t xml:space="preserve"> утратившим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2828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282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06DB5" w:rsidRDefault="00806DB5" w:rsidP="00806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828">
        <w:rPr>
          <w:rFonts w:ascii="Times New Roman" w:hAnsi="Times New Roman" w:cs="Times New Roman"/>
          <w:sz w:val="28"/>
          <w:szCs w:val="28"/>
        </w:rPr>
        <w:t>сельского поселения «Ага-Хангил»:</w:t>
      </w:r>
    </w:p>
    <w:p w:rsidR="00806DB5" w:rsidRDefault="00806DB5" w:rsidP="00806D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828">
        <w:rPr>
          <w:rFonts w:ascii="Times New Roman" w:hAnsi="Times New Roman" w:cs="Times New Roman"/>
          <w:sz w:val="28"/>
          <w:szCs w:val="28"/>
        </w:rPr>
        <w:t>1.1 от 07 июня 2013 года № 13 «Об утверждении правил охраны жизни людей на водных объектах сельского поселения «Ага-Хангил»;</w:t>
      </w:r>
    </w:p>
    <w:p w:rsidR="00806DB5" w:rsidRDefault="00806DB5" w:rsidP="00806D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92828">
        <w:rPr>
          <w:rFonts w:ascii="Times New Roman" w:hAnsi="Times New Roman" w:cs="Times New Roman"/>
          <w:sz w:val="28"/>
          <w:szCs w:val="28"/>
        </w:rPr>
        <w:t xml:space="preserve">.2 от </w:t>
      </w:r>
      <w:proofErr w:type="gramStart"/>
      <w:r w:rsidRPr="00A9282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828">
        <w:rPr>
          <w:rFonts w:ascii="Times New Roman" w:hAnsi="Times New Roman" w:cs="Times New Roman"/>
          <w:sz w:val="28"/>
          <w:szCs w:val="28"/>
        </w:rPr>
        <w:t>августа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828"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82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828">
        <w:rPr>
          <w:rFonts w:ascii="Times New Roman" w:hAnsi="Times New Roman" w:cs="Times New Roman"/>
          <w:sz w:val="28"/>
          <w:szCs w:val="28"/>
        </w:rPr>
        <w:t xml:space="preserve"> № 15 «О правилах присвоения, изменения </w:t>
      </w:r>
    </w:p>
    <w:p w:rsidR="00806DB5" w:rsidRPr="00A92828" w:rsidRDefault="00806DB5" w:rsidP="0080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828">
        <w:rPr>
          <w:rFonts w:ascii="Times New Roman" w:hAnsi="Times New Roman" w:cs="Times New Roman"/>
          <w:sz w:val="28"/>
          <w:szCs w:val="28"/>
        </w:rPr>
        <w:t>и аннулирования адресов на территории сельского поселения «Ага-Хангил».</w:t>
      </w:r>
    </w:p>
    <w:p w:rsidR="00806DB5" w:rsidRPr="00A92828" w:rsidRDefault="00806DB5" w:rsidP="00806DB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828"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вступает в силу после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828">
        <w:rPr>
          <w:rFonts w:ascii="Times New Roman" w:hAnsi="Times New Roman" w:cs="Times New Roman"/>
          <w:sz w:val="28"/>
          <w:szCs w:val="28"/>
        </w:rPr>
        <w:t xml:space="preserve">официального обнародования.  </w:t>
      </w:r>
    </w:p>
    <w:p w:rsidR="00806DB5" w:rsidRPr="00A92828" w:rsidRDefault="00806DB5" w:rsidP="0080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DB5" w:rsidRPr="00A92828" w:rsidRDefault="00806DB5" w:rsidP="0080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DB5" w:rsidRDefault="00806DB5" w:rsidP="0080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82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282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92828">
        <w:rPr>
          <w:rFonts w:ascii="Times New Roman" w:hAnsi="Times New Roman" w:cs="Times New Roman"/>
          <w:sz w:val="28"/>
          <w:szCs w:val="28"/>
        </w:rPr>
        <w:t xml:space="preserve">Ж.Б. </w:t>
      </w:r>
      <w:proofErr w:type="spellStart"/>
      <w:r w:rsidRPr="00A92828"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</w:p>
    <w:p w:rsidR="00806DB5" w:rsidRDefault="00806DB5" w:rsidP="0080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DB5" w:rsidRDefault="00806DB5" w:rsidP="0080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DB5" w:rsidRDefault="00806DB5" w:rsidP="0080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DB5" w:rsidRDefault="00806DB5" w:rsidP="0080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DB5" w:rsidRDefault="00806DB5" w:rsidP="0080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DB5" w:rsidRDefault="00806DB5" w:rsidP="0080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DB5" w:rsidRDefault="00806DB5" w:rsidP="0080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DB5" w:rsidRDefault="00806DB5" w:rsidP="0080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DB5" w:rsidRDefault="00806DB5" w:rsidP="0080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DB5" w:rsidRDefault="00806DB5" w:rsidP="0080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EC4" w:rsidRDefault="00806DB5" w:rsidP="00806DB5">
      <w:pPr>
        <w:spacing w:after="0"/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Дичигма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Дамбиевна</w:t>
      </w:r>
      <w:proofErr w:type="spellEnd"/>
    </w:p>
    <w:sectPr w:rsidR="00A5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0D"/>
    <w:rsid w:val="006F140D"/>
    <w:rsid w:val="00806DB5"/>
    <w:rsid w:val="00A5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B5379-6B0A-4098-BCC2-32D86923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DB5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2021-07-07T09:02:00Z</dcterms:created>
  <dcterms:modified xsi:type="dcterms:W3CDTF">2021-07-07T09:09:00Z</dcterms:modified>
</cp:coreProperties>
</file>