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4336E1" w:rsidRDefault="004336E1" w:rsidP="004336E1">
      <w:pPr>
        <w:jc w:val="center"/>
        <w:rPr>
          <w:sz w:val="28"/>
          <w:szCs w:val="28"/>
        </w:rPr>
      </w:pP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36E1" w:rsidRDefault="004336E1" w:rsidP="004336E1">
      <w:pPr>
        <w:rPr>
          <w:sz w:val="28"/>
          <w:szCs w:val="28"/>
        </w:rPr>
      </w:pPr>
    </w:p>
    <w:p w:rsidR="004336E1" w:rsidRDefault="004336E1" w:rsidP="004336E1">
      <w:pPr>
        <w:rPr>
          <w:sz w:val="28"/>
          <w:szCs w:val="28"/>
        </w:rPr>
      </w:pPr>
    </w:p>
    <w:p w:rsidR="004336E1" w:rsidRDefault="00734104" w:rsidP="004336E1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4336E1">
        <w:rPr>
          <w:sz w:val="28"/>
          <w:szCs w:val="28"/>
        </w:rPr>
        <w:t xml:space="preserve"> 2021 года                                                              </w:t>
      </w:r>
      <w:r>
        <w:rPr>
          <w:sz w:val="28"/>
          <w:szCs w:val="28"/>
        </w:rPr>
        <w:t xml:space="preserve">                         № 20</w:t>
      </w:r>
    </w:p>
    <w:p w:rsidR="004336E1" w:rsidRDefault="004336E1" w:rsidP="004336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4336E1" w:rsidRDefault="004336E1" w:rsidP="004336E1">
      <w:pPr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нуждающейся в жилом помещении 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</w:t>
      </w:r>
      <w:r w:rsidR="00734104">
        <w:rPr>
          <w:sz w:val="28"/>
          <w:szCs w:val="28"/>
        </w:rPr>
        <w:t>миссии (протокол заседания от 29 сентября</w:t>
      </w:r>
      <w:r>
        <w:rPr>
          <w:sz w:val="28"/>
          <w:szCs w:val="28"/>
        </w:rPr>
        <w:t xml:space="preserve"> 20</w:t>
      </w:r>
      <w:r w:rsidR="00734104">
        <w:rPr>
          <w:sz w:val="28"/>
          <w:szCs w:val="28"/>
        </w:rPr>
        <w:t>21 года № 03</w:t>
      </w:r>
      <w:bookmarkStart w:id="0" w:name="_GoBack"/>
      <w:bookmarkEnd w:id="0"/>
      <w:r>
        <w:rPr>
          <w:sz w:val="28"/>
          <w:szCs w:val="28"/>
        </w:rPr>
        <w:t>), руководствуясь статьей 34 Устава сельского поселения «Ага-Хангил», администрация сельского поселения «Ага-Хангил»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на учет в качестве нуждающейся в жилом пом</w:t>
      </w:r>
      <w:r w:rsidR="00734104">
        <w:rPr>
          <w:sz w:val="28"/>
          <w:szCs w:val="28"/>
        </w:rPr>
        <w:t>ещении  Жамбалцыренову Оюну Маюровну, состав семьи 2</w:t>
      </w:r>
      <w:r>
        <w:rPr>
          <w:sz w:val="28"/>
          <w:szCs w:val="28"/>
        </w:rPr>
        <w:t xml:space="preserve"> человека.</w:t>
      </w:r>
    </w:p>
    <w:p w:rsidR="004336E1" w:rsidRDefault="004336E1" w:rsidP="0043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официального обнародования.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Ж.Б. Дашиева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E06894" w:rsidRDefault="00734104" w:rsidP="004336E1">
      <w:pPr>
        <w:jc w:val="both"/>
      </w:pPr>
      <w:r>
        <w:t>Б.А. Жамбалдоржиева</w:t>
      </w:r>
    </w:p>
    <w:sectPr w:rsidR="00E0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2E" w:rsidRDefault="001F2B2E" w:rsidP="004336E1">
      <w:r>
        <w:separator/>
      </w:r>
    </w:p>
  </w:endnote>
  <w:endnote w:type="continuationSeparator" w:id="0">
    <w:p w:rsidR="001F2B2E" w:rsidRDefault="001F2B2E" w:rsidP="0043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2E" w:rsidRDefault="001F2B2E" w:rsidP="004336E1">
      <w:r>
        <w:separator/>
      </w:r>
    </w:p>
  </w:footnote>
  <w:footnote w:type="continuationSeparator" w:id="0">
    <w:p w:rsidR="001F2B2E" w:rsidRDefault="001F2B2E" w:rsidP="0043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1"/>
    <w:rsid w:val="001F2B2E"/>
    <w:rsid w:val="004336E1"/>
    <w:rsid w:val="00560FD1"/>
    <w:rsid w:val="00734104"/>
    <w:rsid w:val="00A708DD"/>
    <w:rsid w:val="00E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9377-B427-4B3F-AE65-E4401DC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3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1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2021-09-29T09:11:00Z</cp:lastPrinted>
  <dcterms:created xsi:type="dcterms:W3CDTF">2021-07-16T00:31:00Z</dcterms:created>
  <dcterms:modified xsi:type="dcterms:W3CDTF">2021-09-29T09:12:00Z</dcterms:modified>
</cp:coreProperties>
</file>