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CD9" w:rsidRPr="007F0659" w:rsidRDefault="00AD31F6" w:rsidP="00C92C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0659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C92CD9" w:rsidRPr="007F0659" w:rsidRDefault="00AD31F6" w:rsidP="00C92C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0659">
        <w:rPr>
          <w:rFonts w:ascii="Times New Roman" w:hAnsi="Times New Roman" w:cs="Times New Roman"/>
          <w:sz w:val="28"/>
          <w:szCs w:val="28"/>
        </w:rPr>
        <w:t>Муниципальный район «Могойтуйский район»</w:t>
      </w:r>
    </w:p>
    <w:p w:rsidR="00AD31F6" w:rsidRPr="007F0659" w:rsidRDefault="005E489D" w:rsidP="008E5D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D31F6" w:rsidRPr="007F0659">
        <w:rPr>
          <w:rFonts w:ascii="Times New Roman" w:hAnsi="Times New Roman" w:cs="Times New Roman"/>
          <w:sz w:val="28"/>
          <w:szCs w:val="28"/>
        </w:rPr>
        <w:t>сельского поселения «Ага-Хангил»</w:t>
      </w:r>
    </w:p>
    <w:p w:rsidR="00E9020D" w:rsidRPr="007F0659" w:rsidRDefault="00E9020D" w:rsidP="001A6C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1F6" w:rsidRPr="007F0659" w:rsidRDefault="00AD31F6" w:rsidP="001A6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065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D31F6" w:rsidRPr="002324BD" w:rsidRDefault="00272808" w:rsidP="001A6C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06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5E489D">
        <w:rPr>
          <w:rFonts w:ascii="Times New Roman" w:hAnsi="Times New Roman" w:cs="Times New Roman"/>
          <w:sz w:val="28"/>
          <w:szCs w:val="28"/>
        </w:rPr>
        <w:t xml:space="preserve"> </w:t>
      </w:r>
      <w:r w:rsidR="00356807">
        <w:rPr>
          <w:rFonts w:ascii="Times New Roman" w:hAnsi="Times New Roman" w:cs="Times New Roman"/>
          <w:sz w:val="28"/>
          <w:szCs w:val="28"/>
        </w:rPr>
        <w:t>202</w:t>
      </w:r>
      <w:r w:rsidR="00906B18">
        <w:rPr>
          <w:rFonts w:ascii="Times New Roman" w:hAnsi="Times New Roman" w:cs="Times New Roman"/>
          <w:sz w:val="28"/>
          <w:szCs w:val="28"/>
        </w:rPr>
        <w:t>2</w:t>
      </w:r>
      <w:r w:rsidR="00356807" w:rsidRPr="002324BD">
        <w:rPr>
          <w:rFonts w:ascii="Times New Roman" w:hAnsi="Times New Roman" w:cs="Times New Roman"/>
          <w:sz w:val="28"/>
          <w:szCs w:val="28"/>
        </w:rPr>
        <w:t xml:space="preserve"> </w:t>
      </w:r>
      <w:r w:rsidR="007F0659">
        <w:rPr>
          <w:rFonts w:ascii="Times New Roman" w:hAnsi="Times New Roman" w:cs="Times New Roman"/>
          <w:sz w:val="28"/>
          <w:szCs w:val="28"/>
        </w:rPr>
        <w:t>года</w:t>
      </w:r>
      <w:r w:rsidR="00FA43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E489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E6343C">
        <w:rPr>
          <w:rFonts w:ascii="Times New Roman" w:hAnsi="Times New Roman" w:cs="Times New Roman"/>
          <w:sz w:val="28"/>
          <w:szCs w:val="28"/>
        </w:rPr>
        <w:t xml:space="preserve"> </w:t>
      </w:r>
      <w:r w:rsidR="00AD31F6" w:rsidRPr="007F0659">
        <w:rPr>
          <w:rFonts w:ascii="Times New Roman" w:hAnsi="Times New Roman" w:cs="Times New Roman"/>
          <w:sz w:val="28"/>
          <w:szCs w:val="28"/>
        </w:rPr>
        <w:t>№</w:t>
      </w:r>
      <w:r w:rsidR="007F0659" w:rsidRPr="007F0659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1A6C53" w:rsidRDefault="001A6C53" w:rsidP="001A6C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856" w:rsidRDefault="00654856" w:rsidP="00654856">
      <w:pPr>
        <w:tabs>
          <w:tab w:val="left" w:pos="37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с. Ага-Хангил</w:t>
      </w:r>
    </w:p>
    <w:p w:rsidR="00654856" w:rsidRPr="007F0659" w:rsidRDefault="00654856" w:rsidP="001A6C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9E0" w:rsidRDefault="005E489D" w:rsidP="00001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</w:t>
      </w:r>
      <w:r w:rsidR="00AB50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3A3CC8" w:rsidRDefault="003A3CC8" w:rsidP="004431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1314" w:rsidRDefault="003A3CC8" w:rsidP="00147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7B87">
        <w:rPr>
          <w:rFonts w:ascii="Times New Roman" w:hAnsi="Times New Roman" w:cs="Times New Roman"/>
          <w:sz w:val="28"/>
          <w:szCs w:val="28"/>
        </w:rPr>
        <w:t>В связи с приведением нормативной правовой базы в соответствие требованиям действующего законодательства, на основании Федерального закона от 6 октября 2003 года № 131-ФЗ «Об общих принципах организации местного самоуправления в Российской Федерации» (с внесенными изменениями и дополнениями), руководствуясь статьей 34 Устава сельского поселения «Ага-Хангил», администрация сельского поселения «Ага-Хангил»</w:t>
      </w:r>
    </w:p>
    <w:p w:rsidR="00147B87" w:rsidRPr="007F0659" w:rsidRDefault="00147B87" w:rsidP="00147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7B4" w:rsidRDefault="003317B4" w:rsidP="00147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C53">
        <w:rPr>
          <w:rFonts w:ascii="Times New Roman" w:hAnsi="Times New Roman" w:cs="Times New Roman"/>
          <w:sz w:val="28"/>
          <w:szCs w:val="28"/>
        </w:rPr>
        <w:t>ПОСТАНОВЛЯ</w:t>
      </w:r>
      <w:r w:rsidR="00D72481">
        <w:rPr>
          <w:rFonts w:ascii="Times New Roman" w:hAnsi="Times New Roman" w:cs="Times New Roman"/>
          <w:sz w:val="28"/>
          <w:szCs w:val="28"/>
        </w:rPr>
        <w:t>Ю</w:t>
      </w:r>
      <w:r w:rsidRPr="001A6C53">
        <w:rPr>
          <w:rFonts w:ascii="Times New Roman" w:hAnsi="Times New Roman" w:cs="Times New Roman"/>
          <w:sz w:val="28"/>
          <w:szCs w:val="28"/>
        </w:rPr>
        <w:t>:</w:t>
      </w:r>
    </w:p>
    <w:p w:rsidR="00147B87" w:rsidRDefault="00147B87" w:rsidP="00147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50F5" w:rsidRPr="00AB50F5" w:rsidRDefault="00D72481" w:rsidP="00147B87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F5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AB50F5" w:rsidRPr="00AB50F5">
        <w:rPr>
          <w:rFonts w:ascii="Times New Roman" w:hAnsi="Times New Roman" w:cs="Times New Roman"/>
          <w:sz w:val="28"/>
          <w:szCs w:val="28"/>
        </w:rPr>
        <w:t>и</w:t>
      </w:r>
      <w:r w:rsidR="00AB50F5">
        <w:rPr>
          <w:rFonts w:ascii="Times New Roman" w:hAnsi="Times New Roman" w:cs="Times New Roman"/>
          <w:sz w:val="28"/>
          <w:szCs w:val="28"/>
        </w:rPr>
        <w:t xml:space="preserve"> силу постановления</w:t>
      </w:r>
      <w:r w:rsidRPr="00AB50F5">
        <w:rPr>
          <w:rFonts w:ascii="Times New Roman" w:hAnsi="Times New Roman" w:cs="Times New Roman"/>
          <w:sz w:val="28"/>
          <w:szCs w:val="28"/>
        </w:rPr>
        <w:t xml:space="preserve"> Главы с</w:t>
      </w:r>
      <w:r w:rsidR="00144605">
        <w:rPr>
          <w:rFonts w:ascii="Times New Roman" w:hAnsi="Times New Roman" w:cs="Times New Roman"/>
          <w:sz w:val="28"/>
          <w:szCs w:val="28"/>
        </w:rPr>
        <w:t>ельского поселения «Ага-Хангил»:</w:t>
      </w:r>
    </w:p>
    <w:p w:rsidR="003317B4" w:rsidRDefault="00147B87" w:rsidP="00147B8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апреля 2010 года № 27 «Об утверждении Административного регламента администрации сельского поселения «Ага-Хангил» проведения проверок при осуществлении муниципального земельного контроля»;</w:t>
      </w:r>
    </w:p>
    <w:p w:rsidR="00AB50F5" w:rsidRDefault="00147B87" w:rsidP="00147B8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июня 2010 года № 31 «Об утверждении порядка определения размера арендной платы, порядка, условий и сроков внесения арендной платы</w:t>
      </w:r>
      <w:r w:rsidR="00362AA6">
        <w:rPr>
          <w:rFonts w:ascii="Times New Roman" w:hAnsi="Times New Roman" w:cs="Times New Roman"/>
          <w:sz w:val="28"/>
          <w:szCs w:val="28"/>
        </w:rPr>
        <w:t xml:space="preserve"> за земли, в том числе земельные участки, части земельных участков, находящихся в муниципальной собственности сельского поселения «Ага-Хангил» на территории сельского поселения «Ага-Хангил»;</w:t>
      </w:r>
    </w:p>
    <w:p w:rsidR="00362AA6" w:rsidRDefault="00362AA6" w:rsidP="00147B8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ноября 2010 года № 39 «О назначении публичного слушания по проекту комплексной программы социально-экономического развития сельского поселения «Ага-Хангил» на 2011-2020 годы»;</w:t>
      </w:r>
    </w:p>
    <w:p w:rsidR="00362AA6" w:rsidRDefault="00362AA6" w:rsidP="00147B8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мая 2011 года № 14 «Об утверждении Положения о разработке перспективного финансового плана сельского поселения «Ага-Хангил»;</w:t>
      </w:r>
    </w:p>
    <w:p w:rsidR="00362AA6" w:rsidRDefault="00362AA6" w:rsidP="00147B8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 июня 2011 года № 14-1 «О повышении окладов (должностных окладов), тарифных ставок Единой тарифной сетки по оплате труда работников учреждений бюджетной сферы»;</w:t>
      </w:r>
    </w:p>
    <w:p w:rsidR="00362AA6" w:rsidRDefault="00362AA6" w:rsidP="00147B8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07 сентября 2011 года № 20 «В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 и в целях обеспечения эффективного и целевого расходования средств бюджета муниципального района «Могойтуйский район»»;</w:t>
      </w:r>
    </w:p>
    <w:p w:rsidR="00362AA6" w:rsidRDefault="00724EC8" w:rsidP="00147B8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 октября 2011 года № 23-1 «О повышении окладов (должностных окладов), тарифных ставок Единой тарифной сетки по оплате труда работников учреждений бюджетной сферы»;</w:t>
      </w:r>
    </w:p>
    <w:p w:rsidR="00724EC8" w:rsidRDefault="00724EC8" w:rsidP="00147B8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октября 2011 года № 28 «О разработке дополнительной муниципальной целевой программы «</w:t>
      </w:r>
      <w:r w:rsidR="00080671">
        <w:rPr>
          <w:rFonts w:ascii="Times New Roman" w:hAnsi="Times New Roman" w:cs="Times New Roman"/>
          <w:sz w:val="28"/>
          <w:szCs w:val="28"/>
        </w:rPr>
        <w:t>Энергосбережение на территории сельского поселения «Ага-Хангил» на 2011-2017 годы»;</w:t>
      </w:r>
    </w:p>
    <w:p w:rsidR="00080671" w:rsidRDefault="00080671" w:rsidP="00147B8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ноября 2011 года № 33 «об утверждении перечня муниципальных услуг (работ) сельского поселения «Ага-Хангил»;</w:t>
      </w:r>
    </w:p>
    <w:p w:rsidR="00080671" w:rsidRDefault="00B47CC3" w:rsidP="00147B8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 декабря 2011 года № 35 «Об утверждении Устава муниципального учреждения культуры «Дом культуры» сельского поселения «Ага-Хангил» в новой редакции»;</w:t>
      </w:r>
    </w:p>
    <w:p w:rsidR="00B47CC3" w:rsidRDefault="00B47CC3" w:rsidP="00147B8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 декабря 2011 года № 39 «О положении ведения реестра расходных обязательств сельского поселения «Ага-Хангил»;</w:t>
      </w:r>
    </w:p>
    <w:p w:rsidR="00B47CC3" w:rsidRDefault="00B47CC3" w:rsidP="00147B8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декабря 2011 года № 40 «О целевой программе по профилактике правонарушений и преступлений на территории сельского поселения «Ага-Хангил», входящего в состав муниципального района «Могойтуйский район» на 2012-2014 годы»;</w:t>
      </w:r>
    </w:p>
    <w:p w:rsidR="00B47CC3" w:rsidRDefault="00B47CC3" w:rsidP="00147B8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12 января 2012 года № 2 </w:t>
      </w:r>
      <w:r w:rsidR="00D920C5">
        <w:rPr>
          <w:rFonts w:ascii="Times New Roman" w:hAnsi="Times New Roman" w:cs="Times New Roman"/>
          <w:sz w:val="28"/>
          <w:szCs w:val="28"/>
        </w:rPr>
        <w:t>«Об утверждении Положения об организации и ведении гражданской обороны в сельском поселения «Ага-Хангил»;</w:t>
      </w:r>
    </w:p>
    <w:p w:rsidR="00D920C5" w:rsidRDefault="00D920C5" w:rsidP="00147B8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января 2012 года № 8 «Об утверждении Положения об оплате труда работников сельского дома культуры сельского поселения «Ага-Хангил»;</w:t>
      </w:r>
    </w:p>
    <w:p w:rsidR="00D920C5" w:rsidRDefault="00D920C5" w:rsidP="00147B8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03 февраля 2012 года № 16 «Об утверждении Положения о создании и поддержании в состоянии постоянной готовности к использованию защитных сооружений гражданской обороны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«Ага-Хангил»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20C5" w:rsidRDefault="00D920C5" w:rsidP="00147B8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03 февраля 2012 года № 18 «О создании и поддержании в состоянии постоянной готовности к использованию технических систем управления и объектов гражданской обороны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«Ага-Хангил»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20C5" w:rsidRDefault="00D920C5" w:rsidP="00147B8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10 февраля 2012 года № 21 «Об утверждении Порядка организации и проведения аварийно-спасательных и других неотложных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 при чрезвычайных ситуациях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«Ага-Хангил»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20C5" w:rsidRDefault="00D920C5" w:rsidP="00147B8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февраля 2012 года № 24 «О создании эвакуационной комиссии сельского поселения «Ага-Хангил»;</w:t>
      </w:r>
    </w:p>
    <w:p w:rsidR="00D920C5" w:rsidRDefault="00D920C5" w:rsidP="00147B8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февраля 2012 года № 26 «Об утверждении положения о порядке ведения похоронного дела в особый период»</w:t>
      </w:r>
    </w:p>
    <w:p w:rsidR="00D920C5" w:rsidRDefault="003E38DC" w:rsidP="00147B8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 марта 2012 года № 31 «Об утверждении Паспорта пожарной безопасности населенного пункта»;</w:t>
      </w:r>
    </w:p>
    <w:p w:rsidR="003E38DC" w:rsidRDefault="003E38DC" w:rsidP="00147B8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 марта 2021 года № 32 «Об организации работы по предупреждению и ликвидации природных пожаров»;</w:t>
      </w:r>
    </w:p>
    <w:p w:rsidR="003E38DC" w:rsidRDefault="003E38DC" w:rsidP="00147B8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марта 20212 года № 34 «Об утверждении плана мероприятий по защите населения и территорий от лесных и степных пожаров на 2012 год»;</w:t>
      </w:r>
    </w:p>
    <w:p w:rsidR="003E38DC" w:rsidRDefault="003E38DC" w:rsidP="00147B8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12 марта 2012 года № 36 «О мерах по предупреждению и тушению пожаров в населенных пунктах, на объектах сельского хозяйства и предупреждению гибели людей от пожаров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«Ага-Хангил»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38DC" w:rsidRDefault="003E38DC" w:rsidP="00147B8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марта 2012 года № 37 «Об утверждении плана диагностических, ветеринарно-профилактических и противоэпизоотических мероприятий на 2012 год»;</w:t>
      </w:r>
    </w:p>
    <w:p w:rsidR="003E38DC" w:rsidRDefault="003E38DC" w:rsidP="00147B8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 марта 2012 года № 39 «О мерах по обеспечению охраны лесов и степей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«Ага-Хангил»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38DC" w:rsidRDefault="003E38DC" w:rsidP="00147B8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марта 2012 года № 40 «О внесении изменений и дополнений в Устав Муниципального бюджетного учреждения культуры «Дом культуры» сельского поселения «Ага-Хангил»;</w:t>
      </w:r>
    </w:p>
    <w:p w:rsidR="003E38DC" w:rsidRDefault="003E38DC" w:rsidP="00147B8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марта 2012 года № 45 «О введении на территории сельского поселения «Ага-Хангил» особого противопожарного периода»;</w:t>
      </w:r>
    </w:p>
    <w:p w:rsidR="003E38DC" w:rsidRDefault="003E38DC" w:rsidP="00147B8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апреля 2012 года № 51 «О весеннем месячнике по санитарной очистке, благоустройству и озеленению сельского поселения «Ага-Хангил»</w:t>
      </w:r>
      <w:r w:rsidR="000D0D42">
        <w:rPr>
          <w:rFonts w:ascii="Times New Roman" w:hAnsi="Times New Roman" w:cs="Times New Roman"/>
          <w:sz w:val="28"/>
          <w:szCs w:val="28"/>
        </w:rPr>
        <w:t>;</w:t>
      </w:r>
    </w:p>
    <w:p w:rsidR="000D0D42" w:rsidRDefault="000D0D42" w:rsidP="00147B8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мая 2012 года № 52 «Об окончании отопительного сезона 2011-2012 г.г.»;</w:t>
      </w:r>
    </w:p>
    <w:p w:rsidR="000D0D42" w:rsidRDefault="000D0D42" w:rsidP="00147B8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 мая 2012 года № 53 «Об отмене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«Ага-Хангил»</w:t>
      </w:r>
      <w:r>
        <w:rPr>
          <w:rFonts w:ascii="Times New Roman" w:hAnsi="Times New Roman" w:cs="Times New Roman"/>
          <w:sz w:val="28"/>
          <w:szCs w:val="28"/>
        </w:rPr>
        <w:t xml:space="preserve"> режима чрезвычайной ситуации»;</w:t>
      </w:r>
    </w:p>
    <w:p w:rsidR="000D0D42" w:rsidRDefault="000D0D42" w:rsidP="00147B8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мая 2012 года № 54 «Об обеспечении безопасности населения на водных объектах в летний период 2012 года»;</w:t>
      </w:r>
    </w:p>
    <w:p w:rsidR="000D0D42" w:rsidRDefault="000D0D42" w:rsidP="00147B8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 июня 2012 года № 55 «О специализированной службе похоронного дела»;</w:t>
      </w:r>
    </w:p>
    <w:p w:rsidR="000D0D42" w:rsidRDefault="000D0D42" w:rsidP="00147B8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июня 2012 года № 56 «Об открытии купального сезона»;</w:t>
      </w:r>
    </w:p>
    <w:p w:rsidR="000D0D42" w:rsidRDefault="000D0D42" w:rsidP="00147B8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 июля 2012 года № 64 «Об отмене Постановления Главы сельского поселения от 29.06.2011 г. № 16»;</w:t>
      </w:r>
    </w:p>
    <w:p w:rsidR="000D0D42" w:rsidRDefault="000D0D42" w:rsidP="00147B8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20 сентября 2012 года № 68 «Об осеннем месячнике по санитарной очистке и благоустройству села»;</w:t>
      </w:r>
    </w:p>
    <w:p w:rsidR="000D0D42" w:rsidRDefault="000D0D42" w:rsidP="00147B8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января 2013 года № 3 «О создании учебно-консультационного пункта для обучения населения, не занятого в сферах производства и обслуживания, по гражданской обороне и действиям в чрезвычайных ситуациях»;</w:t>
      </w:r>
    </w:p>
    <w:p w:rsidR="000D0D42" w:rsidRDefault="000D0D42" w:rsidP="00147B8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января 2013 года 2013 года № 5 «Об определении форм участия граждан в обеспечении первичных мер пожарной безопасности в сельском поселении «Ага-Хангил»;</w:t>
      </w:r>
    </w:p>
    <w:p w:rsidR="000538B3" w:rsidRDefault="000D0D42" w:rsidP="00147B8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января 2013 года № № 6 «Об организации</w:t>
      </w:r>
      <w:r w:rsidR="000538B3">
        <w:rPr>
          <w:rFonts w:ascii="Times New Roman" w:hAnsi="Times New Roman" w:cs="Times New Roman"/>
          <w:sz w:val="28"/>
          <w:szCs w:val="28"/>
        </w:rPr>
        <w:t xml:space="preserve"> работы по предупреждению и ликвидацию природных пожаров»;</w:t>
      </w:r>
    </w:p>
    <w:p w:rsidR="000D0D42" w:rsidRDefault="000538B3" w:rsidP="00147B8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 </w:t>
      </w:r>
      <w:r w:rsidR="008F0CD6">
        <w:rPr>
          <w:rFonts w:ascii="Times New Roman" w:hAnsi="Times New Roman" w:cs="Times New Roman"/>
          <w:sz w:val="28"/>
          <w:szCs w:val="28"/>
        </w:rPr>
        <w:t>января 2013 года № 8 «О системе оповещения и информирования населения сельского поселения «Ага-Хангил» об угрозе возникновения чрезвычайных ситуаций»;</w:t>
      </w:r>
    </w:p>
    <w:p w:rsidR="00EE008A" w:rsidRDefault="008F0CD6" w:rsidP="00147B8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января 2013</w:t>
      </w:r>
      <w:r w:rsidR="00EE008A">
        <w:rPr>
          <w:rFonts w:ascii="Times New Roman" w:hAnsi="Times New Roman" w:cs="Times New Roman"/>
          <w:sz w:val="28"/>
          <w:szCs w:val="28"/>
        </w:rPr>
        <w:t xml:space="preserve"> года № 10 «О порядке создания, хранения, использования и восполнения резерва материальных ресурсов для ликвидации чрезвычайных ситуаций на территории сельского поселения «Ага-хангил»;</w:t>
      </w:r>
    </w:p>
    <w:p w:rsidR="008F0CD6" w:rsidRDefault="00EE008A" w:rsidP="00147B8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17 июня 2013 года № 14 «Об открытии купального сезона»;</w:t>
      </w:r>
    </w:p>
    <w:p w:rsidR="00EE008A" w:rsidRDefault="00EE008A" w:rsidP="00147B8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июня 2013 года № 15 «Об определении места под пляж на реке Ага сельского поселения «Ага-Хангил»;</w:t>
      </w:r>
    </w:p>
    <w:p w:rsidR="00EE008A" w:rsidRDefault="00EE008A" w:rsidP="00147B8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января 2014 года № 2 «О мерах по обеспечению охраны лесов и степей на территории сельского поселения «Ага-Хангил»;</w:t>
      </w:r>
    </w:p>
    <w:p w:rsidR="00EE008A" w:rsidRDefault="00EE008A" w:rsidP="00147B8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января 2014 года № 3 «О создании учебно-консультационного пункта для обучения населения, не занятого в сферах производства и обслуживания, по гражданской обороне и действиям в чрезвычайных ситуациях»;</w:t>
      </w:r>
    </w:p>
    <w:p w:rsidR="00EE008A" w:rsidRDefault="00EE008A" w:rsidP="00147B8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января 2014 года № 5 «Об определении форм участия граждан в обеспечении первичных мер пожарной безопасности в сельском поселении «Ага-Хангил»;</w:t>
      </w:r>
    </w:p>
    <w:p w:rsidR="00EE008A" w:rsidRDefault="00EE008A" w:rsidP="00147B8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января 2014 года № 6 «Об организации работы по предупреждению и ликвидации природных пожаров»;</w:t>
      </w:r>
    </w:p>
    <w:p w:rsidR="00EE008A" w:rsidRDefault="00EE008A" w:rsidP="00147B8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января 2014 года № 9 «О системе оповещения и информирования населения сельского поселения «Ага-Хангил» об угрозе возникновения чрезвычайных ситуаций</w:t>
      </w:r>
      <w:r w:rsidR="00524D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008A" w:rsidRDefault="00524D93" w:rsidP="00147B8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 января 2014 года № 11 «О порядке создания, хранения, использования и восполнения резерва материальных ресурсов для ликвидации чрезвычайных ситуаций </w:t>
      </w: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«Ага-Хангил»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4D93" w:rsidRDefault="00524D93" w:rsidP="00147B8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 апреля 2014 года № 12 «О внесении изменений в постановление Главы сельского поселения «Ага-Хангил» от 15 января 2014 </w:t>
      </w:r>
      <w:r>
        <w:rPr>
          <w:rFonts w:ascii="Times New Roman" w:hAnsi="Times New Roman" w:cs="Times New Roman"/>
          <w:sz w:val="28"/>
          <w:szCs w:val="28"/>
        </w:rPr>
        <w:lastRenderedPageBreak/>
        <w:t>года № 4 «О системе оповещения и информирования населения сельского поселения «Ага-Хангил» об угрозе возникновения чрезвычайных ситуаций»;</w:t>
      </w:r>
    </w:p>
    <w:p w:rsidR="00524D93" w:rsidRDefault="00524D93" w:rsidP="00147B8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13 мая 2014 года № 13 «О внесении изменений в постановление главы сельского поселения «Ага-Хангил» от 15 января 2014 года № 2 «О мерах по обеспечению охраны лесов и степей </w:t>
      </w: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«Ага-Хангил»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4D93" w:rsidRDefault="00524D93" w:rsidP="00147B8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мая 2014 года № 14 «О внесении изменений в постановление главы сельского поселения «Ага-Хангил» от 15 января 2014 года № 4 «Об обеспечении первичных мер пожарной безопасности в границах сельского поселения «Ага-Хангил»;</w:t>
      </w:r>
    </w:p>
    <w:p w:rsidR="00524D93" w:rsidRDefault="00524D93" w:rsidP="00147B8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января 2015 года № 2 «О мерах по обеспечению охраны лесов и степей на территории сельского поселения «Ага-Хангил»;</w:t>
      </w:r>
    </w:p>
    <w:p w:rsidR="00524D93" w:rsidRDefault="00524D93" w:rsidP="00147B8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 января 2015 года № 5 «Об определении форм </w:t>
      </w:r>
      <w:r w:rsidR="001100D0">
        <w:rPr>
          <w:rFonts w:ascii="Times New Roman" w:hAnsi="Times New Roman" w:cs="Times New Roman"/>
          <w:sz w:val="28"/>
          <w:szCs w:val="28"/>
        </w:rPr>
        <w:t>участия граждан в обеспечении первичных мер пожарной безопасности в сельском поселении «Ага-Хангил»;</w:t>
      </w:r>
    </w:p>
    <w:p w:rsidR="001100D0" w:rsidRDefault="001100D0" w:rsidP="00147B8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января 2015 года № 6 «Об организации работы по предупреждению и ликвидации природных пожаров»;</w:t>
      </w:r>
    </w:p>
    <w:p w:rsidR="001100D0" w:rsidRDefault="001100D0" w:rsidP="00147B8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 марта 2015 года № 12 «О внесении изменений в постановление главы сельского поселения «Ага-Хангил» от 04 июля 2012 года № 60 «ОБ утверждении административного регламента муниципального земельного контроля за использованием земель сельского поселения «Ага-Хангил»;</w:t>
      </w:r>
    </w:p>
    <w:p w:rsidR="001100D0" w:rsidRDefault="001100D0" w:rsidP="00147B8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 мая 2015 года № 14 «Об окончании отопительного сезона по МБУК «ДК» СП «Ага-Хангил» 2014-2015 г.г.»;</w:t>
      </w:r>
    </w:p>
    <w:p w:rsidR="001100D0" w:rsidRDefault="001100D0" w:rsidP="00147B8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 июня 2015 года № 15 «Об отмене на территории сельского поселения «Ага-Хангил» режима чрезвычайной ситуации»;</w:t>
      </w:r>
    </w:p>
    <w:p w:rsidR="001100D0" w:rsidRDefault="001100D0" w:rsidP="00147B8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 июня 2015 года № 17 «О создании спасательных служб в сельском поселении «Ага-Хангил»»</w:t>
      </w:r>
    </w:p>
    <w:p w:rsidR="001100D0" w:rsidRDefault="001100D0" w:rsidP="00147B8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 июля 2015 года № 20 «Об открытии купального сезона»;</w:t>
      </w:r>
    </w:p>
    <w:p w:rsidR="001100D0" w:rsidRDefault="001100D0" w:rsidP="00147B8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марта 2016 года № 1 «Об организации обеспечения первичных мер пожарной безопасности в границах сельского поселения «Ага-Хангил»;</w:t>
      </w:r>
    </w:p>
    <w:p w:rsidR="001100D0" w:rsidRDefault="001100D0" w:rsidP="00147B8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июня 2016 года № 11» Об открытии купального сезона»;</w:t>
      </w:r>
    </w:p>
    <w:p w:rsidR="001100D0" w:rsidRDefault="001100D0" w:rsidP="00147B8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21 июня 2016 года № 12 «Об отмене режима «Повышенная готовность» введенного </w:t>
      </w:r>
      <w:r w:rsidR="00272808">
        <w:rPr>
          <w:rFonts w:ascii="Times New Roman" w:hAnsi="Times New Roman" w:cs="Times New Roman"/>
          <w:sz w:val="28"/>
          <w:szCs w:val="28"/>
        </w:rPr>
        <w:t>на территории сельского поселения «Ага-Хангил» в весенний пожароопасный период 2016 года»;</w:t>
      </w:r>
    </w:p>
    <w:p w:rsidR="00272808" w:rsidRDefault="00272808" w:rsidP="00147B8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июня 2016 года № 13 «О закрытии купального сезона»;</w:t>
      </w:r>
    </w:p>
    <w:p w:rsidR="00272808" w:rsidRDefault="00272808" w:rsidP="00147B8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от 18 января 2017 года № 03 «Об итогах обучения населения сельского поселения «Ага-Хангил» по вопросам гражданской обороны и защиты от чрезвычайных ситуаций в 2016 году и задач на 2017 год»;</w:t>
      </w:r>
    </w:p>
    <w:p w:rsidR="00272808" w:rsidRDefault="00272808" w:rsidP="00147B8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июня 2017 года № 24 «О создании спасательных служб в сельском поселении «Ага-Хангил»;</w:t>
      </w:r>
    </w:p>
    <w:p w:rsidR="00272808" w:rsidRPr="00AB50F5" w:rsidRDefault="00272808" w:rsidP="00147B8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 апреля 2018 года № 16 «Об ограничении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безопасности».</w:t>
      </w:r>
    </w:p>
    <w:p w:rsidR="003317B4" w:rsidRDefault="007E1314" w:rsidP="00147B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309E">
        <w:rPr>
          <w:rFonts w:ascii="Times New Roman" w:hAnsi="Times New Roman" w:cs="Times New Roman"/>
          <w:sz w:val="28"/>
          <w:szCs w:val="28"/>
        </w:rPr>
        <w:t>.</w:t>
      </w:r>
      <w:r w:rsidR="002F10F7">
        <w:rPr>
          <w:rFonts w:ascii="Times New Roman" w:hAnsi="Times New Roman" w:cs="Times New Roman"/>
          <w:sz w:val="28"/>
          <w:szCs w:val="28"/>
        </w:rPr>
        <w:t xml:space="preserve"> </w:t>
      </w:r>
      <w:r w:rsidR="00D7248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главного специалиста администрации сельского поселения «Ага-Хангил».</w:t>
      </w:r>
    </w:p>
    <w:p w:rsidR="003317B4" w:rsidRPr="001A6C53" w:rsidRDefault="00E6343C" w:rsidP="00147B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309E">
        <w:rPr>
          <w:rFonts w:ascii="Times New Roman" w:hAnsi="Times New Roman" w:cs="Times New Roman"/>
          <w:sz w:val="28"/>
          <w:szCs w:val="28"/>
        </w:rPr>
        <w:t>.</w:t>
      </w:r>
      <w:r w:rsidR="003317B4" w:rsidRPr="001A6C53">
        <w:rPr>
          <w:rFonts w:ascii="Times New Roman" w:hAnsi="Times New Roman" w:cs="Times New Roman"/>
          <w:sz w:val="28"/>
          <w:szCs w:val="28"/>
        </w:rPr>
        <w:t xml:space="preserve"> </w:t>
      </w:r>
      <w:r w:rsidR="00D7248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144605" w:rsidRDefault="00144605" w:rsidP="00147B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2808" w:rsidRDefault="00272808" w:rsidP="00147B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2808" w:rsidRDefault="00272808" w:rsidP="00147B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74E" w:rsidRDefault="00D72481" w:rsidP="00147B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06B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64FF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56807" w:rsidRPr="0035680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06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Ж.Б.Дашиева</w:t>
      </w:r>
    </w:p>
    <w:p w:rsidR="00144605" w:rsidRDefault="00144605" w:rsidP="00147B8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44605" w:rsidSect="00302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417" w:rsidRDefault="00111417" w:rsidP="00CA2B9B">
      <w:pPr>
        <w:spacing w:after="0" w:line="240" w:lineRule="auto"/>
      </w:pPr>
      <w:r>
        <w:separator/>
      </w:r>
    </w:p>
  </w:endnote>
  <w:endnote w:type="continuationSeparator" w:id="0">
    <w:p w:rsidR="00111417" w:rsidRDefault="00111417" w:rsidP="00CA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417" w:rsidRDefault="00111417" w:rsidP="00CA2B9B">
      <w:pPr>
        <w:spacing w:after="0" w:line="240" w:lineRule="auto"/>
      </w:pPr>
      <w:r>
        <w:separator/>
      </w:r>
    </w:p>
  </w:footnote>
  <w:footnote w:type="continuationSeparator" w:id="0">
    <w:p w:rsidR="00111417" w:rsidRDefault="00111417" w:rsidP="00CA2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91844"/>
    <w:multiLevelType w:val="hybridMultilevel"/>
    <w:tmpl w:val="F22872BC"/>
    <w:lvl w:ilvl="0" w:tplc="F134F7C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7D4A4B14"/>
    <w:multiLevelType w:val="multilevel"/>
    <w:tmpl w:val="C7F22374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F6"/>
    <w:rsid w:val="000019E0"/>
    <w:rsid w:val="00022F2F"/>
    <w:rsid w:val="00027D09"/>
    <w:rsid w:val="000538B3"/>
    <w:rsid w:val="00080671"/>
    <w:rsid w:val="00086EBB"/>
    <w:rsid w:val="000B21AC"/>
    <w:rsid w:val="000B3A12"/>
    <w:rsid w:val="000B4D41"/>
    <w:rsid w:val="000D0D42"/>
    <w:rsid w:val="000D0DF8"/>
    <w:rsid w:val="000D274E"/>
    <w:rsid w:val="000E7FDA"/>
    <w:rsid w:val="000F5ED3"/>
    <w:rsid w:val="001100D0"/>
    <w:rsid w:val="00111417"/>
    <w:rsid w:val="001167E1"/>
    <w:rsid w:val="00144605"/>
    <w:rsid w:val="00147B87"/>
    <w:rsid w:val="001A6C53"/>
    <w:rsid w:val="001B4D29"/>
    <w:rsid w:val="001B5DE9"/>
    <w:rsid w:val="00215FBA"/>
    <w:rsid w:val="00216230"/>
    <w:rsid w:val="002324BD"/>
    <w:rsid w:val="0026556E"/>
    <w:rsid w:val="00272808"/>
    <w:rsid w:val="00283D7D"/>
    <w:rsid w:val="002C4E32"/>
    <w:rsid w:val="002D1B72"/>
    <w:rsid w:val="002F10F7"/>
    <w:rsid w:val="003027F6"/>
    <w:rsid w:val="003040F7"/>
    <w:rsid w:val="003317B4"/>
    <w:rsid w:val="00356807"/>
    <w:rsid w:val="00362AA6"/>
    <w:rsid w:val="00386C84"/>
    <w:rsid w:val="00386F67"/>
    <w:rsid w:val="00392E9F"/>
    <w:rsid w:val="003A3CC8"/>
    <w:rsid w:val="003B012F"/>
    <w:rsid w:val="003E11E8"/>
    <w:rsid w:val="003E38DC"/>
    <w:rsid w:val="003F72F5"/>
    <w:rsid w:val="00416C86"/>
    <w:rsid w:val="00443194"/>
    <w:rsid w:val="004462AE"/>
    <w:rsid w:val="004844DF"/>
    <w:rsid w:val="004A535F"/>
    <w:rsid w:val="004C080A"/>
    <w:rsid w:val="004D2AD6"/>
    <w:rsid w:val="004D41C7"/>
    <w:rsid w:val="004F04CB"/>
    <w:rsid w:val="004F6B13"/>
    <w:rsid w:val="00524643"/>
    <w:rsid w:val="00524D93"/>
    <w:rsid w:val="005435C3"/>
    <w:rsid w:val="00571660"/>
    <w:rsid w:val="0058238A"/>
    <w:rsid w:val="00582B44"/>
    <w:rsid w:val="00595102"/>
    <w:rsid w:val="005A20FB"/>
    <w:rsid w:val="005B73E6"/>
    <w:rsid w:val="005C5B0C"/>
    <w:rsid w:val="005D688C"/>
    <w:rsid w:val="005E489D"/>
    <w:rsid w:val="005F5A64"/>
    <w:rsid w:val="00647B75"/>
    <w:rsid w:val="00653AF8"/>
    <w:rsid w:val="00654856"/>
    <w:rsid w:val="00665971"/>
    <w:rsid w:val="0067278F"/>
    <w:rsid w:val="006B3CBC"/>
    <w:rsid w:val="006E115D"/>
    <w:rsid w:val="006F40D6"/>
    <w:rsid w:val="00701849"/>
    <w:rsid w:val="0071470F"/>
    <w:rsid w:val="00724EC8"/>
    <w:rsid w:val="007B304D"/>
    <w:rsid w:val="007B544C"/>
    <w:rsid w:val="007C1AF3"/>
    <w:rsid w:val="007C3E73"/>
    <w:rsid w:val="007D0316"/>
    <w:rsid w:val="007E1314"/>
    <w:rsid w:val="007F0659"/>
    <w:rsid w:val="0080710C"/>
    <w:rsid w:val="00831CD7"/>
    <w:rsid w:val="008E5DC1"/>
    <w:rsid w:val="008F0CD6"/>
    <w:rsid w:val="00906B18"/>
    <w:rsid w:val="00906B86"/>
    <w:rsid w:val="00931886"/>
    <w:rsid w:val="00933C20"/>
    <w:rsid w:val="00955D6C"/>
    <w:rsid w:val="009B34F1"/>
    <w:rsid w:val="009C585B"/>
    <w:rsid w:val="009D2DE9"/>
    <w:rsid w:val="009F31FD"/>
    <w:rsid w:val="00A21B01"/>
    <w:rsid w:val="00A64D14"/>
    <w:rsid w:val="00A83538"/>
    <w:rsid w:val="00A969AC"/>
    <w:rsid w:val="00AB50F5"/>
    <w:rsid w:val="00AC4314"/>
    <w:rsid w:val="00AD21C6"/>
    <w:rsid w:val="00AD31F6"/>
    <w:rsid w:val="00AF2E44"/>
    <w:rsid w:val="00B2082C"/>
    <w:rsid w:val="00B47CC3"/>
    <w:rsid w:val="00B966C2"/>
    <w:rsid w:val="00BA7CF5"/>
    <w:rsid w:val="00BC5224"/>
    <w:rsid w:val="00C22E02"/>
    <w:rsid w:val="00C267FD"/>
    <w:rsid w:val="00C3117B"/>
    <w:rsid w:val="00C36EBF"/>
    <w:rsid w:val="00C452B2"/>
    <w:rsid w:val="00C5531D"/>
    <w:rsid w:val="00C80B12"/>
    <w:rsid w:val="00C92CD9"/>
    <w:rsid w:val="00CA2B9B"/>
    <w:rsid w:val="00CB5EB4"/>
    <w:rsid w:val="00D007AF"/>
    <w:rsid w:val="00D72481"/>
    <w:rsid w:val="00D920C5"/>
    <w:rsid w:val="00DA1C5A"/>
    <w:rsid w:val="00DC0214"/>
    <w:rsid w:val="00DC1875"/>
    <w:rsid w:val="00DC1F72"/>
    <w:rsid w:val="00DC5AD5"/>
    <w:rsid w:val="00DE223E"/>
    <w:rsid w:val="00DF1C63"/>
    <w:rsid w:val="00E27EC7"/>
    <w:rsid w:val="00E338E3"/>
    <w:rsid w:val="00E40C42"/>
    <w:rsid w:val="00E51B7A"/>
    <w:rsid w:val="00E54A93"/>
    <w:rsid w:val="00E6343C"/>
    <w:rsid w:val="00E70464"/>
    <w:rsid w:val="00E85892"/>
    <w:rsid w:val="00E9020D"/>
    <w:rsid w:val="00EB7B22"/>
    <w:rsid w:val="00EC25BE"/>
    <w:rsid w:val="00EE008A"/>
    <w:rsid w:val="00EF3174"/>
    <w:rsid w:val="00EF7313"/>
    <w:rsid w:val="00F0309E"/>
    <w:rsid w:val="00F54575"/>
    <w:rsid w:val="00F6226C"/>
    <w:rsid w:val="00F63531"/>
    <w:rsid w:val="00F64FFD"/>
    <w:rsid w:val="00F6705B"/>
    <w:rsid w:val="00F74C6A"/>
    <w:rsid w:val="00FA4364"/>
    <w:rsid w:val="00FE6AB1"/>
    <w:rsid w:val="00FF1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8A0A9-813C-4886-BA21-517DD32A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7B4"/>
    <w:pPr>
      <w:ind w:left="720"/>
      <w:contextualSpacing/>
    </w:pPr>
  </w:style>
  <w:style w:type="table" w:styleId="a4">
    <w:name w:val="Table Grid"/>
    <w:basedOn w:val="a1"/>
    <w:uiPriority w:val="59"/>
    <w:rsid w:val="000B21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CA2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2B9B"/>
  </w:style>
  <w:style w:type="paragraph" w:styleId="a7">
    <w:name w:val="footer"/>
    <w:basedOn w:val="a"/>
    <w:link w:val="a8"/>
    <w:uiPriority w:val="99"/>
    <w:semiHidden/>
    <w:unhideWhenUsed/>
    <w:rsid w:val="00CA2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2B9B"/>
  </w:style>
  <w:style w:type="paragraph" w:customStyle="1" w:styleId="ConsNonformat">
    <w:name w:val="ConsNonformat"/>
    <w:rsid w:val="009B34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9B34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16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6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36BFC-0542-4BFE-95C3-1AB1EED0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27</cp:revision>
  <cp:lastPrinted>2022-02-22T08:07:00Z</cp:lastPrinted>
  <dcterms:created xsi:type="dcterms:W3CDTF">2021-06-28T01:59:00Z</dcterms:created>
  <dcterms:modified xsi:type="dcterms:W3CDTF">2022-03-02T02:37:00Z</dcterms:modified>
</cp:coreProperties>
</file>