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D6471E" w:rsidP="00420A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8E0FA3">
            <w:pPr>
              <w:jc w:val="center"/>
              <w:rPr>
                <w:sz w:val="28"/>
                <w:szCs w:val="28"/>
              </w:rPr>
            </w:pPr>
            <w:r w:rsidRPr="008E0FA3">
              <w:rPr>
                <w:sz w:val="28"/>
                <w:szCs w:val="28"/>
              </w:rPr>
              <w:t>Шестого созыва</w:t>
            </w:r>
          </w:p>
          <w:p w:rsidR="008E0FA3" w:rsidRPr="008E0FA3" w:rsidRDefault="008E0FA3" w:rsidP="008E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FE0FA7" w:rsidP="00862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</w:t>
            </w:r>
            <w:r w:rsidR="00397FF0">
              <w:rPr>
                <w:sz w:val="28"/>
                <w:szCs w:val="28"/>
              </w:rPr>
              <w:t>2022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397FF0">
              <w:rPr>
                <w:sz w:val="28"/>
                <w:szCs w:val="28"/>
              </w:rPr>
              <w:t xml:space="preserve">                            № </w:t>
            </w:r>
            <w:r>
              <w:rPr>
                <w:sz w:val="28"/>
                <w:szCs w:val="28"/>
              </w:rPr>
              <w:t>1</w:t>
            </w:r>
            <w:r w:rsidR="00862D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-3</w:t>
            </w:r>
            <w:r w:rsidR="00F86006">
              <w:rPr>
                <w:sz w:val="28"/>
                <w:szCs w:val="28"/>
              </w:rPr>
              <w:t>8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«Хила» </w:t>
      </w:r>
      <w:r w:rsidRPr="002925A0">
        <w:rPr>
          <w:b/>
          <w:sz w:val="28"/>
          <w:szCs w:val="28"/>
        </w:rPr>
        <w:t>муниципального района «Могойтуйский район»</w:t>
      </w:r>
    </w:p>
    <w:p w:rsidR="00214E81" w:rsidRPr="002925A0" w:rsidRDefault="00214E81" w:rsidP="00214E81">
      <w:pPr>
        <w:ind w:firstLine="708"/>
        <w:jc w:val="both"/>
        <w:rPr>
          <w:b/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20 Устава сельского поселения «Хила» и Положением «О публичных слушаниях в муниципальном рай</w:t>
      </w:r>
      <w:r w:rsidR="004B5F22">
        <w:rPr>
          <w:sz w:val="28"/>
          <w:szCs w:val="28"/>
        </w:rPr>
        <w:t>оне «Могойтуйский район», Совето</w:t>
      </w:r>
      <w:r>
        <w:rPr>
          <w:sz w:val="28"/>
          <w:szCs w:val="28"/>
        </w:rPr>
        <w:t>м</w:t>
      </w:r>
      <w:r w:rsidR="004B5F22" w:rsidRPr="004B5F22">
        <w:rPr>
          <w:sz w:val="28"/>
          <w:szCs w:val="28"/>
        </w:rPr>
        <w:t xml:space="preserve">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</w:t>
      </w:r>
    </w:p>
    <w:p w:rsidR="00214E81" w:rsidRDefault="00214E81" w:rsidP="00214E8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решения «О внесении </w:t>
      </w:r>
      <w:r w:rsidRPr="00CE46FA">
        <w:rPr>
          <w:sz w:val="28"/>
          <w:szCs w:val="28"/>
        </w:rPr>
        <w:t xml:space="preserve">изменений и дополнений в Устав </w:t>
      </w:r>
      <w:r w:rsidR="004B5F22">
        <w:rPr>
          <w:sz w:val="28"/>
          <w:szCs w:val="28"/>
        </w:rPr>
        <w:t>сельского поселения «Хила»</w:t>
      </w:r>
      <w:r w:rsidRPr="00CE46FA">
        <w:rPr>
          <w:sz w:val="28"/>
          <w:szCs w:val="28"/>
        </w:rPr>
        <w:t xml:space="preserve"> </w:t>
      </w:r>
      <w:r w:rsidRPr="00C8697E">
        <w:rPr>
          <w:sz w:val="28"/>
          <w:szCs w:val="28"/>
        </w:rPr>
        <w:t>на «</w:t>
      </w:r>
      <w:r w:rsidR="00FE0FA7">
        <w:rPr>
          <w:sz w:val="28"/>
          <w:szCs w:val="28"/>
        </w:rPr>
        <w:t>14</w:t>
      </w:r>
      <w:r w:rsidRPr="00C8697E">
        <w:rPr>
          <w:sz w:val="28"/>
          <w:szCs w:val="28"/>
        </w:rPr>
        <w:t xml:space="preserve">» </w:t>
      </w:r>
      <w:r w:rsidR="00FE0FA7">
        <w:rPr>
          <w:sz w:val="28"/>
          <w:szCs w:val="28"/>
        </w:rPr>
        <w:t>сентября</w:t>
      </w:r>
      <w:r w:rsidR="0010754A">
        <w:rPr>
          <w:sz w:val="28"/>
          <w:szCs w:val="28"/>
        </w:rPr>
        <w:t xml:space="preserve"> 2022</w:t>
      </w:r>
      <w:r w:rsidRPr="00C8697E">
        <w:rPr>
          <w:sz w:val="28"/>
          <w:szCs w:val="28"/>
        </w:rPr>
        <w:t xml:space="preserve"> года</w:t>
      </w:r>
      <w:r w:rsidRPr="002C04F2">
        <w:rPr>
          <w:sz w:val="28"/>
          <w:szCs w:val="28"/>
        </w:rPr>
        <w:t xml:space="preserve"> в 1</w:t>
      </w:r>
      <w:r>
        <w:rPr>
          <w:sz w:val="28"/>
          <w:szCs w:val="28"/>
        </w:rPr>
        <w:t>1</w:t>
      </w:r>
      <w:r w:rsidRPr="002C04F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 в администрации </w:t>
      </w:r>
      <w:r w:rsidR="004B5F22">
        <w:rPr>
          <w:sz w:val="28"/>
          <w:szCs w:val="28"/>
        </w:rPr>
        <w:t>сельского поселения «Хила».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на опубликование в газету муниципального района «Могойтуйский район» «Местное время»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организационным комитетом по подготовке и проведению публичных слушаний </w:t>
      </w:r>
      <w:r w:rsidR="004B5F22">
        <w:rPr>
          <w:sz w:val="28"/>
          <w:szCs w:val="28"/>
        </w:rPr>
        <w:t>Совет сельского поселения «Хила</w:t>
      </w:r>
      <w:r>
        <w:rPr>
          <w:sz w:val="28"/>
          <w:szCs w:val="28"/>
        </w:rPr>
        <w:t>».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Жители </w:t>
      </w:r>
      <w:r w:rsidR="004B5F22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могут ознакомиться с проектом решения «О внесении изменений и дополнений в Устав </w:t>
      </w:r>
      <w:r w:rsidR="004B5F22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 xml:space="preserve">и порядком участия граждан в его обсуждении на официальном сайте администрации муниципального района «Могойтуйский район» </w:t>
      </w:r>
      <w:r w:rsidR="001D130D">
        <w:rPr>
          <w:sz w:val="28"/>
          <w:szCs w:val="28"/>
        </w:rPr>
        <w:t>в разделе «</w:t>
      </w:r>
      <w:r w:rsidR="00AF1354">
        <w:rPr>
          <w:sz w:val="28"/>
          <w:szCs w:val="28"/>
        </w:rPr>
        <w:t>Поселения</w:t>
      </w:r>
      <w:r w:rsidR="001D130D">
        <w:rPr>
          <w:sz w:val="28"/>
          <w:szCs w:val="28"/>
        </w:rPr>
        <w:t xml:space="preserve">» далее «Сельское поселение «Хила» </w:t>
      </w:r>
      <w:r w:rsidR="00AF1354">
        <w:rPr>
          <w:sz w:val="28"/>
          <w:szCs w:val="28"/>
        </w:rPr>
        <w:t xml:space="preserve">далее «Решения совета СП «Хила» </w:t>
      </w:r>
      <w:r>
        <w:rPr>
          <w:sz w:val="28"/>
          <w:szCs w:val="28"/>
        </w:rPr>
        <w:t xml:space="preserve">и на специальном информационном стенде администрации </w:t>
      </w:r>
      <w:r w:rsidR="001D130D">
        <w:rPr>
          <w:sz w:val="28"/>
          <w:szCs w:val="28"/>
        </w:rPr>
        <w:t xml:space="preserve">сельского поселения «Хила» </w:t>
      </w:r>
      <w:r>
        <w:rPr>
          <w:sz w:val="28"/>
          <w:szCs w:val="28"/>
        </w:rPr>
        <w:t xml:space="preserve">по адресу: ул. </w:t>
      </w:r>
      <w:r w:rsidR="001D130D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. 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</w:t>
      </w:r>
      <w:r w:rsidRPr="002C04F2">
        <w:rPr>
          <w:sz w:val="28"/>
          <w:szCs w:val="28"/>
        </w:rPr>
        <w:t xml:space="preserve">до </w:t>
      </w:r>
      <w:r w:rsidRPr="00C8697E">
        <w:rPr>
          <w:sz w:val="28"/>
          <w:szCs w:val="28"/>
        </w:rPr>
        <w:t>«</w:t>
      </w:r>
      <w:r w:rsidR="00862D22">
        <w:rPr>
          <w:sz w:val="28"/>
          <w:szCs w:val="28"/>
        </w:rPr>
        <w:t>13</w:t>
      </w:r>
      <w:r w:rsidRPr="00C8697E">
        <w:rPr>
          <w:sz w:val="28"/>
          <w:szCs w:val="28"/>
        </w:rPr>
        <w:t xml:space="preserve">» </w:t>
      </w:r>
      <w:r w:rsidR="00FE0FA7">
        <w:rPr>
          <w:sz w:val="28"/>
          <w:szCs w:val="28"/>
        </w:rPr>
        <w:t>сентября</w:t>
      </w:r>
      <w:r w:rsidR="00AF135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по адресу: </w:t>
      </w:r>
      <w:r w:rsidR="000B4D4F">
        <w:rPr>
          <w:sz w:val="28"/>
          <w:szCs w:val="28"/>
        </w:rPr>
        <w:t>п/ст Ага</w:t>
      </w:r>
      <w:r>
        <w:rPr>
          <w:sz w:val="28"/>
          <w:szCs w:val="28"/>
        </w:rPr>
        <w:t xml:space="preserve">, </w:t>
      </w:r>
      <w:r w:rsidR="000B4D4F">
        <w:rPr>
          <w:sz w:val="28"/>
          <w:szCs w:val="28"/>
        </w:rPr>
        <w:t>Почтовая, 7</w:t>
      </w:r>
      <w:r>
        <w:rPr>
          <w:sz w:val="28"/>
          <w:szCs w:val="28"/>
        </w:rPr>
        <w:t xml:space="preserve"> или на электронную почту </w:t>
      </w:r>
      <w:hyperlink r:id="rId7" w:history="1">
        <w:r w:rsidR="00BE6053" w:rsidRPr="003D289B">
          <w:rPr>
            <w:rStyle w:val="a6"/>
            <w:sz w:val="28"/>
            <w:szCs w:val="28"/>
            <w:lang w:val="en-US"/>
          </w:rPr>
          <w:t>admhila</w:t>
        </w:r>
        <w:r w:rsidR="00BE6053" w:rsidRPr="003D289B">
          <w:rPr>
            <w:rStyle w:val="a6"/>
            <w:sz w:val="28"/>
            <w:szCs w:val="28"/>
          </w:rPr>
          <w:t>@</w:t>
        </w:r>
        <w:r w:rsidR="00BE6053" w:rsidRPr="003D289B">
          <w:rPr>
            <w:rStyle w:val="a6"/>
            <w:sz w:val="28"/>
            <w:szCs w:val="28"/>
            <w:lang w:val="en-US"/>
          </w:rPr>
          <w:t>mail</w:t>
        </w:r>
        <w:r w:rsidR="00BE6053" w:rsidRPr="003D289B">
          <w:rPr>
            <w:rStyle w:val="a6"/>
            <w:sz w:val="28"/>
            <w:szCs w:val="28"/>
          </w:rPr>
          <w:t>.</w:t>
        </w:r>
        <w:r w:rsidR="00BE6053" w:rsidRPr="003D289B">
          <w:rPr>
            <w:rStyle w:val="a6"/>
            <w:sz w:val="28"/>
            <w:szCs w:val="28"/>
            <w:lang w:val="en-US"/>
          </w:rPr>
          <w:t>ru</w:t>
        </w:r>
      </w:hyperlink>
      <w:r w:rsidR="00BE6053" w:rsidRPr="00BE60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 </w:t>
      </w: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214E81" w:rsidRDefault="00214E81" w:rsidP="00214E81">
      <w:pPr>
        <w:ind w:firstLine="708"/>
        <w:jc w:val="both"/>
        <w:rPr>
          <w:sz w:val="28"/>
          <w:szCs w:val="28"/>
        </w:rPr>
      </w:pP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086F" w:rsidRDefault="00D9086F" w:rsidP="00D9086F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283F17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AD4D32" w:rsidRPr="00FE72D8" w:rsidRDefault="00AD4D32" w:rsidP="00283F17">
      <w:pPr>
        <w:jc w:val="both"/>
        <w:rPr>
          <w:sz w:val="28"/>
          <w:szCs w:val="28"/>
        </w:rPr>
      </w:pPr>
    </w:p>
    <w:sectPr w:rsidR="00AD4D32" w:rsidRPr="00FE72D8" w:rsidSect="00FE72D8">
      <w:headerReference w:type="default" r:id="rId8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E59" w:rsidRDefault="00D51E59" w:rsidP="005059F0">
      <w:r>
        <w:separator/>
      </w:r>
    </w:p>
  </w:endnote>
  <w:endnote w:type="continuationSeparator" w:id="1">
    <w:p w:rsidR="00D51E59" w:rsidRDefault="00D51E59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E59" w:rsidRDefault="00D51E59" w:rsidP="005059F0">
      <w:r>
        <w:separator/>
      </w:r>
    </w:p>
  </w:footnote>
  <w:footnote w:type="continuationSeparator" w:id="1">
    <w:p w:rsidR="00D51E59" w:rsidRDefault="00D51E59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B0203F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214E81">
      <w:rPr>
        <w:noProof/>
      </w:rPr>
      <w:t>2</w:t>
    </w:r>
    <w:r>
      <w:fldChar w:fldCharType="end"/>
    </w:r>
  </w:p>
  <w:p w:rsidR="00AD6967" w:rsidRDefault="00D51E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A613A"/>
    <w:rsid w:val="000B4D4F"/>
    <w:rsid w:val="000F54EC"/>
    <w:rsid w:val="0010754A"/>
    <w:rsid w:val="001207BB"/>
    <w:rsid w:val="00121BAC"/>
    <w:rsid w:val="001C4934"/>
    <w:rsid w:val="001D130D"/>
    <w:rsid w:val="002136E1"/>
    <w:rsid w:val="00214E81"/>
    <w:rsid w:val="00216537"/>
    <w:rsid w:val="0025427B"/>
    <w:rsid w:val="0027030E"/>
    <w:rsid w:val="00277471"/>
    <w:rsid w:val="00283F17"/>
    <w:rsid w:val="002D4B4C"/>
    <w:rsid w:val="002E0DB4"/>
    <w:rsid w:val="0031315C"/>
    <w:rsid w:val="00397FF0"/>
    <w:rsid w:val="004038A7"/>
    <w:rsid w:val="00412FD3"/>
    <w:rsid w:val="00476010"/>
    <w:rsid w:val="004A22F9"/>
    <w:rsid w:val="004B5F22"/>
    <w:rsid w:val="004D7A69"/>
    <w:rsid w:val="004F27D0"/>
    <w:rsid w:val="005059F0"/>
    <w:rsid w:val="00577903"/>
    <w:rsid w:val="005A120C"/>
    <w:rsid w:val="005F3726"/>
    <w:rsid w:val="006B340B"/>
    <w:rsid w:val="00753B8B"/>
    <w:rsid w:val="007733B4"/>
    <w:rsid w:val="00775159"/>
    <w:rsid w:val="007A2113"/>
    <w:rsid w:val="00862D22"/>
    <w:rsid w:val="0088231A"/>
    <w:rsid w:val="008833C8"/>
    <w:rsid w:val="008D4E4E"/>
    <w:rsid w:val="008E0E1E"/>
    <w:rsid w:val="008E0FA3"/>
    <w:rsid w:val="008E404B"/>
    <w:rsid w:val="009751CE"/>
    <w:rsid w:val="009B311A"/>
    <w:rsid w:val="009C5A80"/>
    <w:rsid w:val="009D0C7C"/>
    <w:rsid w:val="009E2ADA"/>
    <w:rsid w:val="009E4E08"/>
    <w:rsid w:val="009F73E5"/>
    <w:rsid w:val="00A017EC"/>
    <w:rsid w:val="00A10B7F"/>
    <w:rsid w:val="00A2557C"/>
    <w:rsid w:val="00A31100"/>
    <w:rsid w:val="00A7077A"/>
    <w:rsid w:val="00A7172F"/>
    <w:rsid w:val="00A912FE"/>
    <w:rsid w:val="00AA3B29"/>
    <w:rsid w:val="00AC61DE"/>
    <w:rsid w:val="00AD4D32"/>
    <w:rsid w:val="00AF1354"/>
    <w:rsid w:val="00AF355A"/>
    <w:rsid w:val="00B0203F"/>
    <w:rsid w:val="00B1226D"/>
    <w:rsid w:val="00B458E3"/>
    <w:rsid w:val="00B539A8"/>
    <w:rsid w:val="00BD04EF"/>
    <w:rsid w:val="00BE506C"/>
    <w:rsid w:val="00BE6053"/>
    <w:rsid w:val="00C17EE8"/>
    <w:rsid w:val="00C275EA"/>
    <w:rsid w:val="00CA0A4B"/>
    <w:rsid w:val="00CA5644"/>
    <w:rsid w:val="00CE6D63"/>
    <w:rsid w:val="00D254A0"/>
    <w:rsid w:val="00D432CD"/>
    <w:rsid w:val="00D45F9A"/>
    <w:rsid w:val="00D51E59"/>
    <w:rsid w:val="00D6471E"/>
    <w:rsid w:val="00D670F3"/>
    <w:rsid w:val="00D9086F"/>
    <w:rsid w:val="00DA2A1E"/>
    <w:rsid w:val="00DD3342"/>
    <w:rsid w:val="00E31D9B"/>
    <w:rsid w:val="00EA1DA0"/>
    <w:rsid w:val="00F23E1A"/>
    <w:rsid w:val="00F86006"/>
    <w:rsid w:val="00FE0FA7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hi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2021-11-17T07:57:00Z</cp:lastPrinted>
  <dcterms:created xsi:type="dcterms:W3CDTF">2022-08-05T07:21:00Z</dcterms:created>
  <dcterms:modified xsi:type="dcterms:W3CDTF">2022-08-10T07:19:00Z</dcterms:modified>
</cp:coreProperties>
</file>