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53909" w:rsidTr="004F5658">
        <w:trPr>
          <w:trHeight w:val="558"/>
        </w:trPr>
        <w:tc>
          <w:tcPr>
            <w:tcW w:w="9571" w:type="dxa"/>
          </w:tcPr>
          <w:p w:rsidR="00653909" w:rsidRPr="0099579C" w:rsidRDefault="00653909" w:rsidP="00653909">
            <w:pPr>
              <w:tabs>
                <w:tab w:val="center" w:pos="4677"/>
                <w:tab w:val="left" w:pos="7420"/>
              </w:tabs>
              <w:rPr>
                <w:szCs w:val="28"/>
              </w:rPr>
            </w:pPr>
            <w:r>
              <w:tab/>
            </w:r>
          </w:p>
        </w:tc>
      </w:tr>
      <w:tr w:rsidR="00653909" w:rsidTr="004F5658">
        <w:trPr>
          <w:trHeight w:val="429"/>
        </w:trPr>
        <w:tc>
          <w:tcPr>
            <w:tcW w:w="9571" w:type="dxa"/>
          </w:tcPr>
          <w:p w:rsidR="00653909" w:rsidRPr="00BB0CEF" w:rsidRDefault="00653909" w:rsidP="004F56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653909" w:rsidTr="004F5658">
        <w:trPr>
          <w:trHeight w:val="561"/>
        </w:trPr>
        <w:tc>
          <w:tcPr>
            <w:tcW w:w="9571" w:type="dxa"/>
          </w:tcPr>
          <w:p w:rsidR="00653909" w:rsidRPr="00BB0CEF" w:rsidRDefault="00653909" w:rsidP="004F5658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653909" w:rsidTr="004F5658">
        <w:trPr>
          <w:trHeight w:val="550"/>
        </w:trPr>
        <w:tc>
          <w:tcPr>
            <w:tcW w:w="9571" w:type="dxa"/>
          </w:tcPr>
          <w:p w:rsidR="00653909" w:rsidRPr="00BB0CEF" w:rsidRDefault="00653909" w:rsidP="004F5658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653909" w:rsidTr="004F5658">
        <w:tc>
          <w:tcPr>
            <w:tcW w:w="9571" w:type="dxa"/>
          </w:tcPr>
          <w:p w:rsidR="00653909" w:rsidRPr="00653909" w:rsidRDefault="00653909" w:rsidP="00653909">
            <w:pPr>
              <w:jc w:val="center"/>
              <w:rPr>
                <w:szCs w:val="28"/>
              </w:rPr>
            </w:pPr>
            <w:r w:rsidRPr="00653909">
              <w:rPr>
                <w:szCs w:val="28"/>
              </w:rPr>
              <w:t xml:space="preserve">27 сентября 2022 года </w:t>
            </w:r>
            <w:r>
              <w:rPr>
                <w:szCs w:val="28"/>
              </w:rPr>
              <w:t xml:space="preserve">                                                                             </w:t>
            </w:r>
            <w:r w:rsidRPr="00653909">
              <w:rPr>
                <w:szCs w:val="28"/>
              </w:rPr>
              <w:t>№24-83</w:t>
            </w:r>
          </w:p>
        </w:tc>
      </w:tr>
      <w:tr w:rsidR="00653909" w:rsidTr="004F5658">
        <w:tc>
          <w:tcPr>
            <w:tcW w:w="9571" w:type="dxa"/>
          </w:tcPr>
          <w:p w:rsidR="00653909" w:rsidRPr="00BB0CEF" w:rsidRDefault="00653909" w:rsidP="004F5658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3425F1" w:rsidRDefault="003425F1" w:rsidP="003425F1">
      <w:pPr>
        <w:jc w:val="center"/>
        <w:rPr>
          <w:szCs w:val="28"/>
        </w:rPr>
      </w:pPr>
    </w:p>
    <w:p w:rsidR="008A4505" w:rsidRPr="007C16C8" w:rsidRDefault="008A4505" w:rsidP="008A4505">
      <w:pPr>
        <w:jc w:val="center"/>
        <w:rPr>
          <w:b/>
          <w:szCs w:val="28"/>
        </w:rPr>
      </w:pPr>
      <w:r w:rsidRPr="007C16C8">
        <w:rPr>
          <w:b/>
          <w:bCs/>
          <w:szCs w:val="28"/>
        </w:rPr>
        <w:t xml:space="preserve">Об </w:t>
      </w:r>
      <w:r w:rsidRPr="007C16C8">
        <w:rPr>
          <w:b/>
          <w:szCs w:val="28"/>
        </w:rPr>
        <w:t>утверждении перечня должностей муниципальной службы Контрольно-счетной палаты муниципального района «Могойтуйский район», замещение которых связано с коррупционными рисками</w:t>
      </w:r>
      <w:r w:rsidR="00AA0BCC">
        <w:rPr>
          <w:b/>
          <w:szCs w:val="28"/>
        </w:rPr>
        <w:t>.</w:t>
      </w:r>
      <w:bookmarkStart w:id="0" w:name="_GoBack"/>
      <w:bookmarkEnd w:id="0"/>
    </w:p>
    <w:p w:rsidR="007C16C8" w:rsidRDefault="007C16C8" w:rsidP="007C16C8">
      <w:pPr>
        <w:ind w:firstLine="708"/>
        <w:jc w:val="both"/>
        <w:rPr>
          <w:szCs w:val="28"/>
        </w:rPr>
      </w:pPr>
    </w:p>
    <w:p w:rsidR="007C16C8" w:rsidRDefault="007C16C8" w:rsidP="007C16C8">
      <w:pPr>
        <w:ind w:firstLine="708"/>
        <w:jc w:val="both"/>
        <w:rPr>
          <w:szCs w:val="28"/>
        </w:rPr>
      </w:pPr>
    </w:p>
    <w:p w:rsidR="007C16C8" w:rsidRDefault="007C16C8" w:rsidP="007C16C8">
      <w:pPr>
        <w:ind w:firstLine="708"/>
        <w:jc w:val="both"/>
        <w:rPr>
          <w:szCs w:val="28"/>
        </w:rPr>
      </w:pPr>
      <w:proofErr w:type="gramStart"/>
      <w:r w:rsidRPr="003C66DD">
        <w:rPr>
          <w:szCs w:val="28"/>
        </w:rPr>
        <w:t xml:space="preserve">Руководствуясь </w:t>
      </w:r>
      <w:r>
        <w:rPr>
          <w:szCs w:val="28"/>
        </w:rPr>
        <w:t xml:space="preserve">статьями 8, 8.1,12 Федерального закона от 25 декабря 2008 года № 273-ФЗ «О противодействии коррупции», </w:t>
      </w:r>
      <w:r>
        <w:rPr>
          <w:bCs/>
          <w:color w:val="000000"/>
          <w:szCs w:val="28"/>
        </w:rPr>
        <w:t xml:space="preserve">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024F4C">
        <w:rPr>
          <w:bCs/>
          <w:color w:val="000000"/>
          <w:szCs w:val="28"/>
        </w:rPr>
        <w:t xml:space="preserve"> </w:t>
      </w:r>
      <w:hyperlink r:id="rId7" w:history="1">
        <w:r w:rsidRPr="00024F4C">
          <w:rPr>
            <w:bCs/>
            <w:color w:val="000000"/>
            <w:szCs w:val="28"/>
          </w:rPr>
          <w:t>Указом</w:t>
        </w:r>
      </w:hyperlink>
      <w:r w:rsidRPr="00024F4C">
        <w:rPr>
          <w:bCs/>
          <w:color w:val="000000"/>
          <w:szCs w:val="28"/>
        </w:rPr>
        <w:t xml:space="preserve"> Президента Российской Федерации от 18 мая 2009 года </w:t>
      </w:r>
      <w:r>
        <w:rPr>
          <w:bCs/>
          <w:color w:val="000000"/>
          <w:szCs w:val="28"/>
        </w:rPr>
        <w:t>№</w:t>
      </w:r>
      <w:r w:rsidRPr="00024F4C">
        <w:rPr>
          <w:bCs/>
          <w:color w:val="000000"/>
          <w:szCs w:val="28"/>
        </w:rPr>
        <w:t xml:space="preserve"> 557 </w:t>
      </w:r>
      <w:r>
        <w:rPr>
          <w:bCs/>
          <w:color w:val="000000"/>
          <w:szCs w:val="28"/>
        </w:rPr>
        <w:t>«</w:t>
      </w:r>
      <w:r w:rsidRPr="00024F4C">
        <w:rPr>
          <w:bCs/>
          <w:color w:val="000000"/>
          <w:szCs w:val="28"/>
        </w:rPr>
        <w:t>Об утверждении перечня должностей федеральной государственной службы, при назначении на которые</w:t>
      </w:r>
      <w:proofErr w:type="gramEnd"/>
      <w:r w:rsidRPr="00024F4C">
        <w:rPr>
          <w:bCs/>
          <w:color w:val="000000"/>
          <w:szCs w:val="28"/>
        </w:rPr>
        <w:t xml:space="preserve"> </w:t>
      </w:r>
      <w:proofErr w:type="gramStart"/>
      <w:r w:rsidRPr="00024F4C">
        <w:rPr>
          <w:bCs/>
          <w:color w:val="000000"/>
          <w:szCs w:val="28"/>
        </w:rPr>
        <w:t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>
        <w:rPr>
          <w:bCs/>
          <w:color w:val="000000"/>
          <w:szCs w:val="28"/>
        </w:rPr>
        <w:t>твенного характера своих супруга (супруги</w:t>
      </w:r>
      <w:r w:rsidRPr="00024F4C">
        <w:rPr>
          <w:bCs/>
          <w:color w:val="000000"/>
          <w:szCs w:val="28"/>
        </w:rPr>
        <w:t>) и несовершеннолетних детей</w:t>
      </w:r>
      <w:r>
        <w:rPr>
          <w:bCs/>
          <w:color w:val="000000"/>
          <w:szCs w:val="28"/>
        </w:rPr>
        <w:t xml:space="preserve">», </w:t>
      </w:r>
      <w:hyperlink r:id="rId8" w:history="1">
        <w:r w:rsidRPr="00B13168">
          <w:rPr>
            <w:bCs/>
            <w:color w:val="000000"/>
            <w:szCs w:val="28"/>
          </w:rPr>
          <w:t>пунктом 4</w:t>
        </w:r>
      </w:hyperlink>
      <w:r w:rsidRPr="00B13168">
        <w:rPr>
          <w:bCs/>
          <w:szCs w:val="28"/>
        </w:rPr>
        <w:t xml:space="preserve"> Указа Президента Российской Федерации от 21 июля 2010 года </w:t>
      </w:r>
      <w:r>
        <w:rPr>
          <w:bCs/>
          <w:szCs w:val="28"/>
        </w:rPr>
        <w:t>№</w:t>
      </w:r>
      <w:r w:rsidRPr="00B13168">
        <w:rPr>
          <w:bCs/>
          <w:szCs w:val="28"/>
        </w:rPr>
        <w:t xml:space="preserve"> 925 </w:t>
      </w:r>
      <w:r>
        <w:rPr>
          <w:bCs/>
          <w:szCs w:val="28"/>
        </w:rPr>
        <w:t>«</w:t>
      </w:r>
      <w:r w:rsidRPr="00B13168">
        <w:rPr>
          <w:bCs/>
          <w:szCs w:val="28"/>
        </w:rPr>
        <w:t>О мерах по реализации отдельных положений Федерального закона</w:t>
      </w:r>
      <w:r>
        <w:rPr>
          <w:bCs/>
          <w:szCs w:val="28"/>
        </w:rPr>
        <w:t xml:space="preserve"> «</w:t>
      </w:r>
      <w:r w:rsidRPr="00B13168">
        <w:rPr>
          <w:bCs/>
          <w:szCs w:val="28"/>
        </w:rPr>
        <w:t>О противодействии коррупции</w:t>
      </w:r>
      <w:proofErr w:type="gramEnd"/>
      <w:r>
        <w:rPr>
          <w:bCs/>
          <w:szCs w:val="28"/>
        </w:rPr>
        <w:t xml:space="preserve">», </w:t>
      </w:r>
      <w:r w:rsidRPr="00C37DAC">
        <w:rPr>
          <w:szCs w:val="28"/>
        </w:rPr>
        <w:t>стать</w:t>
      </w:r>
      <w:r>
        <w:rPr>
          <w:szCs w:val="28"/>
        </w:rPr>
        <w:t>и 25 Устава муниципального района «Могойтуйский район», Совет муниципального района «Могойтуйский район» решил:</w:t>
      </w:r>
    </w:p>
    <w:p w:rsidR="007C16C8" w:rsidRDefault="007C16C8" w:rsidP="007C16C8">
      <w:pPr>
        <w:jc w:val="center"/>
        <w:rPr>
          <w:szCs w:val="28"/>
        </w:rPr>
      </w:pPr>
    </w:p>
    <w:p w:rsidR="007C16C8" w:rsidRDefault="007C16C8" w:rsidP="007C16C8">
      <w:pPr>
        <w:numPr>
          <w:ilvl w:val="0"/>
          <w:numId w:val="6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Утвердить прилагаемый Перечень должностей муниципальной службы  Контрольно-счетной палаты муниципального района «Могойтуйский район», замещение которых связано с коррупционными рисками, при назначении на которые и при замещении которых муниципальные служащие обязаны представлять представителю нанимателя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</w:t>
      </w:r>
      <w:proofErr w:type="gramEnd"/>
      <w:r>
        <w:rPr>
          <w:szCs w:val="28"/>
        </w:rPr>
        <w:t xml:space="preserve"> несовершеннолетних детей (далее-Перечень).</w:t>
      </w:r>
    </w:p>
    <w:p w:rsidR="007C16C8" w:rsidRDefault="007C16C8" w:rsidP="007C16C8">
      <w:pPr>
        <w:numPr>
          <w:ilvl w:val="0"/>
          <w:numId w:val="6"/>
        </w:numPr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Установить, что граждане, претендующие на замещение должностей муниципальной службы Забайкальского края, включенных в Перечень, представляют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C16C8" w:rsidRDefault="007C16C8" w:rsidP="007C16C8">
      <w:pPr>
        <w:numPr>
          <w:ilvl w:val="0"/>
          <w:numId w:val="6"/>
        </w:numPr>
        <w:ind w:left="0" w:firstLine="360"/>
        <w:jc w:val="both"/>
        <w:rPr>
          <w:szCs w:val="28"/>
        </w:rPr>
      </w:pPr>
      <w:proofErr w:type="gramStart"/>
      <w:r>
        <w:rPr>
          <w:bCs/>
          <w:szCs w:val="28"/>
        </w:rPr>
        <w:lastRenderedPageBreak/>
        <w:t xml:space="preserve">Установить, что муниципальный служащий, замещающий должность муниципальной службы, включенную в указанный Перечень должностей обязан предоставлять сведения о своих расходах, а также расходах своих супруги (супруга) и несовершеннолетних детей </w:t>
      </w:r>
      <w:r>
        <w:rPr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>
        <w:rPr>
          <w:szCs w:val="28"/>
        </w:rPr>
        <w:t xml:space="preserve"> его супруга (супруги)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C16C8" w:rsidRPr="00B13168" w:rsidRDefault="007C16C8" w:rsidP="007C16C8">
      <w:pPr>
        <w:ind w:firstLine="360"/>
        <w:jc w:val="both"/>
        <w:rPr>
          <w:bCs/>
          <w:szCs w:val="28"/>
        </w:rPr>
      </w:pPr>
      <w:r>
        <w:rPr>
          <w:szCs w:val="28"/>
        </w:rPr>
        <w:t xml:space="preserve">4. </w:t>
      </w:r>
      <w:r w:rsidRPr="00B13168">
        <w:rPr>
          <w:bCs/>
          <w:szCs w:val="28"/>
        </w:rPr>
        <w:t xml:space="preserve">Установить, что гражданин, замещавший должность </w:t>
      </w:r>
      <w:r>
        <w:rPr>
          <w:bCs/>
          <w:szCs w:val="28"/>
        </w:rPr>
        <w:t>муниципальной службы</w:t>
      </w:r>
      <w:r w:rsidRPr="00B13168">
        <w:rPr>
          <w:bCs/>
          <w:szCs w:val="28"/>
        </w:rPr>
        <w:t xml:space="preserve">, </w:t>
      </w:r>
      <w:r>
        <w:rPr>
          <w:bCs/>
          <w:szCs w:val="28"/>
        </w:rPr>
        <w:t>включенную в указанный Перечень должностей</w:t>
      </w:r>
      <w:r w:rsidRPr="00B13168">
        <w:rPr>
          <w:bCs/>
          <w:szCs w:val="28"/>
        </w:rPr>
        <w:t xml:space="preserve"> в течение двух лет со дня увольнения с </w:t>
      </w:r>
      <w:r>
        <w:rPr>
          <w:bCs/>
          <w:szCs w:val="28"/>
        </w:rPr>
        <w:t>муниципальной службы</w:t>
      </w:r>
      <w:r w:rsidRPr="00B13168">
        <w:rPr>
          <w:bCs/>
          <w:szCs w:val="28"/>
        </w:rPr>
        <w:t>:</w:t>
      </w:r>
    </w:p>
    <w:p w:rsidR="007C16C8" w:rsidRPr="00B13168" w:rsidRDefault="007C16C8" w:rsidP="007C16C8">
      <w:pPr>
        <w:ind w:firstLine="540"/>
        <w:jc w:val="both"/>
        <w:rPr>
          <w:bCs/>
          <w:szCs w:val="28"/>
        </w:rPr>
      </w:pPr>
      <w:proofErr w:type="gramStart"/>
      <w:r w:rsidRPr="00B13168">
        <w:rPr>
          <w:bCs/>
          <w:szCs w:val="28"/>
        </w:rPr>
        <w:t xml:space="preserve">а) имеет право </w:t>
      </w:r>
      <w:r w:rsidRPr="00F11815">
        <w:rPr>
          <w:iCs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</w:t>
      </w:r>
      <w:r>
        <w:rPr>
          <w:iCs/>
          <w:szCs w:val="28"/>
        </w:rPr>
        <w:t xml:space="preserve">о </w:t>
      </w:r>
      <w:r w:rsidRPr="00B13168">
        <w:rPr>
          <w:bCs/>
          <w:szCs w:val="28"/>
        </w:rPr>
        <w:t>с согласия соответствующей комиссии по соблюдению требований к служебному поведению</w:t>
      </w:r>
      <w:proofErr w:type="gramEnd"/>
      <w:r w:rsidRPr="00B13168">
        <w:rPr>
          <w:bCs/>
          <w:szCs w:val="28"/>
        </w:rPr>
        <w:t xml:space="preserve"> </w:t>
      </w:r>
      <w:r>
        <w:rPr>
          <w:bCs/>
          <w:szCs w:val="28"/>
        </w:rPr>
        <w:t>муниципальных</w:t>
      </w:r>
      <w:r w:rsidRPr="00B13168">
        <w:rPr>
          <w:bCs/>
          <w:szCs w:val="28"/>
        </w:rPr>
        <w:t xml:space="preserve"> служащих и урегулированию конфликта интересов;</w:t>
      </w:r>
    </w:p>
    <w:p w:rsidR="007C16C8" w:rsidRPr="00C1493E" w:rsidRDefault="007C16C8" w:rsidP="007C16C8">
      <w:pPr>
        <w:ind w:firstLine="540"/>
        <w:jc w:val="both"/>
        <w:rPr>
          <w:bCs/>
          <w:szCs w:val="28"/>
        </w:rPr>
      </w:pPr>
      <w:r w:rsidRPr="00B13168">
        <w:rPr>
          <w:bCs/>
          <w:szCs w:val="28"/>
        </w:rPr>
        <w:t xml:space="preserve">б) </w:t>
      </w:r>
      <w:proofErr w:type="gramStart"/>
      <w:r w:rsidRPr="00B13168">
        <w:rPr>
          <w:bCs/>
          <w:szCs w:val="28"/>
        </w:rPr>
        <w:t>обязан</w:t>
      </w:r>
      <w:proofErr w:type="gramEnd"/>
      <w:r w:rsidRPr="00B13168">
        <w:rPr>
          <w:bCs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9" w:history="1">
        <w:r w:rsidRPr="00F3371A">
          <w:rPr>
            <w:bCs/>
            <w:color w:val="000000"/>
            <w:szCs w:val="28"/>
          </w:rPr>
          <w:t xml:space="preserve">подпунктом </w:t>
        </w:r>
        <w:r>
          <w:rPr>
            <w:bCs/>
            <w:color w:val="000000"/>
            <w:szCs w:val="28"/>
          </w:rPr>
          <w:t>«</w:t>
        </w:r>
        <w:r w:rsidRPr="00F3371A">
          <w:rPr>
            <w:bCs/>
            <w:color w:val="000000"/>
            <w:szCs w:val="28"/>
          </w:rPr>
          <w:t>а</w:t>
        </w:r>
      </w:hyperlink>
      <w:r>
        <w:rPr>
          <w:bCs/>
          <w:color w:val="000000"/>
          <w:szCs w:val="28"/>
        </w:rPr>
        <w:t>»</w:t>
      </w:r>
      <w:r w:rsidRPr="00B13168">
        <w:rPr>
          <w:bCs/>
          <w:szCs w:val="28"/>
        </w:rPr>
        <w:t xml:space="preserve"> настоящего пункта, сообщать работодателю сведения о последнем месте </w:t>
      </w:r>
      <w:r>
        <w:rPr>
          <w:bCs/>
          <w:szCs w:val="28"/>
        </w:rPr>
        <w:t xml:space="preserve">муниципальной </w:t>
      </w:r>
      <w:r w:rsidRPr="00B13168">
        <w:rPr>
          <w:bCs/>
          <w:szCs w:val="28"/>
        </w:rPr>
        <w:t>службы с соблюдением законодательства Российской Федерации о государственной тайне.</w:t>
      </w:r>
      <w:r>
        <w:rPr>
          <w:bCs/>
          <w:szCs w:val="28"/>
        </w:rPr>
        <w:t xml:space="preserve"> </w:t>
      </w:r>
    </w:p>
    <w:p w:rsidR="007C16C8" w:rsidRPr="00186C62" w:rsidRDefault="007C16C8" w:rsidP="007C16C8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5.</w:t>
      </w:r>
      <w:r w:rsidRPr="001813A2">
        <w:rPr>
          <w:szCs w:val="28"/>
        </w:rPr>
        <w:t xml:space="preserve"> </w:t>
      </w:r>
      <w:r w:rsidRPr="00D951F3">
        <w:t xml:space="preserve">Настоящее </w:t>
      </w:r>
      <w:r>
        <w:t>решение</w:t>
      </w:r>
      <w:r w:rsidRPr="00D951F3">
        <w:t xml:space="preserve"> в</w:t>
      </w:r>
      <w:r>
        <w:t>ступает в силу после его официального опубликования (обнародования)</w:t>
      </w:r>
      <w:r w:rsidRPr="00D951F3">
        <w:t>.</w:t>
      </w:r>
    </w:p>
    <w:p w:rsidR="0005523F" w:rsidRPr="00D04795" w:rsidRDefault="0005523F" w:rsidP="0005523F">
      <w:pPr>
        <w:ind w:left="-360" w:firstLine="900"/>
        <w:jc w:val="both"/>
        <w:rPr>
          <w:color w:val="FF99CC"/>
          <w:szCs w:val="28"/>
        </w:rPr>
      </w:pPr>
    </w:p>
    <w:p w:rsidR="0005523F" w:rsidRDefault="0005523F" w:rsidP="0005523F">
      <w:pPr>
        <w:ind w:firstLine="540"/>
        <w:jc w:val="both"/>
        <w:rPr>
          <w:color w:val="FF99CC"/>
          <w:szCs w:val="28"/>
        </w:rPr>
      </w:pPr>
    </w:p>
    <w:p w:rsidR="00B94540" w:rsidRPr="00D04795" w:rsidRDefault="00B94540" w:rsidP="0005523F">
      <w:pPr>
        <w:ind w:firstLine="540"/>
        <w:jc w:val="both"/>
        <w:rPr>
          <w:color w:val="FF99CC"/>
          <w:szCs w:val="28"/>
        </w:rPr>
      </w:pPr>
    </w:p>
    <w:p w:rsidR="00A17175" w:rsidRDefault="0005523F" w:rsidP="0005523F">
      <w:pPr>
        <w:jc w:val="center"/>
        <w:rPr>
          <w:szCs w:val="28"/>
        </w:rPr>
        <w:sectPr w:rsidR="00A17175" w:rsidSect="003E4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4795">
        <w:rPr>
          <w:szCs w:val="28"/>
        </w:rPr>
        <w:t>Г</w:t>
      </w:r>
      <w:r>
        <w:rPr>
          <w:szCs w:val="28"/>
        </w:rPr>
        <w:t>лава</w:t>
      </w:r>
      <w:r w:rsidRPr="00D04795">
        <w:rPr>
          <w:szCs w:val="28"/>
        </w:rPr>
        <w:t xml:space="preserve"> муниципального района</w:t>
      </w:r>
      <w:r w:rsidRPr="00D22433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D22433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D22433">
        <w:rPr>
          <w:szCs w:val="28"/>
        </w:rPr>
        <w:t xml:space="preserve">    </w:t>
      </w:r>
      <w:proofErr w:type="spellStart"/>
      <w:r>
        <w:rPr>
          <w:szCs w:val="28"/>
        </w:rPr>
        <w:t>Б.Ц.Нимбуев</w:t>
      </w:r>
      <w:proofErr w:type="spellEnd"/>
    </w:p>
    <w:p w:rsidR="00D60F41" w:rsidRDefault="00D60F41" w:rsidP="00653909">
      <w:pPr>
        <w:rPr>
          <w:szCs w:val="28"/>
        </w:rPr>
      </w:pPr>
      <w:r>
        <w:rPr>
          <w:szCs w:val="28"/>
        </w:rPr>
        <w:lastRenderedPageBreak/>
        <w:t>УТВЕРЖДЕН</w:t>
      </w:r>
    </w:p>
    <w:p w:rsidR="00653909" w:rsidRDefault="00653909" w:rsidP="00653909">
      <w:pPr>
        <w:rPr>
          <w:szCs w:val="28"/>
        </w:rPr>
      </w:pPr>
      <w:r>
        <w:rPr>
          <w:szCs w:val="28"/>
        </w:rPr>
        <w:t>р</w:t>
      </w:r>
      <w:r w:rsidR="00D60F41">
        <w:rPr>
          <w:szCs w:val="28"/>
        </w:rPr>
        <w:t xml:space="preserve">ешением Совета </w:t>
      </w:r>
    </w:p>
    <w:p w:rsidR="00D60F41" w:rsidRDefault="00D60F41" w:rsidP="00653909">
      <w:pPr>
        <w:rPr>
          <w:szCs w:val="28"/>
        </w:rPr>
      </w:pPr>
      <w:r>
        <w:rPr>
          <w:szCs w:val="28"/>
        </w:rPr>
        <w:t>муниципального района</w:t>
      </w:r>
    </w:p>
    <w:p w:rsidR="00D60F41" w:rsidRDefault="00D60F41" w:rsidP="00653909">
      <w:pPr>
        <w:rPr>
          <w:szCs w:val="28"/>
        </w:rPr>
      </w:pPr>
      <w:r>
        <w:rPr>
          <w:szCs w:val="28"/>
        </w:rPr>
        <w:t>«Могойтуйский район»</w:t>
      </w:r>
    </w:p>
    <w:p w:rsidR="00D60F41" w:rsidRDefault="00653909" w:rsidP="00653909">
      <w:pPr>
        <w:rPr>
          <w:szCs w:val="28"/>
        </w:rPr>
      </w:pPr>
      <w:r>
        <w:rPr>
          <w:szCs w:val="28"/>
        </w:rPr>
        <w:t>от 27.09.2022 г. №24-83</w:t>
      </w:r>
    </w:p>
    <w:p w:rsidR="00D60F41" w:rsidRDefault="00D60F41" w:rsidP="00D60F41"/>
    <w:p w:rsidR="00D60F41" w:rsidRDefault="00D60F41" w:rsidP="00D60F41">
      <w:pPr>
        <w:jc w:val="center"/>
      </w:pPr>
    </w:p>
    <w:p w:rsidR="00D60F41" w:rsidRDefault="00D60F41" w:rsidP="00D60F41">
      <w:pPr>
        <w:jc w:val="center"/>
      </w:pPr>
    </w:p>
    <w:p w:rsidR="00D60F41" w:rsidRPr="00772316" w:rsidRDefault="00D60F41" w:rsidP="00D60F41">
      <w:pPr>
        <w:jc w:val="center"/>
        <w:rPr>
          <w:b/>
          <w:szCs w:val="28"/>
        </w:rPr>
      </w:pPr>
      <w:r w:rsidRPr="00772316">
        <w:rPr>
          <w:b/>
          <w:szCs w:val="28"/>
        </w:rPr>
        <w:t>ПЕРЕЧЕНЬ</w:t>
      </w:r>
    </w:p>
    <w:p w:rsidR="00D60F41" w:rsidRPr="00ED3E62" w:rsidRDefault="00D60F41" w:rsidP="00D60F41">
      <w:pPr>
        <w:jc w:val="center"/>
        <w:rPr>
          <w:b/>
          <w:szCs w:val="28"/>
        </w:rPr>
      </w:pPr>
      <w:r w:rsidRPr="00772316">
        <w:rPr>
          <w:b/>
          <w:szCs w:val="28"/>
        </w:rPr>
        <w:t>должностей муниципальной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</w:t>
      </w:r>
    </w:p>
    <w:p w:rsidR="00ED3E62" w:rsidRPr="00ED3E62" w:rsidRDefault="00ED3E62" w:rsidP="00D60F41">
      <w:pPr>
        <w:jc w:val="center"/>
        <w:rPr>
          <w:b/>
          <w:szCs w:val="28"/>
        </w:rPr>
      </w:pPr>
      <w:r w:rsidRPr="00ED3E62">
        <w:rPr>
          <w:b/>
          <w:szCs w:val="28"/>
        </w:rPr>
        <w:t>Контрольно-счетной палаты муниципального района «Могойтуйский район»</w:t>
      </w:r>
    </w:p>
    <w:p w:rsidR="00D60F41" w:rsidRDefault="00D60F41" w:rsidP="00D60F4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D60F41" w:rsidRPr="001C3860" w:rsidTr="00B3427F">
        <w:tc>
          <w:tcPr>
            <w:tcW w:w="1384" w:type="dxa"/>
          </w:tcPr>
          <w:p w:rsidR="00D60F41" w:rsidRPr="001C3860" w:rsidRDefault="00D60F41" w:rsidP="00B3427F">
            <w:pPr>
              <w:jc w:val="center"/>
              <w:rPr>
                <w:b/>
                <w:szCs w:val="28"/>
              </w:rPr>
            </w:pPr>
            <w:r w:rsidRPr="001C3860">
              <w:rPr>
                <w:b/>
                <w:szCs w:val="28"/>
              </w:rPr>
              <w:t>№</w:t>
            </w:r>
          </w:p>
        </w:tc>
        <w:tc>
          <w:tcPr>
            <w:tcW w:w="8187" w:type="dxa"/>
          </w:tcPr>
          <w:p w:rsidR="00D60F41" w:rsidRPr="001C3860" w:rsidRDefault="00D60F41" w:rsidP="00B3427F">
            <w:pPr>
              <w:jc w:val="center"/>
              <w:rPr>
                <w:b/>
                <w:szCs w:val="28"/>
              </w:rPr>
            </w:pPr>
            <w:r w:rsidRPr="001C3860">
              <w:rPr>
                <w:b/>
                <w:szCs w:val="28"/>
              </w:rPr>
              <w:t>Наименование должности</w:t>
            </w:r>
          </w:p>
        </w:tc>
      </w:tr>
      <w:tr w:rsidR="00D60F41" w:rsidRPr="001C3860" w:rsidTr="00B3427F">
        <w:tc>
          <w:tcPr>
            <w:tcW w:w="1384" w:type="dxa"/>
          </w:tcPr>
          <w:p w:rsidR="00D60F41" w:rsidRPr="001C3860" w:rsidRDefault="00D60F41" w:rsidP="00B3427F">
            <w:pPr>
              <w:jc w:val="center"/>
              <w:rPr>
                <w:b/>
                <w:szCs w:val="28"/>
              </w:rPr>
            </w:pPr>
            <w:r w:rsidRPr="001C3860">
              <w:rPr>
                <w:b/>
                <w:szCs w:val="28"/>
              </w:rPr>
              <w:t>1</w:t>
            </w:r>
          </w:p>
        </w:tc>
        <w:tc>
          <w:tcPr>
            <w:tcW w:w="8187" w:type="dxa"/>
          </w:tcPr>
          <w:p w:rsidR="00D60F41" w:rsidRPr="001C3860" w:rsidRDefault="00D60F41" w:rsidP="00B3427F">
            <w:pPr>
              <w:rPr>
                <w:b/>
                <w:szCs w:val="28"/>
              </w:rPr>
            </w:pPr>
            <w:r w:rsidRPr="001C3860">
              <w:rPr>
                <w:b/>
                <w:szCs w:val="28"/>
              </w:rPr>
              <w:t>Инспектор</w:t>
            </w:r>
          </w:p>
        </w:tc>
      </w:tr>
    </w:tbl>
    <w:p w:rsidR="00D60F41" w:rsidRPr="00D60F41" w:rsidRDefault="00D60F41" w:rsidP="0005523F">
      <w:pPr>
        <w:ind w:left="540"/>
        <w:jc w:val="both"/>
        <w:rPr>
          <w:szCs w:val="28"/>
          <w:lang w:val="en-US"/>
        </w:rPr>
      </w:pPr>
    </w:p>
    <w:sectPr w:rsidR="00D60F41" w:rsidRPr="00D60F41" w:rsidSect="003E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F4A"/>
    <w:multiLevelType w:val="hybridMultilevel"/>
    <w:tmpl w:val="4740B7FE"/>
    <w:lvl w:ilvl="0" w:tplc="61C0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6744CA"/>
    <w:multiLevelType w:val="hybridMultilevel"/>
    <w:tmpl w:val="8834B310"/>
    <w:lvl w:ilvl="0" w:tplc="CA325D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1D0311"/>
    <w:multiLevelType w:val="hybridMultilevel"/>
    <w:tmpl w:val="A25E7AE2"/>
    <w:lvl w:ilvl="0" w:tplc="B602FF9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1A2328"/>
    <w:multiLevelType w:val="hybridMultilevel"/>
    <w:tmpl w:val="9E2A5790"/>
    <w:lvl w:ilvl="0" w:tplc="098CC5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851FDE"/>
    <w:multiLevelType w:val="hybridMultilevel"/>
    <w:tmpl w:val="AC9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2625"/>
    <w:multiLevelType w:val="hybridMultilevel"/>
    <w:tmpl w:val="A25E7AE2"/>
    <w:lvl w:ilvl="0" w:tplc="B602FF9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5F1"/>
    <w:rsid w:val="00000E5B"/>
    <w:rsid w:val="0005523F"/>
    <w:rsid w:val="000E0EF5"/>
    <w:rsid w:val="000E561C"/>
    <w:rsid w:val="001667F9"/>
    <w:rsid w:val="001820BF"/>
    <w:rsid w:val="00196251"/>
    <w:rsid w:val="00290C30"/>
    <w:rsid w:val="002A3CC9"/>
    <w:rsid w:val="002E6D03"/>
    <w:rsid w:val="002F443B"/>
    <w:rsid w:val="003425F1"/>
    <w:rsid w:val="00350101"/>
    <w:rsid w:val="003A3451"/>
    <w:rsid w:val="003E449F"/>
    <w:rsid w:val="004269DD"/>
    <w:rsid w:val="004A378B"/>
    <w:rsid w:val="00543935"/>
    <w:rsid w:val="005C3799"/>
    <w:rsid w:val="005F6E4D"/>
    <w:rsid w:val="00653909"/>
    <w:rsid w:val="00672A8E"/>
    <w:rsid w:val="006C74E7"/>
    <w:rsid w:val="007C16C8"/>
    <w:rsid w:val="00872FF8"/>
    <w:rsid w:val="008A4505"/>
    <w:rsid w:val="008C1E22"/>
    <w:rsid w:val="008D2BF6"/>
    <w:rsid w:val="0091103E"/>
    <w:rsid w:val="009516CB"/>
    <w:rsid w:val="00A17175"/>
    <w:rsid w:val="00A470C2"/>
    <w:rsid w:val="00A648B8"/>
    <w:rsid w:val="00AA0BCC"/>
    <w:rsid w:val="00AC068E"/>
    <w:rsid w:val="00AC22EB"/>
    <w:rsid w:val="00B910D6"/>
    <w:rsid w:val="00B94540"/>
    <w:rsid w:val="00BE5DF7"/>
    <w:rsid w:val="00BE7070"/>
    <w:rsid w:val="00C1493E"/>
    <w:rsid w:val="00C44D09"/>
    <w:rsid w:val="00CA5DF0"/>
    <w:rsid w:val="00CF4AF9"/>
    <w:rsid w:val="00D02DED"/>
    <w:rsid w:val="00D37357"/>
    <w:rsid w:val="00D60F41"/>
    <w:rsid w:val="00D64311"/>
    <w:rsid w:val="00D737FE"/>
    <w:rsid w:val="00D8416B"/>
    <w:rsid w:val="00DA7732"/>
    <w:rsid w:val="00ED3E62"/>
    <w:rsid w:val="00EF4B9E"/>
    <w:rsid w:val="00F0444E"/>
    <w:rsid w:val="00F142B7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9384F06D16EBC42205E5A90F65802BDEBE182EFF2652A7DBB76C0618AA1DR2J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EDAD05F395A854642B3DF5ECDAC5B7DD827853D455D284D0B8A122A0f8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63E0D2D977B2B1C1EE8D89E6014AE3C42959EFA10A6ED07588B84F71AF2007E79BB139455CA71D2CB1DAE6RB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4C01-EF9B-424A-AC41-77ACD993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4294898221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2022-10-04T00:13:00Z</cp:lastPrinted>
  <dcterms:created xsi:type="dcterms:W3CDTF">2022-07-15T06:50:00Z</dcterms:created>
  <dcterms:modified xsi:type="dcterms:W3CDTF">2022-10-04T00:16:00Z</dcterms:modified>
</cp:coreProperties>
</file>