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C6" w:rsidRDefault="00AC22C6"/>
    <w:tbl>
      <w:tblPr>
        <w:tblpPr w:leftFromText="180" w:rightFromText="180" w:bottomFromText="160" w:vertAnchor="page" w:horzAnchor="margin" w:tblpY="1424"/>
        <w:tblW w:w="0" w:type="auto"/>
        <w:tblLook w:val="01E0"/>
      </w:tblPr>
      <w:tblGrid>
        <w:gridCol w:w="9355"/>
      </w:tblGrid>
      <w:tr w:rsidR="00FD1147" w:rsidTr="003E648B">
        <w:trPr>
          <w:trHeight w:val="830"/>
        </w:trPr>
        <w:tc>
          <w:tcPr>
            <w:tcW w:w="9355" w:type="dxa"/>
            <w:hideMark/>
          </w:tcPr>
          <w:p w:rsidR="00FD1147" w:rsidRDefault="00FD1147" w:rsidP="003E64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FD1147" w:rsidRDefault="00FD1147" w:rsidP="003E64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FD1147" w:rsidTr="003E648B">
        <w:trPr>
          <w:trHeight w:val="561"/>
        </w:trPr>
        <w:tc>
          <w:tcPr>
            <w:tcW w:w="9355" w:type="dxa"/>
            <w:hideMark/>
          </w:tcPr>
          <w:p w:rsidR="00FD1147" w:rsidRDefault="00FD1147" w:rsidP="003E648B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«БОРЖИГАНТАЙ»</w:t>
            </w:r>
          </w:p>
        </w:tc>
      </w:tr>
      <w:tr w:rsidR="00FD1147" w:rsidTr="003E648B">
        <w:trPr>
          <w:trHeight w:val="550"/>
        </w:trPr>
        <w:tc>
          <w:tcPr>
            <w:tcW w:w="9355" w:type="dxa"/>
            <w:hideMark/>
          </w:tcPr>
          <w:p w:rsidR="00FD1147" w:rsidRDefault="00FD1147" w:rsidP="003E648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FD1147" w:rsidTr="003E648B">
        <w:tc>
          <w:tcPr>
            <w:tcW w:w="9355" w:type="dxa"/>
            <w:hideMark/>
          </w:tcPr>
          <w:p w:rsidR="00FD1147" w:rsidRDefault="00FD1147" w:rsidP="003E648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11.11.2022                                                                                                  № </w:t>
            </w:r>
            <w:r w:rsidR="00AC22C6">
              <w:rPr>
                <w:sz w:val="28"/>
                <w:szCs w:val="28"/>
              </w:rPr>
              <w:t>21-1</w:t>
            </w:r>
          </w:p>
        </w:tc>
      </w:tr>
      <w:tr w:rsidR="00FD1147" w:rsidTr="003E648B">
        <w:tc>
          <w:tcPr>
            <w:tcW w:w="9355" w:type="dxa"/>
            <w:hideMark/>
          </w:tcPr>
          <w:p w:rsidR="00FD1147" w:rsidRDefault="00FD1147" w:rsidP="003E648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Боржигантай </w:t>
            </w:r>
          </w:p>
        </w:tc>
      </w:tr>
    </w:tbl>
    <w:p w:rsidR="00FD1147" w:rsidRDefault="00FD1147" w:rsidP="00FD1147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FD1147" w:rsidRDefault="00FD1147" w:rsidP="00FD1147">
      <w:pPr>
        <w:pStyle w:val="ConsPlusNormal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«Боржигантай» от 22.12.2021 года № 13-1 «О бюджете сельского поселения «Боржигантай» на 2022 год плановый период 2023 и 2024 годы»</w:t>
      </w:r>
    </w:p>
    <w:p w:rsidR="00FD1147" w:rsidRDefault="00FD1147" w:rsidP="00FD1147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FD1147" w:rsidRDefault="00FD1147" w:rsidP="00FD114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147" w:rsidRDefault="00FD1147" w:rsidP="00FD114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сельского поселения «Боржигантай» от 22.12.2021 года № 13-1 «О бюджете сельского поселения «Боржигантай» на 2022 год и плановый период 2023 и 2024 годы», следующие изменения и дополнения:</w:t>
      </w:r>
    </w:p>
    <w:p w:rsidR="00FD1147" w:rsidRDefault="00FD1147" w:rsidP="00FD114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Статью 1 изложить в следующей редакции «Утвердить бюджет сельского поселения «Боржигантай» на 2022 год по доходам в сумме 5235,40 тысяч рублей, по расходам в сумме 5251,10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FD1147" w:rsidRDefault="006E3C84" w:rsidP="00FD114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приложения 4</w:t>
      </w:r>
      <w:r w:rsidR="00FD1147">
        <w:rPr>
          <w:rFonts w:ascii="Times New Roman" w:hAnsi="Times New Roman" w:cs="Times New Roman"/>
          <w:sz w:val="28"/>
          <w:szCs w:val="28"/>
        </w:rPr>
        <w:t xml:space="preserve"> внести изменения: </w:t>
      </w:r>
    </w:p>
    <w:p w:rsidR="00FD1147" w:rsidRPr="00FD1147" w:rsidRDefault="00FD1147" w:rsidP="00FD114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147">
        <w:rPr>
          <w:rFonts w:ascii="Times New Roman" w:hAnsi="Times New Roman" w:cs="Times New Roman"/>
          <w:sz w:val="28"/>
          <w:szCs w:val="28"/>
        </w:rPr>
        <w:t xml:space="preserve">         -увеличить лимиты по КБК 80210804020010000110 Государственная пошлина за совершение нотариальных действий должностными лицами органов местного самоуправления на 10000,00 рублей;</w:t>
      </w:r>
    </w:p>
    <w:p w:rsidR="00FD1147" w:rsidRPr="00FD1147" w:rsidRDefault="00FD1147" w:rsidP="00FD114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147">
        <w:rPr>
          <w:rFonts w:ascii="Times New Roman" w:hAnsi="Times New Roman" w:cs="Times New Roman"/>
          <w:sz w:val="28"/>
          <w:szCs w:val="28"/>
        </w:rPr>
        <w:tab/>
        <w:t>-уменьшить лимиты по КБК 802</w:t>
      </w:r>
      <w:r w:rsidRPr="00FD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11105035100000120 Доходы от сдачи в аренду имущества на 10000,00 рублей</w:t>
      </w:r>
      <w:proofErr w:type="gramStart"/>
      <w:r w:rsidRPr="00FD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.;</w:t>
      </w:r>
      <w:proofErr w:type="gramEnd"/>
    </w:p>
    <w:p w:rsidR="00FD1147" w:rsidRPr="00FD1147" w:rsidRDefault="00FD1147" w:rsidP="00FD114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147"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после его официального обнародования.</w:t>
      </w:r>
    </w:p>
    <w:p w:rsidR="00FD1147" w:rsidRPr="00FD1147" w:rsidRDefault="00FD1147" w:rsidP="00FD114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147" w:rsidRDefault="00FD1147" w:rsidP="00FD114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147" w:rsidRDefault="00FD1147" w:rsidP="00FD1147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FD1147" w:rsidRDefault="00FD1147" w:rsidP="00FD1147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«Боржигантай»                                            С.П. Бузов</w:t>
      </w:r>
    </w:p>
    <w:p w:rsidR="00D13CF9" w:rsidRDefault="00D13CF9" w:rsidP="00FD1147">
      <w:pPr>
        <w:spacing w:after="160" w:line="256" w:lineRule="auto"/>
        <w:rPr>
          <w:sz w:val="28"/>
          <w:szCs w:val="28"/>
        </w:rPr>
      </w:pPr>
    </w:p>
    <w:p w:rsidR="006E3C84" w:rsidRDefault="006E3C84" w:rsidP="00FD1147">
      <w:pPr>
        <w:spacing w:after="160" w:line="256" w:lineRule="auto"/>
        <w:rPr>
          <w:sz w:val="28"/>
          <w:szCs w:val="28"/>
        </w:rPr>
      </w:pPr>
    </w:p>
    <w:p w:rsidR="006E3C84" w:rsidRDefault="006E3C84" w:rsidP="00FD1147">
      <w:pPr>
        <w:spacing w:after="160" w:line="256" w:lineRule="auto"/>
        <w:rPr>
          <w:sz w:val="28"/>
          <w:szCs w:val="28"/>
        </w:rPr>
      </w:pPr>
    </w:p>
    <w:p w:rsidR="006E3C84" w:rsidRDefault="006E3C84" w:rsidP="00FD1147">
      <w:pPr>
        <w:spacing w:after="160" w:line="256" w:lineRule="auto"/>
        <w:rPr>
          <w:sz w:val="28"/>
          <w:szCs w:val="28"/>
        </w:rPr>
      </w:pPr>
    </w:p>
    <w:p w:rsidR="006E3C84" w:rsidRDefault="006E3C84" w:rsidP="00FD1147">
      <w:pPr>
        <w:spacing w:after="160" w:line="256" w:lineRule="auto"/>
        <w:rPr>
          <w:sz w:val="28"/>
          <w:szCs w:val="28"/>
        </w:rPr>
      </w:pPr>
    </w:p>
    <w:p w:rsidR="006E3C84" w:rsidRDefault="006E3C84" w:rsidP="00FD1147">
      <w:pPr>
        <w:spacing w:after="160" w:line="256" w:lineRule="auto"/>
        <w:rPr>
          <w:sz w:val="28"/>
          <w:szCs w:val="28"/>
        </w:rPr>
      </w:pPr>
    </w:p>
    <w:tbl>
      <w:tblPr>
        <w:tblW w:w="10545" w:type="dxa"/>
        <w:tblInd w:w="-792" w:type="dxa"/>
        <w:tblLayout w:type="fixed"/>
        <w:tblLook w:val="04A0"/>
      </w:tblPr>
      <w:tblGrid>
        <w:gridCol w:w="7384"/>
        <w:gridCol w:w="3161"/>
      </w:tblGrid>
      <w:tr w:rsidR="006E3C84" w:rsidTr="006E3C84">
        <w:trPr>
          <w:cantSplit/>
          <w:trHeight w:val="1104"/>
        </w:trPr>
        <w:tc>
          <w:tcPr>
            <w:tcW w:w="7380" w:type="dxa"/>
          </w:tcPr>
          <w:p w:rsidR="006E3C84" w:rsidRDefault="006E3C84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3159" w:type="dxa"/>
            <w:vAlign w:val="bottom"/>
            <w:hideMark/>
          </w:tcPr>
          <w:p w:rsidR="006E3C84" w:rsidRDefault="006E3C84">
            <w:pPr>
              <w:spacing w:line="256" w:lineRule="auto"/>
              <w:ind w:right="-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4</w:t>
            </w:r>
          </w:p>
          <w:p w:rsidR="006E3C84" w:rsidRDefault="006E3C84">
            <w:pPr>
              <w:spacing w:line="25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Совета сельского поселения</w:t>
            </w:r>
          </w:p>
          <w:p w:rsidR="006E3C84" w:rsidRDefault="006E3C84">
            <w:pPr>
              <w:spacing w:line="256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>
              <w:rPr>
                <w:bCs/>
                <w:sz w:val="16"/>
                <w:szCs w:val="16"/>
              </w:rPr>
              <w:t>О бюджете сельского поселения «Боржигантай» на 2022 год</w:t>
            </w:r>
          </w:p>
          <w:p w:rsidR="006E3C84" w:rsidRDefault="006E3C84">
            <w:pPr>
              <w:spacing w:line="256" w:lineRule="auto"/>
              <w:ind w:right="-31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и плановый период 2023 и 2024 годы  </w:t>
            </w:r>
          </w:p>
          <w:p w:rsidR="006E3C84" w:rsidRDefault="006E3C84">
            <w:pPr>
              <w:spacing w:line="256" w:lineRule="auto"/>
              <w:ind w:right="-311"/>
              <w:jc w:val="right"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 xml:space="preserve">№ </w:t>
            </w:r>
            <w:r w:rsidR="00AC22C6">
              <w:rPr>
                <w:bCs/>
                <w:sz w:val="16"/>
                <w:szCs w:val="16"/>
              </w:rPr>
              <w:t>21-1</w:t>
            </w:r>
            <w:r>
              <w:rPr>
                <w:bCs/>
                <w:sz w:val="16"/>
                <w:szCs w:val="16"/>
              </w:rPr>
              <w:t xml:space="preserve"> от 11.11.2022 г.  </w:t>
            </w:r>
            <w:proofErr w:type="gramStart"/>
            <w:r>
              <w:rPr>
                <w:bCs/>
                <w:sz w:val="16"/>
                <w:szCs w:val="16"/>
              </w:rPr>
              <w:t>от</w:t>
            </w:r>
            <w:proofErr w:type="gramEnd"/>
          </w:p>
        </w:tc>
      </w:tr>
      <w:tr w:rsidR="006E3C84" w:rsidTr="006E3C84">
        <w:trPr>
          <w:cantSplit/>
          <w:trHeight w:val="825"/>
        </w:trPr>
        <w:tc>
          <w:tcPr>
            <w:tcW w:w="10539" w:type="dxa"/>
            <w:gridSpan w:val="2"/>
            <w:vAlign w:val="bottom"/>
            <w:hideMark/>
          </w:tcPr>
          <w:p w:rsidR="006E3C84" w:rsidRDefault="006E3C8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Прогнозируемые поступления доходов в бюджет сельского поселения «Боржигантай» на 2022 год и на плановый период 2023 и 2024 годы</w:t>
            </w:r>
          </w:p>
        </w:tc>
      </w:tr>
      <w:tr w:rsidR="006E3C84" w:rsidTr="006E3C84">
        <w:trPr>
          <w:cantSplit/>
          <w:trHeight w:val="315"/>
        </w:trPr>
        <w:tc>
          <w:tcPr>
            <w:tcW w:w="10539" w:type="dxa"/>
            <w:gridSpan w:val="2"/>
            <w:hideMark/>
          </w:tcPr>
          <w:p w:rsidR="006E3C84" w:rsidRDefault="006E3C84">
            <w:pPr>
              <w:spacing w:line="256" w:lineRule="auto"/>
              <w:jc w:val="right"/>
            </w:pPr>
            <w:r>
              <w:rPr>
                <w:sz w:val="22"/>
                <w:szCs w:val="22"/>
              </w:rPr>
              <w:t>Сумма (тыс. рублей)</w:t>
            </w:r>
          </w:p>
        </w:tc>
      </w:tr>
    </w:tbl>
    <w:p w:rsidR="006E3C84" w:rsidRDefault="006E3C84" w:rsidP="006E3C84">
      <w:pPr>
        <w:rPr>
          <w:sz w:val="22"/>
          <w:szCs w:val="22"/>
        </w:rPr>
      </w:pPr>
    </w:p>
    <w:tbl>
      <w:tblPr>
        <w:tblW w:w="10620" w:type="dxa"/>
        <w:tblInd w:w="-792" w:type="dxa"/>
        <w:tblLayout w:type="fixed"/>
        <w:tblLook w:val="04A0"/>
      </w:tblPr>
      <w:tblGrid>
        <w:gridCol w:w="4140"/>
        <w:gridCol w:w="2100"/>
        <w:gridCol w:w="1440"/>
        <w:gridCol w:w="1442"/>
        <w:gridCol w:w="1498"/>
      </w:tblGrid>
      <w:tr w:rsidR="006E3C84" w:rsidTr="006E3C84">
        <w:trPr>
          <w:cantSplit/>
          <w:trHeight w:val="627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2022год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2023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2024 год</w:t>
            </w:r>
          </w:p>
        </w:tc>
      </w:tr>
      <w:tr w:rsidR="006E3C84" w:rsidTr="006E3C84">
        <w:trPr>
          <w:cantSplit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5235,40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5240,40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5245,40</w:t>
            </w:r>
          </w:p>
        </w:tc>
      </w:tr>
      <w:tr w:rsidR="006E3C84" w:rsidTr="006E3C8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0" w:name="RANGE!A9:D9"/>
            <w:bookmarkStart w:id="1" w:name="RANGE!A9:D181"/>
            <w:bookmarkEnd w:id="0"/>
            <w:r>
              <w:rPr>
                <w:b/>
                <w:bCs/>
                <w:sz w:val="20"/>
              </w:rPr>
              <w:t>Налоговые и неналоговые доходы</w:t>
            </w:r>
            <w:bookmarkEnd w:id="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355,00</w:t>
            </w:r>
          </w:p>
        </w:tc>
      </w:tr>
      <w:tr w:rsidR="006E3C84" w:rsidTr="006E3C8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330,00</w:t>
            </w:r>
          </w:p>
        </w:tc>
      </w:tr>
      <w:tr w:rsidR="006E3C84" w:rsidTr="006E3C8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2" w:name="RANGE!A11:D11"/>
            <w:r>
              <w:rPr>
                <w:b/>
                <w:bCs/>
                <w:sz w:val="20"/>
              </w:rPr>
              <w:t>Налоги на прибыль, доходы</w:t>
            </w:r>
            <w:bookmarkEnd w:id="2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</w:tr>
      <w:tr w:rsidR="006E3C84" w:rsidTr="006E3C8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3" w:name="RANGE!A15:D15"/>
            <w:r>
              <w:rPr>
                <w:b/>
                <w:bCs/>
                <w:sz w:val="20"/>
              </w:rPr>
              <w:t>Налог на доходы физических лиц</w:t>
            </w:r>
            <w:bookmarkEnd w:id="3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83,90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93,90</w:t>
            </w:r>
          </w:p>
        </w:tc>
      </w:tr>
      <w:tr w:rsidR="006E3C84" w:rsidTr="006E3C84">
        <w:trPr>
          <w:cantSplit/>
          <w:trHeight w:val="19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83,90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88,90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93,90</w:t>
            </w:r>
          </w:p>
        </w:tc>
      </w:tr>
      <w:tr w:rsidR="006E3C84" w:rsidTr="006E3C8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4" w:name="RANGE!A35:D35"/>
            <w:r>
              <w:rPr>
                <w:b/>
                <w:bCs/>
                <w:sz w:val="20"/>
              </w:rPr>
              <w:t>Налоги на имущество</w:t>
            </w:r>
            <w:bookmarkEnd w:id="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226,10</w:t>
            </w:r>
          </w:p>
        </w:tc>
      </w:tr>
      <w:tr w:rsidR="006E3C84" w:rsidTr="006E3C8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5" w:name="RANGE!A36:D36"/>
            <w:r>
              <w:rPr>
                <w:b/>
                <w:bCs/>
                <w:sz w:val="20"/>
              </w:rPr>
              <w:t xml:space="preserve">Налог на имущество </w:t>
            </w:r>
            <w:bookmarkEnd w:id="5"/>
            <w:r>
              <w:rPr>
                <w:b/>
                <w:bCs/>
                <w:sz w:val="20"/>
              </w:rPr>
              <w:t>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</w:t>
            </w:r>
          </w:p>
        </w:tc>
      </w:tr>
      <w:tr w:rsidR="006E3C84" w:rsidTr="006E3C84">
        <w:trPr>
          <w:cantSplit/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bookmarkStart w:id="6" w:name="RANGE!A37:D37"/>
            <w:r>
              <w:rPr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bookmarkEnd w:id="6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6E3C84" w:rsidTr="006E3C8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216,10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216,10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216,10</w:t>
            </w:r>
          </w:p>
        </w:tc>
      </w:tr>
      <w:tr w:rsidR="006E3C84" w:rsidTr="006E3C84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Земельный налог с организаций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164,10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164,10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164,10</w:t>
            </w:r>
          </w:p>
        </w:tc>
      </w:tr>
      <w:tr w:rsidR="006E3C84" w:rsidTr="006E3C84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</w:tr>
      <w:tr w:rsidR="006E3C84" w:rsidTr="006E3C8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7" w:name="RANGE!A50:D50"/>
            <w:r>
              <w:rPr>
                <w:b/>
                <w:bCs/>
                <w:sz w:val="20"/>
              </w:rPr>
              <w:t>Государственная пошлина</w:t>
            </w:r>
            <w:bookmarkEnd w:id="7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20,00</w:t>
            </w:r>
          </w:p>
        </w:tc>
      </w:tr>
      <w:tr w:rsidR="006E3C84" w:rsidTr="006E3C84">
        <w:trPr>
          <w:cantSplit/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8" w:name="RANGE!A51:D51"/>
            <w:r>
              <w:rPr>
                <w:b/>
                <w:b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bookmarkEnd w:id="8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20,00</w:t>
            </w:r>
          </w:p>
        </w:tc>
      </w:tr>
      <w:tr w:rsidR="006E3C84" w:rsidTr="006E3C84">
        <w:trPr>
          <w:cantSplit/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6E3C84" w:rsidTr="006E3C8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15,00</w:t>
            </w:r>
          </w:p>
        </w:tc>
      </w:tr>
      <w:tr w:rsidR="006E3C84" w:rsidTr="006E3C84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6E3C84" w:rsidTr="006E3C84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</w:tr>
      <w:tr w:rsidR="006E3C84" w:rsidTr="006E3C8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9" w:name="RANGE!A121:D121"/>
            <w:r>
              <w:rPr>
                <w:b/>
                <w:bCs/>
                <w:sz w:val="20"/>
              </w:rPr>
              <w:t>Безвозмездные поступления</w:t>
            </w:r>
            <w:bookmarkEnd w:id="9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4890,40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4890,40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4890,40</w:t>
            </w:r>
          </w:p>
        </w:tc>
      </w:tr>
      <w:tr w:rsidR="006E3C84" w:rsidTr="006E3C84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0" w:name="RANGE!A122:D122"/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  <w:bookmarkEnd w:id="10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4455,40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4455,40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4455,40</w:t>
            </w:r>
          </w:p>
        </w:tc>
      </w:tr>
      <w:tr w:rsidR="006E3C84" w:rsidTr="006E3C84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1" w:name="RANGE!A123:D123"/>
            <w:r>
              <w:rPr>
                <w:b/>
                <w:bCs/>
                <w:sz w:val="20"/>
              </w:rPr>
              <w:t xml:space="preserve">Дотации бюджетам бюджетной системы Российской Федерации </w:t>
            </w:r>
            <w:bookmarkEnd w:id="1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4319,70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4319,70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4319,70</w:t>
            </w:r>
          </w:p>
        </w:tc>
      </w:tr>
      <w:tr w:rsidR="006E3C84" w:rsidTr="006E3C84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3446,90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3446,90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3446,90</w:t>
            </w:r>
          </w:p>
        </w:tc>
      </w:tr>
      <w:tr w:rsidR="006E3C84" w:rsidTr="006E3C84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Дотации бюджета поселений на поддержку мер по обеспечению сбалансированности бюджетов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872,80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872,80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872,80</w:t>
            </w:r>
          </w:p>
        </w:tc>
      </w:tr>
      <w:tr w:rsidR="006E3C84" w:rsidTr="006E3C84">
        <w:trPr>
          <w:cantSplit/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2" w:name="RANGE!A132:D132"/>
            <w:r>
              <w:rPr>
                <w:b/>
                <w:bCs/>
                <w:sz w:val="20"/>
              </w:rPr>
              <w:t>Субвенции бюджетам бюджетной системы Российской Федераци</w:t>
            </w:r>
            <w:bookmarkEnd w:id="12"/>
            <w:r>
              <w:rPr>
                <w:b/>
                <w:bCs/>
                <w:sz w:val="20"/>
              </w:rPr>
              <w:t>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135,70</w:t>
            </w:r>
          </w:p>
        </w:tc>
      </w:tr>
      <w:tr w:rsidR="006E3C84" w:rsidTr="006E3C84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135,70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135,70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135,70</w:t>
            </w:r>
          </w:p>
        </w:tc>
      </w:tr>
      <w:tr w:rsidR="006E3C84" w:rsidTr="006E3C84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 в соответствии с заключенными соглашениями.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20240000000000150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435,00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435,00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435,00</w:t>
            </w:r>
          </w:p>
        </w:tc>
      </w:tr>
      <w:tr w:rsidR="006E3C84" w:rsidTr="006E3C84">
        <w:trPr>
          <w:cantSplit/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 в соответствии с заключенными соглашениями.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20249999100000150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234,50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234,50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234,50</w:t>
            </w:r>
          </w:p>
        </w:tc>
      </w:tr>
      <w:tr w:rsidR="006E3C84" w:rsidTr="006E3C84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Дорожный фонд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20240014100000150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4" w:rsidRDefault="006E3C84" w:rsidP="008F330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</w:tr>
    </w:tbl>
    <w:p w:rsidR="006E3C84" w:rsidRDefault="006E3C84" w:rsidP="006E3C84">
      <w:pPr>
        <w:rPr>
          <w:sz w:val="22"/>
          <w:szCs w:val="22"/>
        </w:rPr>
      </w:pPr>
    </w:p>
    <w:p w:rsidR="006E3C84" w:rsidRDefault="006E3C84" w:rsidP="006E3C84">
      <w:pPr>
        <w:rPr>
          <w:sz w:val="22"/>
          <w:szCs w:val="22"/>
        </w:rPr>
      </w:pPr>
    </w:p>
    <w:p w:rsidR="006E3C84" w:rsidRPr="00FD1147" w:rsidRDefault="006E3C84" w:rsidP="00FD1147">
      <w:pPr>
        <w:spacing w:after="160" w:line="256" w:lineRule="auto"/>
        <w:rPr>
          <w:sz w:val="28"/>
          <w:szCs w:val="28"/>
        </w:rPr>
      </w:pPr>
    </w:p>
    <w:sectPr w:rsidR="006E3C84" w:rsidRPr="00FD1147" w:rsidSect="00D1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47"/>
    <w:rsid w:val="000C3440"/>
    <w:rsid w:val="006E3C84"/>
    <w:rsid w:val="008F3304"/>
    <w:rsid w:val="00AC22C6"/>
    <w:rsid w:val="00BD635B"/>
    <w:rsid w:val="00CF39C2"/>
    <w:rsid w:val="00D13CF9"/>
    <w:rsid w:val="00FD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1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11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xedun</dc:creator>
  <cp:keywords/>
  <dc:description/>
  <cp:lastModifiedBy>xedun</cp:lastModifiedBy>
  <cp:revision>7</cp:revision>
  <cp:lastPrinted>2022-11-11T01:03:00Z</cp:lastPrinted>
  <dcterms:created xsi:type="dcterms:W3CDTF">2022-11-11T00:32:00Z</dcterms:created>
  <dcterms:modified xsi:type="dcterms:W3CDTF">2022-11-11T01:09:00Z</dcterms:modified>
</cp:coreProperties>
</file>