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5"/>
      </w:tblGrid>
      <w:tr w:rsidR="00723327" w:rsidRPr="00AF2655" w:rsidTr="00037600">
        <w:trPr>
          <w:trHeight w:hRule="exact" w:val="1304"/>
        </w:trPr>
        <w:tc>
          <w:tcPr>
            <w:tcW w:w="9570" w:type="dxa"/>
          </w:tcPr>
          <w:p w:rsidR="00723327" w:rsidRPr="00AF2655" w:rsidRDefault="00723327" w:rsidP="00037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723327" w:rsidRPr="00AF2655" w:rsidRDefault="00723327" w:rsidP="00037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723327" w:rsidRPr="00AF2655" w:rsidRDefault="00723327" w:rsidP="00037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23327" w:rsidRPr="00AF2655" w:rsidRDefault="00723327" w:rsidP="00037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723327" w:rsidRPr="00AF2655" w:rsidTr="00037600">
        <w:trPr>
          <w:trHeight w:val="561"/>
        </w:trPr>
        <w:tc>
          <w:tcPr>
            <w:tcW w:w="9570" w:type="dxa"/>
          </w:tcPr>
          <w:p w:rsidR="00723327" w:rsidRPr="00AF2655" w:rsidRDefault="00723327" w:rsidP="00037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23327" w:rsidRPr="00AF2655" w:rsidRDefault="00723327" w:rsidP="0072332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21</w:t>
            </w:r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</w:t>
            </w:r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.2023                                                            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№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29/106</w:t>
            </w:r>
          </w:p>
        </w:tc>
      </w:tr>
      <w:tr w:rsidR="00723327" w:rsidRPr="00AF2655" w:rsidTr="00037600">
        <w:trPr>
          <w:trHeight w:val="550"/>
        </w:trPr>
        <w:tc>
          <w:tcPr>
            <w:tcW w:w="9570" w:type="dxa"/>
          </w:tcPr>
          <w:p w:rsidR="00723327" w:rsidRPr="00AF2655" w:rsidRDefault="00723327" w:rsidP="00037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Могойтуй  </w:t>
            </w:r>
          </w:p>
        </w:tc>
      </w:tr>
      <w:tr w:rsidR="00723327" w:rsidRPr="00AF2655" w:rsidTr="00037600">
        <w:trPr>
          <w:trHeight w:val="640"/>
        </w:trPr>
        <w:tc>
          <w:tcPr>
            <w:tcW w:w="9570" w:type="dxa"/>
          </w:tcPr>
          <w:p w:rsidR="00723327" w:rsidRPr="00AF2655" w:rsidRDefault="00723327" w:rsidP="0003760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23327" w:rsidRPr="00AF2655" w:rsidRDefault="00723327" w:rsidP="0072332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О внесении изменений в состав 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Зугалайского</w:t>
      </w:r>
      <w:proofErr w:type="spellEnd"/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 избирательного участка № 2210</w:t>
      </w:r>
    </w:p>
    <w:p w:rsidR="00723327" w:rsidRPr="00AF2655" w:rsidRDefault="00723327" w:rsidP="00723327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</w:p>
    <w:p w:rsidR="00723327" w:rsidRPr="00AF2655" w:rsidRDefault="00723327" w:rsidP="0072332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На основании</w:t>
      </w:r>
      <w:r w:rsidRPr="00AF2655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заявления члена 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Зугалайского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избирательного участка № 2210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с правом решающего голоса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Полутовой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Д.Д.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о досрочном прекращении полномочий в соответствии с подпунктом «а» пункта 6 и с пунктом 11 статьи 29 Федерального закона «Об основных гарантиях избирательных прав и права на участие в референдуме граждан Российской Федерации», </w:t>
      </w:r>
      <w:proofErr w:type="spellStart"/>
      <w:r w:rsidRPr="00AF2655">
        <w:rPr>
          <w:rFonts w:ascii="Times New Roman CYR" w:eastAsia="Calibri" w:hAnsi="Times New Roman CYR" w:cs="Times New Roman"/>
          <w:sz w:val="28"/>
          <w:szCs w:val="20"/>
          <w:lang w:eastAsia="ru-RU"/>
        </w:rPr>
        <w:t>Мо</w:t>
      </w:r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гойтуйская</w:t>
      </w:r>
      <w:proofErr w:type="spellEnd"/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 районная территориальная избирательная комиссия </w:t>
      </w:r>
    </w:p>
    <w:p w:rsidR="00723327" w:rsidRPr="00AF2655" w:rsidRDefault="00723327" w:rsidP="0072332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 </w:t>
      </w:r>
    </w:p>
    <w:p w:rsidR="00723327" w:rsidRPr="00AF2655" w:rsidRDefault="00723327" w:rsidP="0072332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 xml:space="preserve">п о с </w:t>
      </w:r>
      <w:proofErr w:type="gramStart"/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>т</w:t>
      </w:r>
      <w:proofErr w:type="gramEnd"/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 xml:space="preserve"> а н о в л я е т:</w:t>
      </w:r>
    </w:p>
    <w:p w:rsidR="00723327" w:rsidRPr="00AF2655" w:rsidRDefault="00723327" w:rsidP="0072332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F2655"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  <w:t>1. Прекратить полномочия члена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Зугалайского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2210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с правом решающего голоса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Полутовой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Дулмы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Дашидолржиевны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723327" w:rsidRDefault="00723327" w:rsidP="0072332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2. 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Назначить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Цыдыпову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Долгор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Чимитовну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>, 19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80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рождения, образование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высшее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профессиональное,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временно не работающую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предложенную в состав комиссии решением собрания избирателей по месту жительства, членом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Зугалайского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22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10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с правом решающего голоса из резер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ва составов участковых комиссий.</w:t>
      </w:r>
    </w:p>
    <w:p w:rsidR="00723327" w:rsidRPr="00723327" w:rsidRDefault="00723327" w:rsidP="0072332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t>3.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303469">
        <w:rPr>
          <w:rFonts w:ascii="Times New Roman" w:eastAsia="Calibri" w:hAnsi="Times New Roman" w:cs="Times New Roman"/>
          <w:sz w:val="28"/>
          <w:szCs w:val="28"/>
          <w:lang w:eastAsia="ru-RU"/>
        </w:rPr>
        <w:t>Назначить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председателем 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Зугалайского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избирательного участка № 2210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Цыдыпову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Долгор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Чимитовну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члена участковой избирательной комиссии № 2205 с правом решающего голоса. </w:t>
      </w:r>
    </w:p>
    <w:p w:rsidR="00723327" w:rsidRPr="00AF2655" w:rsidRDefault="00723327" w:rsidP="0072332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t>4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. Направить настоящее постановление в участковую избирательную комиссию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Зугалайского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2210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.</w:t>
      </w:r>
    </w:p>
    <w:p w:rsidR="00723327" w:rsidRPr="00AF2655" w:rsidRDefault="00723327" w:rsidP="00723327">
      <w:pPr>
        <w:spacing w:after="0" w:line="240" w:lineRule="auto"/>
        <w:ind w:left="284" w:firstLine="425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t>5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. Разместить настоящее постановление на странице 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Могойтуйской</w:t>
      </w:r>
      <w:proofErr w:type="spellEnd"/>
    </w:p>
    <w:p w:rsidR="00723327" w:rsidRPr="00AF2655" w:rsidRDefault="00723327" w:rsidP="007233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районной территориальной избирательной комиссии на официальном сайте администрации муниципального района «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Могойтуйский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район» в информационно – телекоммуникационной сети Интернет.</w:t>
      </w:r>
    </w:p>
    <w:p w:rsidR="00723327" w:rsidRPr="00AF2655" w:rsidRDefault="00723327" w:rsidP="00723327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723327" w:rsidRPr="00AF2655" w:rsidRDefault="00723327" w:rsidP="00723327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Председатель комиссии                                                                  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  <w:proofErr w:type="spellEnd"/>
    </w:p>
    <w:p w:rsidR="00723327" w:rsidRPr="00AF2655" w:rsidRDefault="00723327" w:rsidP="00723327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723327" w:rsidRPr="00AF2655" w:rsidRDefault="00723327" w:rsidP="00723327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Секретарь комиссии                                                                          Ц.В. 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Раднаева</w:t>
      </w:r>
      <w:proofErr w:type="spellEnd"/>
    </w:p>
    <w:p w:rsidR="00723327" w:rsidRPr="00AF2655" w:rsidRDefault="00723327" w:rsidP="00723327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CD70DA" w:rsidRDefault="00CD70DA"/>
    <w:sectPr w:rsidR="00CD70DA" w:rsidSect="00246F62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327"/>
    <w:rsid w:val="00723327"/>
    <w:rsid w:val="00CD7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8FAE1"/>
  <w15:chartTrackingRefBased/>
  <w15:docId w15:val="{DAB01141-7D2B-48B5-A31B-72B9B4929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33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33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33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cp:lastPrinted>2023-08-21T03:32:00Z</cp:lastPrinted>
  <dcterms:created xsi:type="dcterms:W3CDTF">2023-08-21T03:26:00Z</dcterms:created>
  <dcterms:modified xsi:type="dcterms:W3CDTF">2023-08-21T03:34:00Z</dcterms:modified>
</cp:coreProperties>
</file>