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c"/>
        <w:tblpPr w:leftFromText="180" w:rightFromText="180" w:vertAnchor="page" w:horzAnchor="margin" w:tblpY="27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40"/>
      </w:tblGrid>
      <w:tr w:rsidR="00220CEB" w:rsidTr="00220CEB">
        <w:trPr>
          <w:trHeight w:val="830"/>
        </w:trPr>
        <w:tc>
          <w:tcPr>
            <w:tcW w:w="10740" w:type="dxa"/>
          </w:tcPr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Забайкальский край</w:t>
            </w:r>
          </w:p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</w:tc>
      </w:tr>
      <w:tr w:rsidR="00220CEB" w:rsidTr="00220CEB">
        <w:trPr>
          <w:trHeight w:val="557"/>
        </w:trPr>
        <w:tc>
          <w:tcPr>
            <w:tcW w:w="10740" w:type="dxa"/>
            <w:hideMark/>
          </w:tcPr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Совет сельского поселения «Хара-Шибирь» </w:t>
            </w:r>
          </w:p>
        </w:tc>
      </w:tr>
      <w:tr w:rsidR="00220CEB" w:rsidTr="00220CEB">
        <w:trPr>
          <w:trHeight w:val="550"/>
        </w:trPr>
        <w:tc>
          <w:tcPr>
            <w:tcW w:w="10740" w:type="dxa"/>
            <w:hideMark/>
          </w:tcPr>
          <w:p w:rsidR="00220CEB" w:rsidRDefault="00220C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РЕШЕНИЕ</w:t>
            </w:r>
          </w:p>
        </w:tc>
      </w:tr>
      <w:tr w:rsidR="00220CEB" w:rsidTr="00220CEB">
        <w:tc>
          <w:tcPr>
            <w:tcW w:w="10740" w:type="dxa"/>
            <w:hideMark/>
          </w:tcPr>
          <w:p w:rsidR="00220CEB" w:rsidRDefault="00220CEB" w:rsidP="00220CE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 апреля  2023 года                                                                                       № 32-52</w:t>
            </w:r>
          </w:p>
        </w:tc>
      </w:tr>
      <w:tr w:rsidR="00220CEB" w:rsidTr="00220CEB">
        <w:trPr>
          <w:trHeight w:val="431"/>
        </w:trPr>
        <w:tc>
          <w:tcPr>
            <w:tcW w:w="10740" w:type="dxa"/>
            <w:hideMark/>
          </w:tcPr>
          <w:p w:rsidR="00220CEB" w:rsidRDefault="00220C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Хара-Шибирь</w:t>
            </w:r>
          </w:p>
        </w:tc>
      </w:tr>
    </w:tbl>
    <w:p w:rsidR="00EC6122" w:rsidRDefault="00EC6122" w:rsidP="0065747D">
      <w:pPr>
        <w:pStyle w:val="ConsPlusNormal"/>
        <w:widowControl/>
        <w:suppressAutoHyphens/>
        <w:ind w:firstLine="0"/>
        <w:contextualSpacing/>
        <w:jc w:val="center"/>
        <w:rPr>
          <w:sz w:val="24"/>
          <w:szCs w:val="24"/>
        </w:rPr>
      </w:pPr>
    </w:p>
    <w:p w:rsidR="00220CEB" w:rsidRPr="0065747D" w:rsidRDefault="00220CEB" w:rsidP="00220CEB">
      <w:pPr>
        <w:pStyle w:val="ConsPlusNormal"/>
        <w:widowControl/>
        <w:suppressAutoHyphens/>
        <w:ind w:firstLine="0"/>
        <w:contextualSpacing/>
        <w:rPr>
          <w:sz w:val="24"/>
          <w:szCs w:val="24"/>
        </w:rPr>
      </w:pPr>
    </w:p>
    <w:p w:rsidR="00EC6122" w:rsidRPr="0065747D" w:rsidRDefault="00EC6122" w:rsidP="0065747D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:rsidR="000A6DA6" w:rsidRPr="00220CEB" w:rsidRDefault="00643DFD" w:rsidP="00DB09EA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220CEB">
        <w:rPr>
          <w:rFonts w:ascii="Times New Roman" w:hAnsi="Times New Roman" w:cs="Times New Roman"/>
        </w:rPr>
        <w:t xml:space="preserve">О внесении изменении в решение Совета сельского поселения </w:t>
      </w:r>
      <w:r w:rsidR="00DB09EA" w:rsidRPr="00220CEB">
        <w:rPr>
          <w:rFonts w:ascii="Times New Roman" w:hAnsi="Times New Roman" w:cs="Times New Roman"/>
        </w:rPr>
        <w:t xml:space="preserve">«Хара-Шибирь» </w:t>
      </w:r>
      <w:bookmarkStart w:id="0" w:name="_GoBack"/>
      <w:bookmarkEnd w:id="0"/>
      <w:r w:rsidRPr="00220CEB">
        <w:rPr>
          <w:rFonts w:ascii="Times New Roman" w:hAnsi="Times New Roman" w:cs="Times New Roman"/>
        </w:rPr>
        <w:t xml:space="preserve">от 30.09.2021 №12-21 </w:t>
      </w:r>
      <w:r w:rsidR="000A6DA6" w:rsidRPr="00220CEB">
        <w:rPr>
          <w:rFonts w:ascii="Times New Roman" w:hAnsi="Times New Roman" w:cs="Times New Roman"/>
        </w:rPr>
        <w:t>«Об утверждении Правил благоустройства</w:t>
      </w:r>
      <w:r w:rsidR="00DB09EA" w:rsidRPr="00220CEB">
        <w:rPr>
          <w:rFonts w:ascii="Times New Roman" w:hAnsi="Times New Roman" w:cs="Times New Roman"/>
        </w:rPr>
        <w:t xml:space="preserve"> </w:t>
      </w:r>
      <w:r w:rsidR="000A6DA6" w:rsidRPr="00220CEB">
        <w:rPr>
          <w:rFonts w:ascii="Times New Roman" w:hAnsi="Times New Roman" w:cs="Times New Roman"/>
        </w:rPr>
        <w:t>территории сельского поселения «Хара-Шибирь» муниципального района «Могойтуйский район»</w:t>
      </w:r>
    </w:p>
    <w:p w:rsidR="000A6DA6" w:rsidRPr="00220CEB" w:rsidRDefault="000A6DA6" w:rsidP="000A6DA6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220CEB">
        <w:rPr>
          <w:rFonts w:ascii="Times New Roman" w:hAnsi="Times New Roman" w:cs="Times New Roman"/>
        </w:rPr>
        <w:t xml:space="preserve"> Забайкальского края</w:t>
      </w:r>
      <w:r w:rsidR="008A3BBF" w:rsidRPr="00220CEB">
        <w:rPr>
          <w:rFonts w:ascii="Times New Roman" w:hAnsi="Times New Roman" w:cs="Times New Roman"/>
        </w:rPr>
        <w:t>»</w:t>
      </w:r>
    </w:p>
    <w:p w:rsidR="00EC6122" w:rsidRPr="00220CEB" w:rsidRDefault="00EC6122" w:rsidP="008A3BBF">
      <w:pPr>
        <w:pStyle w:val="a5"/>
        <w:spacing w:after="0"/>
        <w:contextualSpacing/>
        <w:jc w:val="both"/>
        <w:rPr>
          <w:b/>
        </w:rPr>
      </w:pPr>
    </w:p>
    <w:p w:rsidR="00EC6122" w:rsidRPr="00220CEB" w:rsidRDefault="00EC6122" w:rsidP="008A3BBF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0CE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65747D" w:rsidRPr="00220CEB">
        <w:rPr>
          <w:rFonts w:ascii="Times New Roman" w:hAnsi="Times New Roman" w:cs="Times New Roman"/>
          <w:b w:val="0"/>
          <w:sz w:val="24"/>
          <w:szCs w:val="24"/>
        </w:rPr>
        <w:t xml:space="preserve">с протестом </w:t>
      </w:r>
      <w:r w:rsidR="008A3BBF" w:rsidRPr="00220CEB">
        <w:rPr>
          <w:rFonts w:ascii="Times New Roman" w:hAnsi="Times New Roman" w:cs="Times New Roman"/>
          <w:b w:val="0"/>
          <w:sz w:val="24"/>
          <w:szCs w:val="24"/>
        </w:rPr>
        <w:t xml:space="preserve">от 24.04.2023г </w:t>
      </w:r>
      <w:r w:rsidR="0065747D" w:rsidRPr="00220CEB">
        <w:rPr>
          <w:rFonts w:ascii="Times New Roman" w:hAnsi="Times New Roman" w:cs="Times New Roman"/>
          <w:b w:val="0"/>
          <w:sz w:val="24"/>
          <w:szCs w:val="24"/>
        </w:rPr>
        <w:t>№07-20</w:t>
      </w:r>
      <w:r w:rsidR="00643DFD" w:rsidRPr="00220CEB">
        <w:rPr>
          <w:rFonts w:ascii="Times New Roman" w:hAnsi="Times New Roman" w:cs="Times New Roman"/>
          <w:b w:val="0"/>
          <w:sz w:val="24"/>
          <w:szCs w:val="24"/>
        </w:rPr>
        <w:t xml:space="preserve">б-2023. Читинской межрайонной природоохранной прокуратуры </w:t>
      </w:r>
      <w:r w:rsidR="008A3BBF" w:rsidRPr="00220CEB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643DFD" w:rsidRPr="00220CEB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сельского поселения от 30.09.2021 №12-21 </w:t>
      </w:r>
      <w:r w:rsidR="008A3BBF" w:rsidRPr="00220CEB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Правил благоустройства территории сельского поселения «Хара-Шибирь» муниципального района «Могойтуйский район» Забайкальского края» </w:t>
      </w:r>
      <w:r w:rsidR="008A3BBF" w:rsidRPr="00220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 сельского поселения </w:t>
      </w:r>
      <w:r w:rsidR="008A3BBF" w:rsidRPr="00220CEB">
        <w:rPr>
          <w:rFonts w:ascii="Times New Roman" w:hAnsi="Times New Roman" w:cs="Times New Roman"/>
          <w:b w:val="0"/>
          <w:sz w:val="24"/>
          <w:szCs w:val="24"/>
        </w:rPr>
        <w:t xml:space="preserve">«Хара-Шибирь» </w:t>
      </w:r>
      <w:r w:rsidR="008A3BBF" w:rsidRPr="00220CEB">
        <w:rPr>
          <w:rFonts w:ascii="Times New Roman" w:hAnsi="Times New Roman" w:cs="Times New Roman"/>
          <w:b w:val="0"/>
          <w:bCs w:val="0"/>
          <w:sz w:val="24"/>
          <w:szCs w:val="24"/>
        </w:rPr>
        <w:t>решил</w:t>
      </w:r>
    </w:p>
    <w:p w:rsidR="0065747D" w:rsidRPr="00220CEB" w:rsidRDefault="0065747D" w:rsidP="0065747D">
      <w:pPr>
        <w:pStyle w:val="Title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3DFD" w:rsidRPr="00220CEB" w:rsidRDefault="00EC6122" w:rsidP="0065747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220CEB">
        <w:t xml:space="preserve">1. </w:t>
      </w:r>
      <w:r w:rsidR="00955514" w:rsidRPr="00220CEB">
        <w:t>абзац 1</w:t>
      </w:r>
      <w:r w:rsidR="004B49F5" w:rsidRPr="00220CEB">
        <w:t xml:space="preserve"> </w:t>
      </w:r>
      <w:r w:rsidR="00643DFD" w:rsidRPr="00220CEB">
        <w:t>п</w:t>
      </w:r>
      <w:r w:rsidR="00955514" w:rsidRPr="00220CEB">
        <w:t>ункта</w:t>
      </w:r>
      <w:r w:rsidR="00880353" w:rsidRPr="00220CEB">
        <w:t xml:space="preserve"> </w:t>
      </w:r>
      <w:r w:rsidR="00643DFD" w:rsidRPr="00220CEB">
        <w:t>.86</w:t>
      </w:r>
      <w:r w:rsidR="00880353" w:rsidRPr="00220CEB">
        <w:t xml:space="preserve"> слова </w:t>
      </w:r>
      <w:r w:rsidR="00643DFD" w:rsidRPr="00220CEB">
        <w:rPr>
          <w:lang w:eastAsia="ru-RU"/>
        </w:rPr>
        <w:t xml:space="preserve"> «Размер контейнерных площадок должен быть рассчитан на установку необходимого числа контейнеров, но не более пяти» </w:t>
      </w:r>
      <w:proofErr w:type="gramStart"/>
      <w:r w:rsidR="00643DFD" w:rsidRPr="00220CEB">
        <w:rPr>
          <w:lang w:eastAsia="ru-RU"/>
        </w:rPr>
        <w:t>заменить на</w:t>
      </w:r>
      <w:r w:rsidR="00880353" w:rsidRPr="00220CEB">
        <w:rPr>
          <w:lang w:eastAsia="ru-RU"/>
        </w:rPr>
        <w:t xml:space="preserve"> слова</w:t>
      </w:r>
      <w:proofErr w:type="gramEnd"/>
      <w:r w:rsidR="00880353" w:rsidRPr="00220CEB">
        <w:rPr>
          <w:lang w:eastAsia="ru-RU"/>
        </w:rPr>
        <w:t xml:space="preserve"> </w:t>
      </w:r>
      <w:r w:rsidR="00643DFD" w:rsidRPr="00220CEB">
        <w:rPr>
          <w:lang w:eastAsia="ru-RU"/>
        </w:rPr>
        <w:t xml:space="preserve"> </w:t>
      </w:r>
      <w:r w:rsidR="00643DFD" w:rsidRPr="00220CEB">
        <w:t xml:space="preserve"> «</w:t>
      </w:r>
      <w:r w:rsidR="00643DFD" w:rsidRPr="00220CEB">
        <w:rPr>
          <w:lang w:eastAsia="ru-RU"/>
        </w:rPr>
        <w:t>Размер контейнерных площадок должен быть рассчитан на установку необходимого числа контейнеров, но не более восьми контейнеров для смешанного накоп</w:t>
      </w:r>
      <w:r w:rsidR="00880353" w:rsidRPr="00220CEB">
        <w:rPr>
          <w:lang w:eastAsia="ru-RU"/>
        </w:rPr>
        <w:t>ления ТКО или 12 контейнеров. Из</w:t>
      </w:r>
      <w:r w:rsidR="00643DFD" w:rsidRPr="00220CEB">
        <w:rPr>
          <w:lang w:eastAsia="ru-RU"/>
        </w:rPr>
        <w:t xml:space="preserve"> которых 4- для размещения накопления ТКО и не более 2 бункеров накопления КГО.»</w:t>
      </w:r>
    </w:p>
    <w:p w:rsidR="00643DFD" w:rsidRPr="00220CEB" w:rsidRDefault="00643DFD" w:rsidP="00643DFD">
      <w:pPr>
        <w:suppressAutoHyphens w:val="0"/>
        <w:autoSpaceDE w:val="0"/>
        <w:autoSpaceDN w:val="0"/>
        <w:adjustRightInd w:val="0"/>
        <w:jc w:val="both"/>
        <w:rPr>
          <w:color w:val="FF0000"/>
          <w:lang w:eastAsia="ru-RU"/>
        </w:rPr>
      </w:pPr>
      <w:r w:rsidRPr="00220CEB">
        <w:rPr>
          <w:lang w:eastAsia="ru-RU"/>
        </w:rPr>
        <w:t xml:space="preserve">          2. </w:t>
      </w:r>
      <w:r w:rsidR="00955514" w:rsidRPr="00220CEB">
        <w:rPr>
          <w:lang w:eastAsia="ru-RU"/>
        </w:rPr>
        <w:t xml:space="preserve"> абзац 5 пункта</w:t>
      </w:r>
      <w:r w:rsidR="00880353" w:rsidRPr="00220CEB">
        <w:rPr>
          <w:lang w:eastAsia="ru-RU"/>
        </w:rPr>
        <w:t xml:space="preserve"> </w:t>
      </w:r>
      <w:r w:rsidRPr="00220CEB">
        <w:rPr>
          <w:lang w:eastAsia="ru-RU"/>
        </w:rPr>
        <w:t xml:space="preserve">334 </w:t>
      </w:r>
      <w:r w:rsidR="00880353" w:rsidRPr="00220CEB">
        <w:rPr>
          <w:lang w:eastAsia="ru-RU"/>
        </w:rPr>
        <w:t xml:space="preserve">слова </w:t>
      </w:r>
      <w:r w:rsidRPr="00220CEB">
        <w:rPr>
          <w:lang w:eastAsia="ru-RU"/>
        </w:rPr>
        <w:t xml:space="preserve">«Соблюдать правила пожарной безопасности, а в случае возникновения лесных пожаров - организовать их тушение» </w:t>
      </w:r>
      <w:proofErr w:type="gramStart"/>
      <w:r w:rsidRPr="00220CEB">
        <w:rPr>
          <w:lang w:eastAsia="ru-RU"/>
        </w:rPr>
        <w:t xml:space="preserve">заменить на  </w:t>
      </w:r>
      <w:r w:rsidR="00880353" w:rsidRPr="00220CEB">
        <w:rPr>
          <w:lang w:eastAsia="ru-RU"/>
        </w:rPr>
        <w:t>слова</w:t>
      </w:r>
      <w:proofErr w:type="gramEnd"/>
      <w:r w:rsidR="00880353" w:rsidRPr="00220CEB">
        <w:rPr>
          <w:lang w:eastAsia="ru-RU"/>
        </w:rPr>
        <w:t xml:space="preserve"> «</w:t>
      </w:r>
      <w:r w:rsidRPr="00220CEB">
        <w:rPr>
          <w:lang w:eastAsia="ru-RU"/>
        </w:rPr>
        <w:t>соблюдать правила пожарной безопасности, а в случае возникн</w:t>
      </w:r>
      <w:r w:rsidR="00880353" w:rsidRPr="00220CEB">
        <w:rPr>
          <w:lang w:eastAsia="ru-RU"/>
        </w:rPr>
        <w:t>овения лесных пожаров сообщить в администрацию сельского поселения и пожарную часть</w:t>
      </w:r>
      <w:r w:rsidR="00955514" w:rsidRPr="00220CEB">
        <w:rPr>
          <w:lang w:eastAsia="ru-RU"/>
        </w:rPr>
        <w:t>»</w:t>
      </w:r>
      <w:r w:rsidRPr="00220CEB">
        <w:rPr>
          <w:color w:val="000000" w:themeColor="text1"/>
          <w:lang w:eastAsia="ru-RU"/>
        </w:rPr>
        <w:t>;</w:t>
      </w:r>
    </w:p>
    <w:p w:rsidR="008F3893" w:rsidRPr="00220CEB" w:rsidRDefault="008F3893" w:rsidP="0088035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20CEB">
        <w:rPr>
          <w:lang w:eastAsia="ru-RU"/>
        </w:rPr>
        <w:t>3.</w:t>
      </w:r>
      <w:r w:rsidR="00880353" w:rsidRPr="00220CEB">
        <w:rPr>
          <w:lang w:eastAsia="ru-RU"/>
        </w:rPr>
        <w:t xml:space="preserve"> </w:t>
      </w:r>
      <w:r w:rsidR="00955514" w:rsidRPr="00220CEB">
        <w:rPr>
          <w:lang w:eastAsia="ru-RU"/>
        </w:rPr>
        <w:t xml:space="preserve">абзац 2 </w:t>
      </w:r>
      <w:r w:rsidR="00880353" w:rsidRPr="00220CEB">
        <w:rPr>
          <w:lang w:eastAsia="ru-RU"/>
        </w:rPr>
        <w:t>пункт</w:t>
      </w:r>
      <w:r w:rsidR="00955514" w:rsidRPr="00220CEB">
        <w:rPr>
          <w:lang w:eastAsia="ru-RU"/>
        </w:rPr>
        <w:t>а</w:t>
      </w:r>
      <w:r w:rsidR="00880353" w:rsidRPr="00220CEB">
        <w:rPr>
          <w:lang w:eastAsia="ru-RU"/>
        </w:rPr>
        <w:t xml:space="preserve"> </w:t>
      </w:r>
      <w:r w:rsidRPr="00220CEB">
        <w:rPr>
          <w:lang w:eastAsia="ru-RU"/>
        </w:rPr>
        <w:t>337</w:t>
      </w:r>
      <w:r w:rsidRPr="00220CEB">
        <w:t xml:space="preserve"> </w:t>
      </w:r>
      <w:r w:rsidR="00880353" w:rsidRPr="00220CEB">
        <w:t>признать утратившим силу.</w:t>
      </w:r>
    </w:p>
    <w:p w:rsidR="00EC6122" w:rsidRPr="00220CEB" w:rsidRDefault="008F3893" w:rsidP="00B32472">
      <w:pPr>
        <w:autoSpaceDE w:val="0"/>
        <w:autoSpaceDN w:val="0"/>
        <w:adjustRightInd w:val="0"/>
        <w:ind w:firstLine="709"/>
        <w:contextualSpacing/>
        <w:jc w:val="both"/>
      </w:pPr>
      <w:r w:rsidRPr="00220CEB">
        <w:t>4</w:t>
      </w:r>
      <w:r w:rsidR="00EC6122" w:rsidRPr="00220CEB">
        <w:t>. Настоящее решение вступает в силу после его официального опубликования (обнародования)</w:t>
      </w:r>
      <w:r w:rsidR="00440BFB" w:rsidRPr="00220CEB">
        <w:t>.</w:t>
      </w:r>
    </w:p>
    <w:p w:rsidR="00440BFB" w:rsidRPr="00220CEB" w:rsidRDefault="00440BFB" w:rsidP="00EC6122">
      <w:pPr>
        <w:pStyle w:val="af8"/>
        <w:suppressAutoHyphens/>
        <w:ind w:left="142" w:firstLine="709"/>
        <w:contextualSpacing/>
        <w:jc w:val="both"/>
      </w:pPr>
    </w:p>
    <w:p w:rsidR="00440BFB" w:rsidRPr="00220CEB" w:rsidRDefault="00440BFB" w:rsidP="00EC6122">
      <w:pPr>
        <w:pStyle w:val="af8"/>
        <w:suppressAutoHyphens/>
        <w:ind w:left="142" w:firstLine="709"/>
        <w:contextualSpacing/>
        <w:jc w:val="both"/>
      </w:pPr>
    </w:p>
    <w:p w:rsidR="00EC6122" w:rsidRPr="00220CEB" w:rsidRDefault="00EC6122" w:rsidP="00EC6122">
      <w:pPr>
        <w:pStyle w:val="af8"/>
        <w:suppressAutoHyphens/>
        <w:ind w:left="142" w:firstLine="709"/>
        <w:contextualSpacing/>
        <w:jc w:val="both"/>
      </w:pPr>
    </w:p>
    <w:p w:rsidR="00EC6122" w:rsidRPr="00220CEB" w:rsidRDefault="00EC6122" w:rsidP="00220CEB">
      <w:pPr>
        <w:pStyle w:val="af8"/>
        <w:contextualSpacing/>
      </w:pPr>
      <w:r w:rsidRPr="00220CEB">
        <w:t xml:space="preserve">Глава </w:t>
      </w:r>
      <w:r w:rsidR="00AE20DD" w:rsidRPr="00220CEB">
        <w:t>сельского</w:t>
      </w:r>
      <w:r w:rsidRPr="00220CEB">
        <w:t xml:space="preserve"> </w:t>
      </w:r>
      <w:r w:rsidR="00043CA1" w:rsidRPr="00220CEB">
        <w:t>поселения</w:t>
      </w:r>
      <w:r w:rsidR="00955514" w:rsidRPr="00220CEB">
        <w:t xml:space="preserve">                                                  </w:t>
      </w:r>
      <w:r w:rsidR="00220CEB" w:rsidRPr="00220CEB">
        <w:t xml:space="preserve">                       </w:t>
      </w:r>
      <w:r w:rsidR="00955514" w:rsidRPr="00220CEB">
        <w:t>В.И.</w:t>
      </w:r>
      <w:r w:rsidR="00057C0E" w:rsidRPr="00220CEB">
        <w:t>Трифонова</w:t>
      </w:r>
    </w:p>
    <w:p w:rsidR="00EC6122" w:rsidRPr="00220CEB" w:rsidRDefault="00EC6122" w:rsidP="00EC6122">
      <w:pPr>
        <w:suppressAutoHyphens w:val="0"/>
        <w:ind w:left="142"/>
        <w:contextualSpacing/>
        <w:jc w:val="both"/>
        <w:rPr>
          <w:b/>
          <w:color w:val="000000"/>
          <w:lang w:eastAsia="ru-RU"/>
        </w:rPr>
      </w:pPr>
      <w:r w:rsidRPr="00220CEB">
        <w:rPr>
          <w:b/>
          <w:color w:val="000000"/>
          <w:lang w:eastAsia="ru-RU"/>
        </w:rPr>
        <w:br w:type="page"/>
      </w:r>
    </w:p>
    <w:p w:rsidR="005B2D1A" w:rsidRPr="0065747D" w:rsidRDefault="005B2D1A" w:rsidP="009F1266">
      <w:pPr>
        <w:pStyle w:val="unformattext"/>
        <w:shd w:val="clear" w:color="auto" w:fill="FFFFFF"/>
        <w:spacing w:before="0" w:beforeAutospacing="0" w:after="0" w:afterAutospacing="0"/>
        <w:ind w:left="-993"/>
        <w:contextualSpacing/>
        <w:jc w:val="both"/>
        <w:textAlignment w:val="baseline"/>
        <w:rPr>
          <w:rFonts w:ascii="Arial" w:hAnsi="Arial" w:cs="Arial"/>
          <w:spacing w:val="2"/>
        </w:rPr>
      </w:pPr>
    </w:p>
    <w:sectPr w:rsidR="005B2D1A" w:rsidRPr="0065747D" w:rsidSect="00220CEB">
      <w:pgSz w:w="11906" w:h="16838"/>
      <w:pgMar w:top="720" w:right="720" w:bottom="720" w:left="1276" w:header="0" w:footer="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72" w:rsidRDefault="003A3572" w:rsidP="00AE1888">
      <w:r>
        <w:separator/>
      </w:r>
    </w:p>
  </w:endnote>
  <w:endnote w:type="continuationSeparator" w:id="0">
    <w:p w:rsidR="003A3572" w:rsidRDefault="003A3572" w:rsidP="00AE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72" w:rsidRDefault="003A3572" w:rsidP="00AE1888">
      <w:r>
        <w:separator/>
      </w:r>
    </w:p>
  </w:footnote>
  <w:footnote w:type="continuationSeparator" w:id="0">
    <w:p w:rsidR="003A3572" w:rsidRDefault="003A3572" w:rsidP="00AE1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C1452"/>
    <w:multiLevelType w:val="multilevel"/>
    <w:tmpl w:val="AA04F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D906D2B"/>
    <w:multiLevelType w:val="multilevel"/>
    <w:tmpl w:val="9F0ABC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5307566"/>
    <w:multiLevelType w:val="hybridMultilevel"/>
    <w:tmpl w:val="E68AD814"/>
    <w:lvl w:ilvl="0" w:tplc="44DC2C18">
      <w:start w:val="222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3140DB"/>
    <w:multiLevelType w:val="multilevel"/>
    <w:tmpl w:val="8C38DCF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F564FC1"/>
    <w:multiLevelType w:val="hybridMultilevel"/>
    <w:tmpl w:val="1C485C96"/>
    <w:lvl w:ilvl="0" w:tplc="D8B8B1A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2514DD"/>
    <w:multiLevelType w:val="multilevel"/>
    <w:tmpl w:val="39724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2DCB0A37"/>
    <w:multiLevelType w:val="multilevel"/>
    <w:tmpl w:val="14348F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36144996"/>
    <w:multiLevelType w:val="hybridMultilevel"/>
    <w:tmpl w:val="8E5E57AE"/>
    <w:lvl w:ilvl="0" w:tplc="0D48015C">
      <w:start w:val="1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1646214"/>
    <w:multiLevelType w:val="multilevel"/>
    <w:tmpl w:val="B8D8CD8C"/>
    <w:lvl w:ilvl="0">
      <w:start w:val="3"/>
      <w:numFmt w:val="decimal"/>
      <w:lvlText w:val="%1."/>
      <w:lvlJc w:val="left"/>
      <w:pPr>
        <w:ind w:left="450" w:hanging="450"/>
      </w:pPr>
      <w:rPr>
        <w:rFonts w:eastAsia="MS Gothic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Gothic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Gothic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Gothic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Gothic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Gothic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Gothic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Gothic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Gothic" w:hint="default"/>
      </w:rPr>
    </w:lvl>
  </w:abstractNum>
  <w:abstractNum w:abstractNumId="10">
    <w:nsid w:val="58F50718"/>
    <w:multiLevelType w:val="multilevel"/>
    <w:tmpl w:val="BAFCFB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0E27C64"/>
    <w:multiLevelType w:val="hybridMultilevel"/>
    <w:tmpl w:val="36E20172"/>
    <w:lvl w:ilvl="0" w:tplc="C13A4D8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FE4447"/>
    <w:multiLevelType w:val="multilevel"/>
    <w:tmpl w:val="1E50324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3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2160"/>
      </w:pPr>
      <w:rPr>
        <w:rFonts w:hint="default"/>
      </w:rPr>
    </w:lvl>
  </w:abstractNum>
  <w:abstractNum w:abstractNumId="13">
    <w:nsid w:val="68804642"/>
    <w:multiLevelType w:val="hybridMultilevel"/>
    <w:tmpl w:val="70FCE4B6"/>
    <w:lvl w:ilvl="0" w:tplc="E1FCFC44">
      <w:start w:val="2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4E3460"/>
    <w:multiLevelType w:val="multilevel"/>
    <w:tmpl w:val="0DAAB8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F3600EB"/>
    <w:multiLevelType w:val="multilevel"/>
    <w:tmpl w:val="F5B60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A306F"/>
    <w:rsid w:val="00000D4F"/>
    <w:rsid w:val="00001171"/>
    <w:rsid w:val="000103C8"/>
    <w:rsid w:val="000130BC"/>
    <w:rsid w:val="0001770D"/>
    <w:rsid w:val="0003034D"/>
    <w:rsid w:val="00035595"/>
    <w:rsid w:val="00043CA1"/>
    <w:rsid w:val="00054392"/>
    <w:rsid w:val="00055DD9"/>
    <w:rsid w:val="00057C0E"/>
    <w:rsid w:val="00061EBB"/>
    <w:rsid w:val="00072F68"/>
    <w:rsid w:val="000734E2"/>
    <w:rsid w:val="0007375F"/>
    <w:rsid w:val="00084499"/>
    <w:rsid w:val="00085F2D"/>
    <w:rsid w:val="000A6DA6"/>
    <w:rsid w:val="000B72F3"/>
    <w:rsid w:val="000B736A"/>
    <w:rsid w:val="000B7902"/>
    <w:rsid w:val="000C2E8D"/>
    <w:rsid w:val="000C39DF"/>
    <w:rsid w:val="000C72D9"/>
    <w:rsid w:val="000D1ECC"/>
    <w:rsid w:val="000E0664"/>
    <w:rsid w:val="000E6ABC"/>
    <w:rsid w:val="000E6B24"/>
    <w:rsid w:val="000F7007"/>
    <w:rsid w:val="00103742"/>
    <w:rsid w:val="00106210"/>
    <w:rsid w:val="0011150E"/>
    <w:rsid w:val="00116A32"/>
    <w:rsid w:val="00124C66"/>
    <w:rsid w:val="001255B0"/>
    <w:rsid w:val="00131B19"/>
    <w:rsid w:val="00131F11"/>
    <w:rsid w:val="00132E34"/>
    <w:rsid w:val="00140EA0"/>
    <w:rsid w:val="001423C3"/>
    <w:rsid w:val="0014298C"/>
    <w:rsid w:val="001472F9"/>
    <w:rsid w:val="001520CC"/>
    <w:rsid w:val="0015524D"/>
    <w:rsid w:val="00156583"/>
    <w:rsid w:val="0015736F"/>
    <w:rsid w:val="00157D16"/>
    <w:rsid w:val="00157FF9"/>
    <w:rsid w:val="001645A2"/>
    <w:rsid w:val="00167216"/>
    <w:rsid w:val="00167A97"/>
    <w:rsid w:val="00170E9C"/>
    <w:rsid w:val="001732C5"/>
    <w:rsid w:val="0017558A"/>
    <w:rsid w:val="00194F2E"/>
    <w:rsid w:val="001A2846"/>
    <w:rsid w:val="001B4B94"/>
    <w:rsid w:val="001C1B48"/>
    <w:rsid w:val="001C1DBB"/>
    <w:rsid w:val="001D21A8"/>
    <w:rsid w:val="001F04F9"/>
    <w:rsid w:val="001F23B1"/>
    <w:rsid w:val="00200452"/>
    <w:rsid w:val="00212698"/>
    <w:rsid w:val="00216E9E"/>
    <w:rsid w:val="00220CEB"/>
    <w:rsid w:val="00225BA2"/>
    <w:rsid w:val="00232080"/>
    <w:rsid w:val="002322E5"/>
    <w:rsid w:val="002360B4"/>
    <w:rsid w:val="00253908"/>
    <w:rsid w:val="00257415"/>
    <w:rsid w:val="0025753B"/>
    <w:rsid w:val="0026067D"/>
    <w:rsid w:val="00260798"/>
    <w:rsid w:val="00262DC9"/>
    <w:rsid w:val="002667DF"/>
    <w:rsid w:val="002715C8"/>
    <w:rsid w:val="002A54D8"/>
    <w:rsid w:val="002A591E"/>
    <w:rsid w:val="002A60A0"/>
    <w:rsid w:val="002B5062"/>
    <w:rsid w:val="002B5C75"/>
    <w:rsid w:val="002C4C00"/>
    <w:rsid w:val="002D5849"/>
    <w:rsid w:val="002E4AB8"/>
    <w:rsid w:val="002E4C42"/>
    <w:rsid w:val="002E4FA0"/>
    <w:rsid w:val="002E5D66"/>
    <w:rsid w:val="002E61C5"/>
    <w:rsid w:val="002E696C"/>
    <w:rsid w:val="0030134E"/>
    <w:rsid w:val="0032379E"/>
    <w:rsid w:val="00333836"/>
    <w:rsid w:val="00337BF6"/>
    <w:rsid w:val="00341740"/>
    <w:rsid w:val="00341AE2"/>
    <w:rsid w:val="00343041"/>
    <w:rsid w:val="00345B83"/>
    <w:rsid w:val="003719F0"/>
    <w:rsid w:val="00387117"/>
    <w:rsid w:val="003874E0"/>
    <w:rsid w:val="00397BDE"/>
    <w:rsid w:val="003A3572"/>
    <w:rsid w:val="003A5F3A"/>
    <w:rsid w:val="003B30B5"/>
    <w:rsid w:val="003B3715"/>
    <w:rsid w:val="003C33A8"/>
    <w:rsid w:val="003C3D9E"/>
    <w:rsid w:val="003C4E71"/>
    <w:rsid w:val="003D33AE"/>
    <w:rsid w:val="003D46E2"/>
    <w:rsid w:val="003E357C"/>
    <w:rsid w:val="003E3D8D"/>
    <w:rsid w:val="003E4501"/>
    <w:rsid w:val="003F0300"/>
    <w:rsid w:val="003F0753"/>
    <w:rsid w:val="003F3506"/>
    <w:rsid w:val="00405C1C"/>
    <w:rsid w:val="00415A6D"/>
    <w:rsid w:val="00421C6B"/>
    <w:rsid w:val="00437B22"/>
    <w:rsid w:val="00440BFB"/>
    <w:rsid w:val="0045064F"/>
    <w:rsid w:val="004511D8"/>
    <w:rsid w:val="00452A2E"/>
    <w:rsid w:val="00453A0C"/>
    <w:rsid w:val="00460525"/>
    <w:rsid w:val="00462601"/>
    <w:rsid w:val="0047098B"/>
    <w:rsid w:val="00480BBE"/>
    <w:rsid w:val="00484633"/>
    <w:rsid w:val="00490333"/>
    <w:rsid w:val="004A3C4B"/>
    <w:rsid w:val="004A6C5D"/>
    <w:rsid w:val="004A7E0C"/>
    <w:rsid w:val="004B0FA6"/>
    <w:rsid w:val="004B49F5"/>
    <w:rsid w:val="004D507B"/>
    <w:rsid w:val="004D6B0A"/>
    <w:rsid w:val="004E2356"/>
    <w:rsid w:val="004E55A7"/>
    <w:rsid w:val="00502F5A"/>
    <w:rsid w:val="00514B27"/>
    <w:rsid w:val="00517B04"/>
    <w:rsid w:val="00522139"/>
    <w:rsid w:val="00522902"/>
    <w:rsid w:val="005243CA"/>
    <w:rsid w:val="005258D4"/>
    <w:rsid w:val="0054270E"/>
    <w:rsid w:val="00542B1E"/>
    <w:rsid w:val="00557034"/>
    <w:rsid w:val="00560198"/>
    <w:rsid w:val="00567189"/>
    <w:rsid w:val="00570599"/>
    <w:rsid w:val="005718BD"/>
    <w:rsid w:val="005728B0"/>
    <w:rsid w:val="005A3F3A"/>
    <w:rsid w:val="005B1409"/>
    <w:rsid w:val="005B2D1A"/>
    <w:rsid w:val="005D3AF3"/>
    <w:rsid w:val="005F186A"/>
    <w:rsid w:val="005F46CC"/>
    <w:rsid w:val="0060567D"/>
    <w:rsid w:val="00605950"/>
    <w:rsid w:val="0061609D"/>
    <w:rsid w:val="00625B84"/>
    <w:rsid w:val="006304C3"/>
    <w:rsid w:val="00631409"/>
    <w:rsid w:val="00643DFD"/>
    <w:rsid w:val="0065747D"/>
    <w:rsid w:val="00663B59"/>
    <w:rsid w:val="0066683A"/>
    <w:rsid w:val="00667AB5"/>
    <w:rsid w:val="00671E62"/>
    <w:rsid w:val="006744FD"/>
    <w:rsid w:val="00681765"/>
    <w:rsid w:val="00681B98"/>
    <w:rsid w:val="0068245F"/>
    <w:rsid w:val="00693A38"/>
    <w:rsid w:val="0069437A"/>
    <w:rsid w:val="00695510"/>
    <w:rsid w:val="006966C3"/>
    <w:rsid w:val="00697E3A"/>
    <w:rsid w:val="006A1CB2"/>
    <w:rsid w:val="006A4ED7"/>
    <w:rsid w:val="006A7035"/>
    <w:rsid w:val="006B765E"/>
    <w:rsid w:val="006C4630"/>
    <w:rsid w:val="006D2AD6"/>
    <w:rsid w:val="006F7A9E"/>
    <w:rsid w:val="007024A7"/>
    <w:rsid w:val="00704A6A"/>
    <w:rsid w:val="0070581B"/>
    <w:rsid w:val="007157D3"/>
    <w:rsid w:val="0071675F"/>
    <w:rsid w:val="007216B0"/>
    <w:rsid w:val="0072481B"/>
    <w:rsid w:val="00734D5C"/>
    <w:rsid w:val="0074019D"/>
    <w:rsid w:val="007421DD"/>
    <w:rsid w:val="0074731B"/>
    <w:rsid w:val="0075100D"/>
    <w:rsid w:val="0075637F"/>
    <w:rsid w:val="00771BA9"/>
    <w:rsid w:val="00790804"/>
    <w:rsid w:val="007B54C4"/>
    <w:rsid w:val="007C78F5"/>
    <w:rsid w:val="007D58B6"/>
    <w:rsid w:val="007E32B7"/>
    <w:rsid w:val="007E4498"/>
    <w:rsid w:val="007E6705"/>
    <w:rsid w:val="007F3201"/>
    <w:rsid w:val="007F6137"/>
    <w:rsid w:val="0080075D"/>
    <w:rsid w:val="00807919"/>
    <w:rsid w:val="0081036B"/>
    <w:rsid w:val="008274E9"/>
    <w:rsid w:val="0083007F"/>
    <w:rsid w:val="00830086"/>
    <w:rsid w:val="0083092E"/>
    <w:rsid w:val="00837005"/>
    <w:rsid w:val="008433C5"/>
    <w:rsid w:val="00845123"/>
    <w:rsid w:val="0084548D"/>
    <w:rsid w:val="00845A6D"/>
    <w:rsid w:val="00851F5C"/>
    <w:rsid w:val="00866D14"/>
    <w:rsid w:val="00880353"/>
    <w:rsid w:val="008A3BBF"/>
    <w:rsid w:val="008B1191"/>
    <w:rsid w:val="008B246F"/>
    <w:rsid w:val="008C2AF0"/>
    <w:rsid w:val="008C44E1"/>
    <w:rsid w:val="008C6323"/>
    <w:rsid w:val="008D2488"/>
    <w:rsid w:val="008D42B6"/>
    <w:rsid w:val="008F14A7"/>
    <w:rsid w:val="008F3893"/>
    <w:rsid w:val="008F48D0"/>
    <w:rsid w:val="00916DD4"/>
    <w:rsid w:val="009219C8"/>
    <w:rsid w:val="009259C0"/>
    <w:rsid w:val="00931BC6"/>
    <w:rsid w:val="009334A9"/>
    <w:rsid w:val="009456AD"/>
    <w:rsid w:val="00945D43"/>
    <w:rsid w:val="00950EDA"/>
    <w:rsid w:val="00955514"/>
    <w:rsid w:val="00963C8E"/>
    <w:rsid w:val="009656B4"/>
    <w:rsid w:val="009738BA"/>
    <w:rsid w:val="009965A0"/>
    <w:rsid w:val="00996C9F"/>
    <w:rsid w:val="009A73DE"/>
    <w:rsid w:val="009B0360"/>
    <w:rsid w:val="009C0B1A"/>
    <w:rsid w:val="009C5D5D"/>
    <w:rsid w:val="009D76A8"/>
    <w:rsid w:val="009E1184"/>
    <w:rsid w:val="009E4A36"/>
    <w:rsid w:val="009E633A"/>
    <w:rsid w:val="009F1266"/>
    <w:rsid w:val="009F1512"/>
    <w:rsid w:val="009F2A89"/>
    <w:rsid w:val="009F6636"/>
    <w:rsid w:val="009F7227"/>
    <w:rsid w:val="00A04F14"/>
    <w:rsid w:val="00A14490"/>
    <w:rsid w:val="00A218F5"/>
    <w:rsid w:val="00A26377"/>
    <w:rsid w:val="00A35791"/>
    <w:rsid w:val="00A361A2"/>
    <w:rsid w:val="00A40E4B"/>
    <w:rsid w:val="00A44C58"/>
    <w:rsid w:val="00A5093C"/>
    <w:rsid w:val="00A50E65"/>
    <w:rsid w:val="00A50FF3"/>
    <w:rsid w:val="00A605F4"/>
    <w:rsid w:val="00A70D64"/>
    <w:rsid w:val="00A73C8F"/>
    <w:rsid w:val="00A80F5D"/>
    <w:rsid w:val="00A92E5B"/>
    <w:rsid w:val="00A94460"/>
    <w:rsid w:val="00A9615E"/>
    <w:rsid w:val="00AA238A"/>
    <w:rsid w:val="00AA3838"/>
    <w:rsid w:val="00AA790E"/>
    <w:rsid w:val="00AC2A95"/>
    <w:rsid w:val="00AC41F6"/>
    <w:rsid w:val="00AC6B86"/>
    <w:rsid w:val="00AD0AE2"/>
    <w:rsid w:val="00AE1888"/>
    <w:rsid w:val="00AE20DD"/>
    <w:rsid w:val="00AE2BD0"/>
    <w:rsid w:val="00AF2A70"/>
    <w:rsid w:val="00AF2D38"/>
    <w:rsid w:val="00AF6E28"/>
    <w:rsid w:val="00B01795"/>
    <w:rsid w:val="00B0379E"/>
    <w:rsid w:val="00B11738"/>
    <w:rsid w:val="00B15D55"/>
    <w:rsid w:val="00B15EF8"/>
    <w:rsid w:val="00B32472"/>
    <w:rsid w:val="00B36C94"/>
    <w:rsid w:val="00B40FDA"/>
    <w:rsid w:val="00B45356"/>
    <w:rsid w:val="00B51D49"/>
    <w:rsid w:val="00B5247A"/>
    <w:rsid w:val="00B63198"/>
    <w:rsid w:val="00B736FE"/>
    <w:rsid w:val="00B76A3A"/>
    <w:rsid w:val="00B76F6F"/>
    <w:rsid w:val="00B828CE"/>
    <w:rsid w:val="00B83005"/>
    <w:rsid w:val="00B840BB"/>
    <w:rsid w:val="00B85450"/>
    <w:rsid w:val="00B87B30"/>
    <w:rsid w:val="00BA29EA"/>
    <w:rsid w:val="00BA306F"/>
    <w:rsid w:val="00BB1AD8"/>
    <w:rsid w:val="00BB6A60"/>
    <w:rsid w:val="00BD6CB5"/>
    <w:rsid w:val="00BE1E02"/>
    <w:rsid w:val="00BF0CC2"/>
    <w:rsid w:val="00BF259A"/>
    <w:rsid w:val="00C03F45"/>
    <w:rsid w:val="00C06B35"/>
    <w:rsid w:val="00C07DA2"/>
    <w:rsid w:val="00C1012F"/>
    <w:rsid w:val="00C13E28"/>
    <w:rsid w:val="00C14AFF"/>
    <w:rsid w:val="00C30510"/>
    <w:rsid w:val="00C44F55"/>
    <w:rsid w:val="00C52758"/>
    <w:rsid w:val="00C565A6"/>
    <w:rsid w:val="00C56923"/>
    <w:rsid w:val="00C57F48"/>
    <w:rsid w:val="00C713CA"/>
    <w:rsid w:val="00C73010"/>
    <w:rsid w:val="00C7761E"/>
    <w:rsid w:val="00C779A6"/>
    <w:rsid w:val="00C82A91"/>
    <w:rsid w:val="00C844D4"/>
    <w:rsid w:val="00C93FA2"/>
    <w:rsid w:val="00C959DB"/>
    <w:rsid w:val="00C97281"/>
    <w:rsid w:val="00CB6D3D"/>
    <w:rsid w:val="00CC23D9"/>
    <w:rsid w:val="00CD0025"/>
    <w:rsid w:val="00CD6305"/>
    <w:rsid w:val="00CD6D37"/>
    <w:rsid w:val="00CE2CA5"/>
    <w:rsid w:val="00CE3C9A"/>
    <w:rsid w:val="00CE4BFF"/>
    <w:rsid w:val="00CE5EA2"/>
    <w:rsid w:val="00CF6B07"/>
    <w:rsid w:val="00D04B15"/>
    <w:rsid w:val="00D1702D"/>
    <w:rsid w:val="00D20046"/>
    <w:rsid w:val="00D22564"/>
    <w:rsid w:val="00D237A5"/>
    <w:rsid w:val="00D33B34"/>
    <w:rsid w:val="00D35600"/>
    <w:rsid w:val="00D40051"/>
    <w:rsid w:val="00D54F57"/>
    <w:rsid w:val="00D57368"/>
    <w:rsid w:val="00D57ABD"/>
    <w:rsid w:val="00D62C11"/>
    <w:rsid w:val="00D63402"/>
    <w:rsid w:val="00D73B27"/>
    <w:rsid w:val="00D73B36"/>
    <w:rsid w:val="00D749A3"/>
    <w:rsid w:val="00D83C17"/>
    <w:rsid w:val="00D904E6"/>
    <w:rsid w:val="00D90834"/>
    <w:rsid w:val="00DA0D26"/>
    <w:rsid w:val="00DA0D8B"/>
    <w:rsid w:val="00DB09EA"/>
    <w:rsid w:val="00DB4400"/>
    <w:rsid w:val="00DC7362"/>
    <w:rsid w:val="00DD13F1"/>
    <w:rsid w:val="00DD3519"/>
    <w:rsid w:val="00DD6E97"/>
    <w:rsid w:val="00E040C4"/>
    <w:rsid w:val="00E12BB4"/>
    <w:rsid w:val="00E14187"/>
    <w:rsid w:val="00E2457F"/>
    <w:rsid w:val="00E32CF9"/>
    <w:rsid w:val="00E41D7C"/>
    <w:rsid w:val="00E42637"/>
    <w:rsid w:val="00E438AB"/>
    <w:rsid w:val="00E55CFA"/>
    <w:rsid w:val="00E60035"/>
    <w:rsid w:val="00E64862"/>
    <w:rsid w:val="00E70058"/>
    <w:rsid w:val="00E758AA"/>
    <w:rsid w:val="00E905D5"/>
    <w:rsid w:val="00E97E27"/>
    <w:rsid w:val="00EA3DB7"/>
    <w:rsid w:val="00EB0FF2"/>
    <w:rsid w:val="00EB2ECD"/>
    <w:rsid w:val="00EB4994"/>
    <w:rsid w:val="00EB7230"/>
    <w:rsid w:val="00EC5CEA"/>
    <w:rsid w:val="00EC6122"/>
    <w:rsid w:val="00EC6AFE"/>
    <w:rsid w:val="00ED29BE"/>
    <w:rsid w:val="00ED6C26"/>
    <w:rsid w:val="00F01D3C"/>
    <w:rsid w:val="00F03CA1"/>
    <w:rsid w:val="00F121EA"/>
    <w:rsid w:val="00F143D2"/>
    <w:rsid w:val="00F32510"/>
    <w:rsid w:val="00F32724"/>
    <w:rsid w:val="00F348CD"/>
    <w:rsid w:val="00F4441E"/>
    <w:rsid w:val="00F50256"/>
    <w:rsid w:val="00F67345"/>
    <w:rsid w:val="00F778E3"/>
    <w:rsid w:val="00F80515"/>
    <w:rsid w:val="00F86C90"/>
    <w:rsid w:val="00F96085"/>
    <w:rsid w:val="00F961BC"/>
    <w:rsid w:val="00F97394"/>
    <w:rsid w:val="00FA15E5"/>
    <w:rsid w:val="00FA3433"/>
    <w:rsid w:val="00FA3B0A"/>
    <w:rsid w:val="00FB26B9"/>
    <w:rsid w:val="00FB3436"/>
    <w:rsid w:val="00FB386A"/>
    <w:rsid w:val="00F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F6B07"/>
    <w:pPr>
      <w:spacing w:after="120"/>
    </w:pPr>
  </w:style>
  <w:style w:type="paragraph" w:styleId="a7">
    <w:name w:val="List"/>
    <w:basedOn w:val="a5"/>
    <w:rsid w:val="00CF6B07"/>
    <w:rPr>
      <w:rFonts w:cs="Mangal"/>
    </w:rPr>
  </w:style>
  <w:style w:type="paragraph" w:customStyle="1" w:styleId="10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врезки"/>
    <w:basedOn w:val="a5"/>
    <w:rsid w:val="00CF6B07"/>
  </w:style>
  <w:style w:type="paragraph" w:customStyle="1" w:styleId="a9">
    <w:name w:val="Содержимое таблицы"/>
    <w:basedOn w:val="a"/>
    <w:rsid w:val="00CF6B07"/>
    <w:pPr>
      <w:suppressLineNumbers/>
    </w:pPr>
  </w:style>
  <w:style w:type="paragraph" w:customStyle="1" w:styleId="aa">
    <w:name w:val="Заголовок таблицы"/>
    <w:basedOn w:val="a9"/>
    <w:rsid w:val="00CF6B0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c">
    <w:name w:val="Table Grid"/>
    <w:basedOn w:val="a1"/>
    <w:rsid w:val="003D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88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888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5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6">
    <w:name w:val="Body Text Indent"/>
    <w:basedOn w:val="a"/>
    <w:link w:val="af7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21269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8DF1-FF0F-4198-9255-6DC52583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User</cp:lastModifiedBy>
  <cp:revision>25</cp:revision>
  <cp:lastPrinted>2020-09-21T01:38:00Z</cp:lastPrinted>
  <dcterms:created xsi:type="dcterms:W3CDTF">2021-07-06T10:51:00Z</dcterms:created>
  <dcterms:modified xsi:type="dcterms:W3CDTF">2023-05-05T03:07:00Z</dcterms:modified>
</cp:coreProperties>
</file>