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95E" w:rsidRDefault="007D795E" w:rsidP="00AB4C14">
      <w:pPr>
        <w:spacing w:line="240" w:lineRule="auto"/>
      </w:pPr>
      <w:r>
        <w:t>Уважаемые граждане</w:t>
      </w:r>
      <w:r w:rsidR="00AB4C14">
        <w:t>!</w:t>
      </w:r>
    </w:p>
    <w:p w:rsidR="007D795E" w:rsidRDefault="007D795E">
      <w:r>
        <w:t xml:space="preserve">Прокуратура </w:t>
      </w:r>
      <w:proofErr w:type="spellStart"/>
      <w:r>
        <w:t>Могойтуйского</w:t>
      </w:r>
      <w:proofErr w:type="spellEnd"/>
      <w:r>
        <w:t xml:space="preserve"> района </w:t>
      </w:r>
      <w:r w:rsidR="00AB4C14">
        <w:t xml:space="preserve">переехала в здание </w:t>
      </w:r>
      <w:r>
        <w:t>по адрес</w:t>
      </w:r>
      <w:r w:rsidR="00B93946">
        <w:t>у:</w:t>
      </w:r>
      <w:bookmarkStart w:id="0" w:name="_GoBack"/>
      <w:bookmarkEnd w:id="0"/>
      <w:r>
        <w:t xml:space="preserve"> п. Могойтуй ул. Гагарина, 18</w:t>
      </w:r>
      <w:r w:rsidR="00AB4C14">
        <w:t>.</w:t>
      </w:r>
    </w:p>
    <w:p w:rsidR="00AB4C14" w:rsidRDefault="00AB4C14" w:rsidP="00AB4C14">
      <w:pPr>
        <w:jc w:val="both"/>
      </w:pPr>
      <w:r>
        <w:t xml:space="preserve">Прием граждан в прокуратуре </w:t>
      </w:r>
      <w:proofErr w:type="spellStart"/>
      <w:r>
        <w:t>Могойтуйского</w:t>
      </w:r>
      <w:proofErr w:type="spellEnd"/>
      <w:r>
        <w:t xml:space="preserve"> района проводится в течение всего рабочего дня, о чем размещена соответствующая информация на стенде в помещении прокуратуры </w:t>
      </w:r>
      <w:proofErr w:type="spellStart"/>
      <w:r>
        <w:t>Могойтуйского</w:t>
      </w:r>
      <w:proofErr w:type="spellEnd"/>
      <w:r>
        <w:t xml:space="preserve"> района. </w:t>
      </w:r>
    </w:p>
    <w:p w:rsidR="00AB4C14" w:rsidRDefault="00AB4C14" w:rsidP="00AB4C14">
      <w:pPr>
        <w:jc w:val="both"/>
      </w:pPr>
      <w:r>
        <w:t>При личном приеме обратившемуся необходимо предъявить документ, удостоверяющий личность.</w:t>
      </w:r>
    </w:p>
    <w:sectPr w:rsidR="00AB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5E"/>
    <w:rsid w:val="007D795E"/>
    <w:rsid w:val="00AB4C14"/>
    <w:rsid w:val="00B9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F527"/>
  <w15:chartTrackingRefBased/>
  <w15:docId w15:val="{0C7ED062-D9D9-4689-8B6B-07FA61EF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Ванданова Ольга Алексеевна</dc:creator>
  <cp:keywords/>
  <dc:description/>
  <cp:lastModifiedBy>Бадмаев Арсалан Андреевич</cp:lastModifiedBy>
  <cp:revision>3</cp:revision>
  <dcterms:created xsi:type="dcterms:W3CDTF">2025-03-10T07:13:00Z</dcterms:created>
  <dcterms:modified xsi:type="dcterms:W3CDTF">2025-03-10T07:14:00Z</dcterms:modified>
</cp:coreProperties>
</file>