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3A1786" w:rsidRPr="004B33D5" w:rsidTr="00CB476E">
        <w:trPr>
          <w:trHeight w:hRule="exact" w:val="1304"/>
        </w:trPr>
        <w:tc>
          <w:tcPr>
            <w:tcW w:w="9570" w:type="dxa"/>
          </w:tcPr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proofErr w:type="spellStart"/>
            <w:r w:rsidRPr="004B33D5">
              <w:rPr>
                <w:rFonts w:eastAsia="Calibri"/>
                <w:b/>
                <w:lang w:eastAsia="ru-RU"/>
              </w:rPr>
              <w:t>Могойтуйская</w:t>
            </w:r>
            <w:proofErr w:type="spellEnd"/>
            <w:r w:rsidRPr="004B33D5">
              <w:rPr>
                <w:rFonts w:eastAsia="Calibri"/>
                <w:b/>
                <w:lang w:eastAsia="ru-RU"/>
              </w:rPr>
              <w:t xml:space="preserve"> районная территориальная избирательная комиссия </w:t>
            </w:r>
          </w:p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4B33D5">
              <w:rPr>
                <w:rFonts w:eastAsia="Calibri"/>
                <w:b/>
                <w:lang w:eastAsia="ru-RU"/>
              </w:rPr>
              <w:t>Забайкальского края</w:t>
            </w:r>
          </w:p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</w:p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4B33D5">
              <w:rPr>
                <w:rFonts w:eastAsia="Calibri"/>
                <w:b/>
                <w:lang w:eastAsia="ru-RU"/>
              </w:rPr>
              <w:t>ПОСТАНОВЛЕНИЕ</w:t>
            </w:r>
          </w:p>
        </w:tc>
      </w:tr>
      <w:tr w:rsidR="003A1786" w:rsidRPr="004B33D5" w:rsidTr="00CB476E">
        <w:trPr>
          <w:trHeight w:val="561"/>
        </w:trPr>
        <w:tc>
          <w:tcPr>
            <w:tcW w:w="9570" w:type="dxa"/>
          </w:tcPr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</w:p>
          <w:p w:rsidR="003A1786" w:rsidRPr="004B33D5" w:rsidRDefault="006B2897" w:rsidP="00DC4B2B">
            <w:pPr>
              <w:spacing w:after="0" w:line="240" w:lineRule="auto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1</w:t>
            </w:r>
            <w:r w:rsidR="00DC4B2B">
              <w:rPr>
                <w:rFonts w:eastAsia="Calibri"/>
                <w:lang w:eastAsia="ru-RU"/>
              </w:rPr>
              <w:t>3</w:t>
            </w:r>
            <w:r w:rsidR="00AA545A">
              <w:rPr>
                <w:rFonts w:eastAsia="Calibri"/>
                <w:lang w:eastAsia="ru-RU"/>
              </w:rPr>
              <w:t>.07</w:t>
            </w:r>
            <w:r w:rsidR="003A1786" w:rsidRPr="004B33D5">
              <w:rPr>
                <w:rFonts w:eastAsia="Calibri"/>
                <w:lang w:eastAsia="ru-RU"/>
              </w:rPr>
              <w:t>.202</w:t>
            </w:r>
            <w:r w:rsidR="003A1786">
              <w:rPr>
                <w:rFonts w:eastAsia="Calibri"/>
                <w:lang w:eastAsia="ru-RU"/>
              </w:rPr>
              <w:t>5</w:t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3A1786" w:rsidRPr="004B33D5">
              <w:rPr>
                <w:rFonts w:eastAsia="Calibri"/>
                <w:lang w:eastAsia="ru-RU"/>
              </w:rPr>
              <w:t>№</w:t>
            </w:r>
            <w:r w:rsidR="003A1786">
              <w:rPr>
                <w:rFonts w:eastAsia="Calibri"/>
                <w:lang w:eastAsia="ru-RU"/>
              </w:rPr>
              <w:t xml:space="preserve"> </w:t>
            </w:r>
            <w:r w:rsidR="003C2CE2">
              <w:rPr>
                <w:rFonts w:eastAsia="Calibri"/>
                <w:lang w:eastAsia="ru-RU"/>
              </w:rPr>
              <w:t>58-</w:t>
            </w:r>
            <w:r w:rsidR="000574CC">
              <w:rPr>
                <w:rFonts w:eastAsia="Calibri"/>
                <w:lang w:eastAsia="ru-RU"/>
              </w:rPr>
              <w:t>217</w:t>
            </w:r>
          </w:p>
        </w:tc>
      </w:tr>
      <w:tr w:rsidR="003A1786" w:rsidRPr="004B33D5" w:rsidTr="00CB476E">
        <w:trPr>
          <w:trHeight w:val="550"/>
        </w:trPr>
        <w:tc>
          <w:tcPr>
            <w:tcW w:w="9570" w:type="dxa"/>
          </w:tcPr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  <w:proofErr w:type="spellStart"/>
            <w:r w:rsidRPr="004B33D5">
              <w:rPr>
                <w:rFonts w:eastAsia="Calibri"/>
                <w:lang w:eastAsia="ru-RU"/>
              </w:rPr>
              <w:t>пгт</w:t>
            </w:r>
            <w:proofErr w:type="spellEnd"/>
            <w:r w:rsidRPr="004B33D5">
              <w:rPr>
                <w:rFonts w:eastAsia="Calibri"/>
                <w:lang w:eastAsia="ru-RU"/>
              </w:rPr>
              <w:t xml:space="preserve">. Могойтуй  </w:t>
            </w:r>
          </w:p>
        </w:tc>
      </w:tr>
    </w:tbl>
    <w:p w:rsidR="00474E28" w:rsidRPr="00474E28" w:rsidRDefault="000574CC" w:rsidP="00AA545A">
      <w:pPr>
        <w:spacing w:after="0"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О регистрации </w:t>
      </w:r>
      <w:r w:rsidR="00A24C4C">
        <w:rPr>
          <w:b/>
          <w:bCs/>
          <w:color w:val="000000"/>
        </w:rPr>
        <w:t>уполномоченных представителей (</w:t>
      </w:r>
      <w:r>
        <w:rPr>
          <w:b/>
          <w:bCs/>
          <w:color w:val="000000"/>
        </w:rPr>
        <w:t>в том числе по финансовым вопросам) избирательного объединения по выборам депутатов</w:t>
      </w:r>
      <w:r w:rsidR="00474E28" w:rsidRPr="00474E28">
        <w:rPr>
          <w:b/>
          <w:bCs/>
          <w:color w:val="000000"/>
        </w:rPr>
        <w:t xml:space="preserve"> </w:t>
      </w:r>
      <w:r w:rsidR="00AA545A" w:rsidRPr="00D20CC0">
        <w:rPr>
          <w:b/>
        </w:rPr>
        <w:t xml:space="preserve">Совета первого созыва </w:t>
      </w:r>
      <w:proofErr w:type="spellStart"/>
      <w:r w:rsidR="00AA545A">
        <w:rPr>
          <w:b/>
        </w:rPr>
        <w:t>Могойтуйского</w:t>
      </w:r>
      <w:proofErr w:type="spellEnd"/>
      <w:r w:rsidR="00AA545A" w:rsidRPr="00D20CC0">
        <w:rPr>
          <w:b/>
        </w:rPr>
        <w:t xml:space="preserve"> муниципального округа Забайкальского края</w:t>
      </w:r>
      <w:r w:rsidR="00AA545A" w:rsidRPr="00474E28">
        <w:rPr>
          <w:b/>
          <w:bCs/>
          <w:color w:val="000000"/>
        </w:rPr>
        <w:t xml:space="preserve"> </w:t>
      </w:r>
      <w:r w:rsidR="00474E28" w:rsidRPr="00474E28">
        <w:rPr>
          <w:b/>
          <w:bCs/>
          <w:color w:val="000000"/>
        </w:rPr>
        <w:t>по</w:t>
      </w:r>
      <w:r w:rsidR="00AA545A">
        <w:rPr>
          <w:b/>
          <w:bCs/>
          <w:color w:val="000000"/>
        </w:rPr>
        <w:t xml:space="preserve"> </w:t>
      </w:r>
      <w:r w:rsidR="00474E28" w:rsidRPr="00474E28">
        <w:rPr>
          <w:b/>
          <w:bCs/>
          <w:color w:val="000000"/>
        </w:rPr>
        <w:t>многомандатным</w:t>
      </w:r>
      <w:r w:rsidR="005B3D5F">
        <w:rPr>
          <w:b/>
          <w:bCs/>
          <w:color w:val="000000"/>
        </w:rPr>
        <w:t xml:space="preserve"> избирательным округам, назначенн</w:t>
      </w:r>
      <w:r w:rsidR="00474E28" w:rsidRPr="00474E28">
        <w:rPr>
          <w:b/>
          <w:bCs/>
          <w:color w:val="000000"/>
        </w:rPr>
        <w:t xml:space="preserve">ых избирательным объединением </w:t>
      </w:r>
      <w:r w:rsidR="00AA545A" w:rsidRPr="00AA545A">
        <w:rPr>
          <w:rFonts w:eastAsia="Calibri"/>
          <w:b/>
          <w:szCs w:val="24"/>
        </w:rPr>
        <w:t>Забайкальское региональное отделение Политической партии ЛДПР-Либерально-демократической партии России</w:t>
      </w:r>
    </w:p>
    <w:p w:rsidR="00474E28" w:rsidRPr="00474E28" w:rsidRDefault="00474E28" w:rsidP="00474E28">
      <w:pPr>
        <w:pStyle w:val="Pa0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74E28" w:rsidRPr="00474E28" w:rsidRDefault="000574CC" w:rsidP="00AA545A">
      <w:pPr>
        <w:pStyle w:val="Pa2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Рассмотрев документы, представленные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Могойтуйскую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районную </w:t>
      </w:r>
      <w:r w:rsidR="005B3D5F">
        <w:rPr>
          <w:rFonts w:ascii="Times New Roman" w:hAnsi="Times New Roman"/>
          <w:color w:val="000000"/>
          <w:sz w:val="28"/>
          <w:szCs w:val="28"/>
        </w:rPr>
        <w:t xml:space="preserve">территориальную </w:t>
      </w:r>
      <w:r>
        <w:rPr>
          <w:rFonts w:ascii="Times New Roman" w:hAnsi="Times New Roman"/>
          <w:color w:val="000000"/>
          <w:sz w:val="28"/>
          <w:szCs w:val="28"/>
        </w:rPr>
        <w:t>избирательную комиссию для регистрации уполномоченных представителей ( в том числе по финансовым вопросам</w:t>
      </w:r>
      <w:r w:rsidR="005B3D5F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01743">
        <w:rPr>
          <w:rFonts w:ascii="Times New Roman" w:hAnsi="Times New Roman"/>
          <w:color w:val="000000"/>
          <w:sz w:val="28"/>
          <w:szCs w:val="28"/>
        </w:rPr>
        <w:t>от избирательного объединения</w:t>
      </w:r>
      <w:r w:rsidR="00474E28" w:rsidRPr="00474E2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545A" w:rsidRPr="00AA545A">
        <w:rPr>
          <w:rFonts w:ascii="Times New Roman" w:eastAsia="Calibri" w:hAnsi="Times New Roman"/>
          <w:sz w:val="28"/>
        </w:rPr>
        <w:t xml:space="preserve">Забайкальское региональное отделение Политической партии </w:t>
      </w:r>
      <w:r w:rsidR="00AA545A" w:rsidRPr="006645D8">
        <w:rPr>
          <w:rFonts w:ascii="Times New Roman" w:eastAsia="Calibri" w:hAnsi="Times New Roman"/>
          <w:b/>
          <w:sz w:val="28"/>
        </w:rPr>
        <w:t>ЛДПР</w:t>
      </w:r>
      <w:r w:rsidR="00AA545A" w:rsidRPr="00AA545A">
        <w:rPr>
          <w:rFonts w:ascii="Times New Roman" w:eastAsia="Calibri" w:hAnsi="Times New Roman"/>
          <w:sz w:val="28"/>
        </w:rPr>
        <w:t>-Либерально-демократической партии России</w:t>
      </w:r>
      <w:r w:rsidR="00AA545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74E28" w:rsidRPr="00474E28">
        <w:rPr>
          <w:rFonts w:ascii="Times New Roman" w:hAnsi="Times New Roman"/>
          <w:color w:val="000000"/>
          <w:sz w:val="28"/>
          <w:szCs w:val="28"/>
        </w:rPr>
        <w:t xml:space="preserve">списка кандидатов в депутаты </w:t>
      </w:r>
      <w:r w:rsidR="00AA545A" w:rsidRPr="00AA545A">
        <w:rPr>
          <w:rFonts w:ascii="Times New Roman" w:hAnsi="Times New Roman"/>
          <w:sz w:val="28"/>
          <w:szCs w:val="28"/>
        </w:rPr>
        <w:t xml:space="preserve">Совета первого созыва </w:t>
      </w:r>
      <w:proofErr w:type="spellStart"/>
      <w:r w:rsidR="00AA545A" w:rsidRPr="00AA545A">
        <w:rPr>
          <w:rFonts w:ascii="Times New Roman" w:hAnsi="Times New Roman"/>
          <w:sz w:val="28"/>
          <w:szCs w:val="28"/>
        </w:rPr>
        <w:t>Могойтуйского</w:t>
      </w:r>
      <w:proofErr w:type="spellEnd"/>
      <w:r w:rsidR="00AA545A" w:rsidRPr="00AA545A"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края</w:t>
      </w:r>
      <w:r w:rsidR="00AA545A" w:rsidRPr="00AA545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74E28" w:rsidRPr="00474E28">
        <w:rPr>
          <w:rFonts w:ascii="Times New Roman" w:hAnsi="Times New Roman"/>
          <w:color w:val="000000"/>
          <w:sz w:val="28"/>
          <w:szCs w:val="28"/>
        </w:rPr>
        <w:t>по многомандатным</w:t>
      </w:r>
      <w:r w:rsidR="00AA545A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="00474E28" w:rsidRPr="00474E28">
        <w:rPr>
          <w:rFonts w:ascii="Times New Roman" w:hAnsi="Times New Roman"/>
          <w:color w:val="000000"/>
          <w:sz w:val="28"/>
          <w:szCs w:val="28"/>
        </w:rPr>
        <w:t xml:space="preserve">избирательным округам, </w:t>
      </w:r>
      <w:proofErr w:type="spellStart"/>
      <w:r w:rsidR="00AA545A">
        <w:rPr>
          <w:rFonts w:ascii="Times New Roman" w:hAnsi="Times New Roman"/>
          <w:color w:val="000000"/>
          <w:sz w:val="28"/>
          <w:szCs w:val="28"/>
        </w:rPr>
        <w:t>Могойтуйская</w:t>
      </w:r>
      <w:proofErr w:type="spellEnd"/>
      <w:r w:rsidR="00AA545A">
        <w:rPr>
          <w:rFonts w:ascii="Times New Roman" w:hAnsi="Times New Roman"/>
          <w:color w:val="000000"/>
          <w:sz w:val="28"/>
          <w:szCs w:val="28"/>
        </w:rPr>
        <w:t xml:space="preserve"> районная территориальная </w:t>
      </w:r>
      <w:r w:rsidR="00474E28" w:rsidRPr="00474E28">
        <w:rPr>
          <w:rFonts w:ascii="Times New Roman" w:hAnsi="Times New Roman"/>
          <w:color w:val="000000"/>
          <w:sz w:val="28"/>
          <w:szCs w:val="28"/>
        </w:rPr>
        <w:t xml:space="preserve">избирательная комиссия </w:t>
      </w:r>
      <w:r>
        <w:rPr>
          <w:rFonts w:ascii="Times New Roman" w:hAnsi="Times New Roman"/>
          <w:color w:val="000000"/>
          <w:sz w:val="28"/>
          <w:szCs w:val="28"/>
        </w:rPr>
        <w:t>на основании</w:t>
      </w:r>
      <w:r w:rsidR="00701743">
        <w:rPr>
          <w:rFonts w:ascii="Times New Roman" w:hAnsi="Times New Roman"/>
          <w:color w:val="000000"/>
          <w:sz w:val="28"/>
          <w:szCs w:val="28"/>
        </w:rPr>
        <w:t xml:space="preserve"> пункта 3 статьи 58 Федерального закона «Об основных гарантиях избирательных прав и права на участие в референдуме граждан Российской Федерации», пункта 2 статьи 41 и пункта 3 статьи 70 Закона Забайкальского края </w:t>
      </w:r>
      <w:r w:rsidR="00B557C4">
        <w:rPr>
          <w:rFonts w:ascii="Times New Roman" w:hAnsi="Times New Roman"/>
          <w:color w:val="000000"/>
          <w:sz w:val="28"/>
          <w:szCs w:val="28"/>
        </w:rPr>
        <w:t xml:space="preserve">от 6 июля 2010 года </w:t>
      </w:r>
      <w:r w:rsidR="00701743">
        <w:rPr>
          <w:rFonts w:ascii="Times New Roman" w:hAnsi="Times New Roman"/>
          <w:color w:val="000000"/>
          <w:sz w:val="28"/>
          <w:szCs w:val="28"/>
        </w:rPr>
        <w:t xml:space="preserve">№ 385-ЗЗК «О муниципальных выборах в Забайкальском крае» </w:t>
      </w:r>
      <w:proofErr w:type="spellStart"/>
      <w:r w:rsidR="00B557C4">
        <w:rPr>
          <w:rFonts w:ascii="Times New Roman" w:hAnsi="Times New Roman"/>
          <w:color w:val="000000"/>
          <w:sz w:val="28"/>
          <w:szCs w:val="28"/>
        </w:rPr>
        <w:t>Могойтуйская</w:t>
      </w:r>
      <w:proofErr w:type="spellEnd"/>
      <w:r w:rsidR="00B557C4">
        <w:rPr>
          <w:rFonts w:ascii="Times New Roman" w:hAnsi="Times New Roman"/>
          <w:color w:val="000000"/>
          <w:sz w:val="28"/>
          <w:szCs w:val="28"/>
        </w:rPr>
        <w:t xml:space="preserve"> районная те</w:t>
      </w:r>
      <w:r w:rsidR="005B3D5F">
        <w:rPr>
          <w:rFonts w:ascii="Times New Roman" w:hAnsi="Times New Roman"/>
          <w:color w:val="000000"/>
          <w:sz w:val="28"/>
          <w:szCs w:val="28"/>
        </w:rPr>
        <w:t>рриториальная избирательная коми</w:t>
      </w:r>
      <w:r w:rsidR="00B557C4">
        <w:rPr>
          <w:rFonts w:ascii="Times New Roman" w:hAnsi="Times New Roman"/>
          <w:color w:val="000000"/>
          <w:sz w:val="28"/>
          <w:szCs w:val="28"/>
        </w:rPr>
        <w:t>ссия</w:t>
      </w:r>
    </w:p>
    <w:p w:rsidR="00474E28" w:rsidRPr="00F42D96" w:rsidRDefault="00842B43" w:rsidP="00AA545A">
      <w:pPr>
        <w:pStyle w:val="a3"/>
        <w:spacing w:line="240" w:lineRule="auto"/>
        <w:ind w:firstLine="567"/>
        <w:contextualSpacing/>
        <w:rPr>
          <w:bCs w:val="0"/>
          <w:i/>
        </w:rPr>
      </w:pPr>
      <w:r>
        <w:rPr>
          <w:bCs w:val="0"/>
          <w:i/>
        </w:rPr>
        <w:t xml:space="preserve">п о с </w:t>
      </w:r>
      <w:proofErr w:type="gramStart"/>
      <w:r>
        <w:rPr>
          <w:bCs w:val="0"/>
          <w:i/>
        </w:rPr>
        <w:t>т</w:t>
      </w:r>
      <w:proofErr w:type="gramEnd"/>
      <w:r>
        <w:rPr>
          <w:bCs w:val="0"/>
          <w:i/>
        </w:rPr>
        <w:t xml:space="preserve"> а н о в л я е т</w:t>
      </w:r>
      <w:r w:rsidR="00474E28" w:rsidRPr="00F42D96">
        <w:rPr>
          <w:bCs w:val="0"/>
          <w:i/>
        </w:rPr>
        <w:t>:</w:t>
      </w:r>
    </w:p>
    <w:p w:rsidR="00474E28" w:rsidRPr="00474E28" w:rsidRDefault="00474E28" w:rsidP="00AA545A">
      <w:pPr>
        <w:pStyle w:val="a3"/>
        <w:spacing w:line="240" w:lineRule="auto"/>
        <w:ind w:firstLine="567"/>
        <w:contextualSpacing/>
        <w:jc w:val="left"/>
        <w:rPr>
          <w:bCs w:val="0"/>
        </w:rPr>
      </w:pPr>
    </w:p>
    <w:p w:rsidR="00474E28" w:rsidRDefault="00B557C4" w:rsidP="00AA545A">
      <w:pPr>
        <w:pStyle w:val="Pa2"/>
        <w:numPr>
          <w:ilvl w:val="0"/>
          <w:numId w:val="1"/>
        </w:numPr>
        <w:spacing w:line="240" w:lineRule="auto"/>
        <w:ind w:left="28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Зарегистрировать уполномоченных представителей (</w:t>
      </w:r>
      <w:r w:rsidR="005B3D5F">
        <w:rPr>
          <w:rFonts w:ascii="Times New Roman" w:hAnsi="Times New Roman"/>
          <w:color w:val="000000"/>
          <w:sz w:val="28"/>
          <w:szCs w:val="28"/>
        </w:rPr>
        <w:t>в том числе</w:t>
      </w:r>
      <w:r>
        <w:rPr>
          <w:rFonts w:ascii="Times New Roman" w:hAnsi="Times New Roman"/>
          <w:color w:val="000000"/>
          <w:sz w:val="28"/>
          <w:szCs w:val="28"/>
        </w:rPr>
        <w:t xml:space="preserve"> по финансовым вопросам) от избирательного объединения</w:t>
      </w:r>
      <w:r w:rsidR="00474E28" w:rsidRPr="00F42D96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F42D96" w:rsidRPr="00AA545A">
        <w:rPr>
          <w:rFonts w:ascii="Times New Roman" w:eastAsia="Calibri" w:hAnsi="Times New Roman"/>
          <w:sz w:val="28"/>
        </w:rPr>
        <w:t xml:space="preserve">Забайкальское региональное отделение Политической партии </w:t>
      </w:r>
      <w:r w:rsidR="00F42D96" w:rsidRPr="006645D8">
        <w:rPr>
          <w:rFonts w:ascii="Times New Roman" w:eastAsia="Calibri" w:hAnsi="Times New Roman"/>
          <w:b/>
          <w:sz w:val="28"/>
        </w:rPr>
        <w:t>ЛДПР</w:t>
      </w:r>
      <w:r w:rsidR="00F42D96" w:rsidRPr="00AA545A">
        <w:rPr>
          <w:rFonts w:ascii="Times New Roman" w:eastAsia="Calibri" w:hAnsi="Times New Roman"/>
          <w:sz w:val="28"/>
        </w:rPr>
        <w:t>-Либерально-демократической партии России</w:t>
      </w:r>
      <w:r>
        <w:rPr>
          <w:rFonts w:ascii="Times New Roman" w:hAnsi="Times New Roman"/>
          <w:color w:val="000000"/>
          <w:sz w:val="28"/>
          <w:szCs w:val="28"/>
        </w:rPr>
        <w:t>»:</w:t>
      </w:r>
    </w:p>
    <w:p w:rsidR="00B557C4" w:rsidRDefault="00B557C4" w:rsidP="00B557C4">
      <w:pPr>
        <w:ind w:left="280"/>
      </w:pPr>
      <w:r>
        <w:t xml:space="preserve">- </w:t>
      </w:r>
      <w:proofErr w:type="spellStart"/>
      <w:r>
        <w:t>Илюхину</w:t>
      </w:r>
      <w:proofErr w:type="spellEnd"/>
      <w:r>
        <w:t xml:space="preserve"> Светлану Ивановну;</w:t>
      </w:r>
    </w:p>
    <w:p w:rsidR="00B557C4" w:rsidRDefault="00B557C4" w:rsidP="00B557C4">
      <w:pPr>
        <w:ind w:left="280"/>
      </w:pPr>
      <w:r>
        <w:t>- Салтанову Екатерину Александровну;</w:t>
      </w:r>
    </w:p>
    <w:p w:rsidR="00B557C4" w:rsidRPr="00B557C4" w:rsidRDefault="00B557C4" w:rsidP="00B557C4">
      <w:pPr>
        <w:ind w:left="280"/>
      </w:pPr>
      <w:r>
        <w:t xml:space="preserve">- </w:t>
      </w:r>
      <w:proofErr w:type="spellStart"/>
      <w:r>
        <w:t>Пурбуева</w:t>
      </w:r>
      <w:proofErr w:type="spellEnd"/>
      <w:r>
        <w:t xml:space="preserve"> </w:t>
      </w:r>
      <w:proofErr w:type="spellStart"/>
      <w:r>
        <w:t>Батожап</w:t>
      </w:r>
      <w:proofErr w:type="spellEnd"/>
      <w:r>
        <w:t>.</w:t>
      </w:r>
    </w:p>
    <w:p w:rsidR="00474E28" w:rsidRDefault="00B557C4" w:rsidP="00AA545A">
      <w:pPr>
        <w:pStyle w:val="Pa2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Выдать уполномоченным представителям (  в том числе по финансовым вопросам) от избирательного объединения</w:t>
      </w:r>
      <w:r w:rsidRPr="00F42D96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Pr="00AA545A">
        <w:rPr>
          <w:rFonts w:ascii="Times New Roman" w:eastAsia="Calibri" w:hAnsi="Times New Roman"/>
          <w:sz w:val="28"/>
        </w:rPr>
        <w:t xml:space="preserve">Забайкальское региональное отделение Политической партии </w:t>
      </w:r>
      <w:r w:rsidRPr="006645D8">
        <w:rPr>
          <w:rFonts w:ascii="Times New Roman" w:eastAsia="Calibri" w:hAnsi="Times New Roman"/>
          <w:b/>
          <w:sz w:val="28"/>
        </w:rPr>
        <w:t>ЛДПР</w:t>
      </w:r>
      <w:r w:rsidRPr="00AA545A">
        <w:rPr>
          <w:rFonts w:ascii="Times New Roman" w:eastAsia="Calibri" w:hAnsi="Times New Roman"/>
          <w:sz w:val="28"/>
        </w:rPr>
        <w:t>-Либерально-демократической партии России</w:t>
      </w:r>
      <w:r>
        <w:rPr>
          <w:rFonts w:ascii="Times New Roman" w:hAnsi="Times New Roman"/>
          <w:color w:val="000000"/>
          <w:sz w:val="28"/>
          <w:szCs w:val="28"/>
        </w:rPr>
        <w:t>» удостоверения установленного образца.</w:t>
      </w:r>
    </w:p>
    <w:p w:rsidR="00B557C4" w:rsidRPr="00B557C4" w:rsidRDefault="00B557C4" w:rsidP="00B557C4"/>
    <w:p w:rsidR="0037239E" w:rsidRPr="004B33D5" w:rsidRDefault="00B557C4" w:rsidP="0037239E">
      <w:pPr>
        <w:spacing w:after="120" w:line="240" w:lineRule="auto"/>
        <w:jc w:val="both"/>
        <w:rPr>
          <w:rFonts w:eastAsia="Calibri"/>
          <w:szCs w:val="20"/>
          <w:lang w:eastAsia="ru-RU"/>
        </w:rPr>
      </w:pPr>
      <w:r>
        <w:lastRenderedPageBreak/>
        <w:t xml:space="preserve">        3. </w:t>
      </w:r>
      <w:r w:rsidR="0037239E">
        <w:rPr>
          <w:rFonts w:eastAsia="Calibri"/>
          <w:szCs w:val="20"/>
          <w:lang w:eastAsia="ru-RU"/>
        </w:rPr>
        <w:t>Разместить настоящее постановление на сайте администрации муниципального района «</w:t>
      </w:r>
      <w:proofErr w:type="spellStart"/>
      <w:r w:rsidR="0037239E">
        <w:rPr>
          <w:rFonts w:eastAsia="Calibri"/>
          <w:szCs w:val="20"/>
          <w:lang w:eastAsia="ru-RU"/>
        </w:rPr>
        <w:t>Могойтуйский</w:t>
      </w:r>
      <w:proofErr w:type="spellEnd"/>
      <w:r w:rsidR="0037239E">
        <w:rPr>
          <w:rFonts w:eastAsia="Calibri"/>
          <w:szCs w:val="20"/>
          <w:lang w:eastAsia="ru-RU"/>
        </w:rPr>
        <w:t xml:space="preserve"> район» в информационно-телекоммуникационной сети «Интернет».</w:t>
      </w:r>
    </w:p>
    <w:p w:rsidR="00B557C4" w:rsidRPr="00B557C4" w:rsidRDefault="00B557C4" w:rsidP="00B557C4">
      <w:bookmarkStart w:id="0" w:name="_GoBack"/>
      <w:bookmarkEnd w:id="0"/>
      <w:r>
        <w:t>.</w:t>
      </w:r>
    </w:p>
    <w:p w:rsidR="003A1786" w:rsidRPr="004B33D5" w:rsidRDefault="003A1786" w:rsidP="003A1786">
      <w:pPr>
        <w:spacing w:after="0" w:line="240" w:lineRule="auto"/>
        <w:ind w:right="-1"/>
        <w:jc w:val="center"/>
        <w:rPr>
          <w:rFonts w:eastAsia="Times New Roman"/>
          <w:b/>
          <w:szCs w:val="20"/>
          <w:lang w:eastAsia="ru-RU"/>
        </w:rPr>
      </w:pPr>
    </w:p>
    <w:p w:rsidR="003A1786" w:rsidRPr="004B33D5" w:rsidRDefault="003A1786" w:rsidP="003A1786">
      <w:pPr>
        <w:spacing w:after="120" w:line="240" w:lineRule="auto"/>
        <w:jc w:val="both"/>
        <w:rPr>
          <w:rFonts w:eastAsia="Calibri"/>
          <w:szCs w:val="20"/>
          <w:lang w:eastAsia="ru-RU"/>
        </w:rPr>
      </w:pPr>
    </w:p>
    <w:p w:rsidR="003A1786" w:rsidRPr="004B33D5" w:rsidRDefault="003A1786" w:rsidP="003A1786">
      <w:pPr>
        <w:spacing w:after="120" w:line="240" w:lineRule="auto"/>
        <w:jc w:val="both"/>
        <w:rPr>
          <w:rFonts w:eastAsia="Calibri"/>
          <w:szCs w:val="20"/>
          <w:lang w:eastAsia="ru-RU"/>
        </w:rPr>
      </w:pPr>
      <w:r w:rsidRPr="004B33D5">
        <w:rPr>
          <w:rFonts w:eastAsia="Calibri"/>
          <w:szCs w:val="20"/>
          <w:lang w:eastAsia="ru-RU"/>
        </w:rPr>
        <w:t>Председатель комиссии</w:t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proofErr w:type="spellStart"/>
      <w:r w:rsidRPr="004B33D5">
        <w:rPr>
          <w:rFonts w:eastAsia="Calibri"/>
          <w:szCs w:val="20"/>
          <w:lang w:eastAsia="ru-RU"/>
        </w:rPr>
        <w:t>Ц.Л.Абрамова</w:t>
      </w:r>
      <w:proofErr w:type="spellEnd"/>
    </w:p>
    <w:p w:rsidR="003A1786" w:rsidRPr="004B33D5" w:rsidRDefault="003A1786" w:rsidP="003A1786">
      <w:pPr>
        <w:spacing w:after="0" w:line="240" w:lineRule="auto"/>
        <w:rPr>
          <w:rFonts w:eastAsia="Calibri"/>
          <w:szCs w:val="20"/>
          <w:lang w:eastAsia="ru-RU"/>
        </w:rPr>
      </w:pPr>
    </w:p>
    <w:p w:rsidR="003A1786" w:rsidRPr="004B33D5" w:rsidRDefault="00DC4B2B" w:rsidP="003A1786">
      <w:pPr>
        <w:spacing w:after="0" w:line="240" w:lineRule="auto"/>
        <w:rPr>
          <w:rFonts w:eastAsia="Calibri"/>
          <w:szCs w:val="20"/>
          <w:lang w:eastAsia="ru-RU"/>
        </w:rPr>
      </w:pPr>
      <w:proofErr w:type="spellStart"/>
      <w:r>
        <w:rPr>
          <w:rFonts w:eastAsia="Calibri"/>
          <w:szCs w:val="20"/>
          <w:lang w:eastAsia="ru-RU"/>
        </w:rPr>
        <w:t>И.о</w:t>
      </w:r>
      <w:proofErr w:type="spellEnd"/>
      <w:r>
        <w:rPr>
          <w:rFonts w:eastAsia="Calibri"/>
          <w:szCs w:val="20"/>
          <w:lang w:eastAsia="ru-RU"/>
        </w:rPr>
        <w:t>. с</w:t>
      </w:r>
      <w:r w:rsidR="003A1786" w:rsidRPr="004B33D5">
        <w:rPr>
          <w:rFonts w:eastAsia="Calibri"/>
          <w:szCs w:val="20"/>
          <w:lang w:eastAsia="ru-RU"/>
        </w:rPr>
        <w:t>екретар</w:t>
      </w:r>
      <w:r>
        <w:rPr>
          <w:rFonts w:eastAsia="Calibri"/>
          <w:szCs w:val="20"/>
          <w:lang w:eastAsia="ru-RU"/>
        </w:rPr>
        <w:t>я</w:t>
      </w:r>
      <w:r w:rsidR="003A1786" w:rsidRPr="004B33D5">
        <w:rPr>
          <w:rFonts w:eastAsia="Calibri"/>
          <w:szCs w:val="20"/>
          <w:lang w:eastAsia="ru-RU"/>
        </w:rPr>
        <w:t xml:space="preserve"> комиссии</w:t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  <w:t xml:space="preserve">М.Н. </w:t>
      </w:r>
      <w:proofErr w:type="spellStart"/>
      <w:r>
        <w:rPr>
          <w:rFonts w:eastAsia="Calibri"/>
          <w:szCs w:val="20"/>
          <w:lang w:eastAsia="ru-RU"/>
        </w:rPr>
        <w:t>Авраченкова</w:t>
      </w:r>
      <w:proofErr w:type="spellEnd"/>
    </w:p>
    <w:sectPr w:rsidR="003A1786" w:rsidRPr="004B33D5" w:rsidSect="00E619D8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06290"/>
    <w:multiLevelType w:val="hybridMultilevel"/>
    <w:tmpl w:val="175A4C40"/>
    <w:lvl w:ilvl="0" w:tplc="5FB62202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786"/>
    <w:rsid w:val="000574CC"/>
    <w:rsid w:val="0037239E"/>
    <w:rsid w:val="003A1786"/>
    <w:rsid w:val="003C2CE2"/>
    <w:rsid w:val="00474E28"/>
    <w:rsid w:val="0058495D"/>
    <w:rsid w:val="00595077"/>
    <w:rsid w:val="005B3D5F"/>
    <w:rsid w:val="006645D8"/>
    <w:rsid w:val="006B2897"/>
    <w:rsid w:val="00701743"/>
    <w:rsid w:val="007648FF"/>
    <w:rsid w:val="00835BB9"/>
    <w:rsid w:val="00842B43"/>
    <w:rsid w:val="00931F70"/>
    <w:rsid w:val="00A24C4C"/>
    <w:rsid w:val="00AA545A"/>
    <w:rsid w:val="00B1115F"/>
    <w:rsid w:val="00B557C4"/>
    <w:rsid w:val="00D04EA7"/>
    <w:rsid w:val="00DC4B2B"/>
    <w:rsid w:val="00F42D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32AF5D-258D-423A-8BE2-3A3AF73C3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74E28"/>
    <w:pPr>
      <w:spacing w:after="0" w:line="360" w:lineRule="auto"/>
      <w:jc w:val="center"/>
    </w:pPr>
    <w:rPr>
      <w:rFonts w:eastAsia="Times New Roman"/>
      <w:b/>
      <w:bCs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74E28"/>
    <w:rPr>
      <w:rFonts w:eastAsia="Times New Roman"/>
      <w:b/>
      <w:bCs/>
      <w:lang w:eastAsia="ru-RU"/>
    </w:rPr>
  </w:style>
  <w:style w:type="paragraph" w:customStyle="1" w:styleId="Pa0">
    <w:name w:val="Pa0"/>
    <w:basedOn w:val="a"/>
    <w:next w:val="a"/>
    <w:uiPriority w:val="99"/>
    <w:rsid w:val="00474E28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/>
      <w:sz w:val="24"/>
      <w:szCs w:val="24"/>
    </w:rPr>
  </w:style>
  <w:style w:type="paragraph" w:customStyle="1" w:styleId="Pa2">
    <w:name w:val="Pa2"/>
    <w:basedOn w:val="a"/>
    <w:next w:val="a"/>
    <w:uiPriority w:val="99"/>
    <w:rsid w:val="00474E28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24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4C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РЦВ</dc:creator>
  <cp:lastModifiedBy>РЦВ</cp:lastModifiedBy>
  <cp:revision>11</cp:revision>
  <cp:lastPrinted>2025-07-17T05:58:00Z</cp:lastPrinted>
  <dcterms:created xsi:type="dcterms:W3CDTF">2025-07-14T08:15:00Z</dcterms:created>
  <dcterms:modified xsi:type="dcterms:W3CDTF">2025-07-23T03:32:00Z</dcterms:modified>
</cp:coreProperties>
</file>