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9F" w:rsidRDefault="003E4748" w:rsidP="0058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16B8A" w:rsidRPr="005869F5" w:rsidRDefault="008D49F7" w:rsidP="005869F5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F5">
        <w:rPr>
          <w:rFonts w:ascii="Times New Roman" w:hAnsi="Times New Roman" w:cs="Times New Roman"/>
          <w:sz w:val="24"/>
          <w:szCs w:val="24"/>
        </w:rPr>
        <w:t>2</w:t>
      </w:r>
      <w:r w:rsidR="00766572" w:rsidRPr="005869F5">
        <w:rPr>
          <w:rFonts w:ascii="Times New Roman" w:hAnsi="Times New Roman" w:cs="Times New Roman"/>
          <w:sz w:val="24"/>
          <w:szCs w:val="24"/>
        </w:rPr>
        <w:t>8</w:t>
      </w:r>
      <w:r w:rsidR="004022C5" w:rsidRPr="005869F5">
        <w:rPr>
          <w:rFonts w:ascii="Times New Roman" w:hAnsi="Times New Roman" w:cs="Times New Roman"/>
          <w:sz w:val="24"/>
          <w:szCs w:val="24"/>
        </w:rPr>
        <w:t>.10</w:t>
      </w:r>
      <w:r w:rsidR="009B679C" w:rsidRPr="005869F5">
        <w:rPr>
          <w:rFonts w:ascii="Times New Roman" w:hAnsi="Times New Roman" w:cs="Times New Roman"/>
          <w:sz w:val="24"/>
          <w:szCs w:val="24"/>
        </w:rPr>
        <w:t>.</w:t>
      </w:r>
      <w:r w:rsidR="003E4748" w:rsidRPr="005869F5">
        <w:rPr>
          <w:rFonts w:ascii="Times New Roman" w:hAnsi="Times New Roman" w:cs="Times New Roman"/>
          <w:sz w:val="24"/>
          <w:szCs w:val="24"/>
        </w:rPr>
        <w:t>2021</w:t>
      </w:r>
      <w:r w:rsidR="003C2E9F" w:rsidRPr="005869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22C5" w:rsidRPr="005869F5">
        <w:rPr>
          <w:rFonts w:ascii="Times New Roman" w:hAnsi="Times New Roman" w:cs="Times New Roman"/>
          <w:sz w:val="24"/>
          <w:szCs w:val="24"/>
        </w:rPr>
        <w:t xml:space="preserve"> </w:t>
      </w:r>
      <w:r w:rsidRPr="005869F5">
        <w:rPr>
          <w:rFonts w:ascii="Times New Roman" w:hAnsi="Times New Roman" w:cs="Times New Roman"/>
          <w:sz w:val="24"/>
          <w:szCs w:val="24"/>
        </w:rPr>
        <w:t>сотрудники</w:t>
      </w:r>
      <w:r w:rsidR="004022C5" w:rsidRPr="005869F5">
        <w:rPr>
          <w:rFonts w:ascii="Times New Roman" w:hAnsi="Times New Roman" w:cs="Times New Roman"/>
          <w:sz w:val="24"/>
          <w:szCs w:val="24"/>
        </w:rPr>
        <w:t xml:space="preserve"> </w:t>
      </w:r>
      <w:r w:rsidR="009B679C" w:rsidRPr="005869F5">
        <w:rPr>
          <w:rFonts w:ascii="Times New Roman" w:hAnsi="Times New Roman" w:cs="Times New Roman"/>
          <w:sz w:val="24"/>
          <w:szCs w:val="24"/>
        </w:rPr>
        <w:t>ОГИБДД ОМВД России по Нерчинскому району</w:t>
      </w:r>
      <w:r w:rsidR="003C2E9F" w:rsidRPr="005869F5">
        <w:rPr>
          <w:rFonts w:ascii="Times New Roman" w:hAnsi="Times New Roman" w:cs="Times New Roman"/>
          <w:sz w:val="24"/>
          <w:szCs w:val="24"/>
        </w:rPr>
        <w:t xml:space="preserve"> </w:t>
      </w:r>
      <w:r w:rsidRPr="005869F5">
        <w:rPr>
          <w:rFonts w:ascii="Times New Roman" w:hAnsi="Times New Roman" w:cs="Times New Roman"/>
          <w:sz w:val="24"/>
          <w:szCs w:val="24"/>
        </w:rPr>
        <w:t>на территории Нерчинского района провели профилактическое мероприятие «</w:t>
      </w:r>
      <w:r w:rsidR="00766572" w:rsidRPr="005869F5">
        <w:rPr>
          <w:rFonts w:ascii="Times New Roman" w:hAnsi="Times New Roman" w:cs="Times New Roman"/>
          <w:sz w:val="24"/>
          <w:szCs w:val="24"/>
        </w:rPr>
        <w:t>Я выбираю трезвое вождение</w:t>
      </w:r>
      <w:r w:rsidRPr="005869F5">
        <w:rPr>
          <w:rFonts w:ascii="Times New Roman" w:hAnsi="Times New Roman" w:cs="Times New Roman"/>
          <w:sz w:val="24"/>
          <w:szCs w:val="24"/>
        </w:rPr>
        <w:t xml:space="preserve">», в ходе которого с водителями </w:t>
      </w:r>
      <w:r w:rsidR="00C16B8A" w:rsidRPr="005869F5">
        <w:rPr>
          <w:rFonts w:ascii="Times New Roman" w:hAnsi="Times New Roman" w:cs="Times New Roman"/>
          <w:sz w:val="24"/>
          <w:szCs w:val="24"/>
        </w:rPr>
        <w:t>транспортных</w:t>
      </w:r>
      <w:r w:rsidRPr="005869F5">
        <w:rPr>
          <w:rFonts w:ascii="Times New Roman" w:hAnsi="Times New Roman" w:cs="Times New Roman"/>
          <w:sz w:val="24"/>
          <w:szCs w:val="24"/>
        </w:rPr>
        <w:t xml:space="preserve"> сре</w:t>
      </w:r>
      <w:r w:rsidR="00C16B8A" w:rsidRPr="005869F5">
        <w:rPr>
          <w:rFonts w:ascii="Times New Roman" w:hAnsi="Times New Roman" w:cs="Times New Roman"/>
          <w:sz w:val="24"/>
          <w:szCs w:val="24"/>
        </w:rPr>
        <w:t>дств проводились профилактические беседы о</w:t>
      </w:r>
      <w:r w:rsidR="00087424" w:rsidRPr="005869F5">
        <w:rPr>
          <w:rFonts w:ascii="Times New Roman" w:hAnsi="Times New Roman" w:cs="Times New Roman"/>
          <w:sz w:val="24"/>
          <w:szCs w:val="24"/>
        </w:rPr>
        <w:t xml:space="preserve"> вождении в состоянии алкогольного опьянения</w:t>
      </w:r>
      <w:r w:rsidR="00C16B8A" w:rsidRPr="00586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F5" w:rsidRDefault="0090233D" w:rsidP="00586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9F5">
        <w:rPr>
          <w:rFonts w:ascii="Times New Roman" w:hAnsi="Times New Roman" w:cs="Times New Roman"/>
          <w:sz w:val="24"/>
          <w:szCs w:val="24"/>
        </w:rPr>
        <w:t>ОГИБДД ОМВД России по Нерчинскому району</w:t>
      </w:r>
      <w:r w:rsidR="005869F5" w:rsidRPr="005869F5">
        <w:rPr>
          <w:rFonts w:ascii="Times New Roman" w:hAnsi="Times New Roman" w:cs="Times New Roman"/>
          <w:sz w:val="24"/>
          <w:szCs w:val="24"/>
        </w:rPr>
        <w:t xml:space="preserve"> напоминает, что </w:t>
      </w:r>
      <w:r w:rsidR="005869F5" w:rsidRPr="0058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дорожного </w:t>
      </w:r>
      <w:r w:rsidR="0058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</w:t>
      </w:r>
      <w:r w:rsidR="005869F5" w:rsidRPr="0058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 управление транспортным средством в состояние опьянения (алкогольного, наркотического или т.д.). За данное правонарушение предусмотрена административная и уголовная ответственность. При наличии у водителя признаков опьянения он отстраняется от управления автомобилем и направляется на медицинское освидетельствование. Водитель будет привлечен к ответственности, если будет доказано употребление алкогольных напитков, наркотических средств, психотропных веществ или их аналогов. Если действия водителя имею</w:t>
      </w:r>
      <w:r w:rsidR="0058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="005869F5" w:rsidRPr="0058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преступления он автоматически будет признан лицом, находящимся в состоянии опьянения, если откажется от прохождения медицинского освидетельствования. Протокол и иные документы направляются сотрудником ГИБДД судье для рассмотрения административного дела. Степень ответственности не зависит от степени опьянения водителя, а определяется судом с учетом с смягчающих или отягчающих вину обстоятельства. Если в ходе рассмотрения дела об административном правонарушение будут выяснены признаки состава уголовного преступления, то рассмотрение административного дела прекращается, а материалы дела передаются прокурору, в орган предварительного следствия или в орган дознания. </w:t>
      </w:r>
    </w:p>
    <w:p w:rsidR="005869F5" w:rsidRPr="005869F5" w:rsidRDefault="005869F5" w:rsidP="00586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водители, прежде чем сесть за руль в состоянии алкогольного опьянения, задумайтесь о последствиях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33D" w:rsidRDefault="0090233D" w:rsidP="0058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3D" w:rsidRDefault="0090233D" w:rsidP="0058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3D" w:rsidRDefault="0090233D" w:rsidP="003C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33D" w:rsidSect="005869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F1"/>
    <w:rsid w:val="00087424"/>
    <w:rsid w:val="00346DBB"/>
    <w:rsid w:val="003C2E9F"/>
    <w:rsid w:val="003E4748"/>
    <w:rsid w:val="004022C5"/>
    <w:rsid w:val="005869F5"/>
    <w:rsid w:val="00766572"/>
    <w:rsid w:val="008C779C"/>
    <w:rsid w:val="008D49F7"/>
    <w:rsid w:val="0090233D"/>
    <w:rsid w:val="009A24AC"/>
    <w:rsid w:val="009B679C"/>
    <w:rsid w:val="00A912E1"/>
    <w:rsid w:val="00C16B8A"/>
    <w:rsid w:val="00E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9EAC4-EF81-4AE2-8B20-56FBFC7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2020-12-21T04:25:00Z</dcterms:created>
  <dcterms:modified xsi:type="dcterms:W3CDTF">2021-10-28T07:45:00Z</dcterms:modified>
</cp:coreProperties>
</file>