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B9785A">
        <w:rPr>
          <w:b/>
          <w:bCs/>
          <w:sz w:val="28"/>
          <w:szCs w:val="28"/>
        </w:rPr>
        <w:t>поселения «Зареченское» на 01.01.2022</w:t>
      </w:r>
      <w:r>
        <w:rPr>
          <w:b/>
          <w:bCs/>
          <w:sz w:val="28"/>
          <w:szCs w:val="28"/>
        </w:rPr>
        <w:t xml:space="preserve">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</w:tbl>
    <w:p w:rsidR="00B96056" w:rsidRDefault="00B96056" w:rsidP="00B96056"/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B9785A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здании (ФАП)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Нерчинская районная больница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D8704F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д.15,кв.1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23890,00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объектов движимого имущества, находящегося в собственности сельского поселения «Зареченское»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B9785A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273000.00</w:t>
            </w:r>
          </w:p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B9785A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кв.3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t>42,9м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 xml:space="preserve">Забайкальский край, Нерчинский район, п. </w:t>
            </w:r>
            <w:r w:rsidRPr="00D8704F">
              <w:lastRenderedPageBreak/>
              <w:t>Заречный</w:t>
            </w:r>
            <w:r>
              <w:t xml:space="preserve"> ул. Набережная д. 23, кв.4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B96056" w:rsidRDefault="00B96056" w:rsidP="00B9785A">
            <w:pPr>
              <w:jc w:val="center"/>
            </w:pPr>
            <w:r>
              <w:t>Набережная д. 23, кв.5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кв.6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этаж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кв.13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кв.15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 xml:space="preserve">Забайкальский край, Нерчинский </w:t>
            </w:r>
            <w:r w:rsidRPr="00D8704F">
              <w:lastRenderedPageBreak/>
              <w:t>район, п. Заречный</w:t>
            </w:r>
            <w:r>
              <w:t xml:space="preserve"> ул. Набережная д. 23, кв.16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a4"/>
              <w:numPr>
                <w:ilvl w:val="1"/>
                <w:numId w:val="5"/>
              </w:numPr>
            </w:pPr>
          </w:p>
          <w:p w:rsidR="00B96056" w:rsidRDefault="00B96056" w:rsidP="00B9785A"/>
          <w:p w:rsidR="00B96056" w:rsidRPr="0046153F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</w:t>
            </w:r>
            <w:r w:rsidRPr="00737569">
              <w:t xml:space="preserve">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7, кв.3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22,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требует ремонта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</w:t>
            </w:r>
          </w:p>
          <w:p w:rsidR="00B96056" w:rsidRDefault="00B96056" w:rsidP="00B9785A">
            <w:pPr>
              <w:jc w:val="center"/>
            </w:pPr>
            <w:r>
              <w:lastRenderedPageBreak/>
              <w:t>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</w:t>
            </w:r>
          </w:p>
          <w:p w:rsidR="00B96056" w:rsidRDefault="00B96056" w:rsidP="00B9785A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>социального найма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B96056" w:rsidRDefault="00B96056" w:rsidP="00B9785A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B9785A">
            <w:pPr>
              <w:jc w:val="center"/>
            </w:pPr>
            <w:r>
              <w:t>ул. Сельская д. 22</w:t>
            </w:r>
          </w:p>
          <w:p w:rsidR="00B96056" w:rsidRDefault="00B96056" w:rsidP="00B9785A">
            <w:pPr>
              <w:jc w:val="center"/>
            </w:pPr>
            <w:r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</w:t>
            </w:r>
          </w:p>
          <w:p w:rsidR="00B96056" w:rsidRDefault="00B96056" w:rsidP="00B9785A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ельская  д.22 </w:t>
            </w:r>
          </w:p>
          <w:p w:rsidR="00B96056" w:rsidRDefault="00B96056" w:rsidP="00B9785A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 xml:space="preserve">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B96056" w:rsidRDefault="00B96056" w:rsidP="00B9785A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 26</w:t>
            </w:r>
          </w:p>
          <w:p w:rsidR="00B96056" w:rsidRDefault="00B96056" w:rsidP="00B9785A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</w:t>
            </w:r>
          </w:p>
          <w:p w:rsidR="00B96056" w:rsidRDefault="00B96056" w:rsidP="00B9785A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Сельская</w:t>
            </w:r>
            <w:proofErr w:type="gramEnd"/>
            <w:r>
              <w:t xml:space="preserve"> 26 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. </w:t>
            </w:r>
            <w:r>
              <w:lastRenderedPageBreak/>
              <w:t>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д.28.кв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Квартира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</w:t>
            </w:r>
            <w:r>
              <w:rPr>
                <w:color w:val="000000"/>
              </w:rPr>
              <w:lastRenderedPageBreak/>
              <w:t>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412A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B96056" w:rsidRDefault="00B96056" w:rsidP="00B9785A">
            <w:pPr>
              <w:jc w:val="center"/>
            </w:pPr>
            <w: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B96056" w:rsidRDefault="00B96056" w:rsidP="00B9785A">
            <w:pPr>
              <w:jc w:val="center"/>
            </w:pPr>
            <w: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д.23кв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B9785A">
            <w:pPr>
              <w:jc w:val="center"/>
            </w:pPr>
            <w:r>
              <w:t>Район, п. Заречный,</w:t>
            </w:r>
          </w:p>
          <w:p w:rsidR="00B96056" w:rsidRDefault="00B96056" w:rsidP="00B9785A">
            <w:pPr>
              <w:jc w:val="center"/>
            </w:pPr>
            <w:r>
              <w:t>ул. Рабочая д.28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lastRenderedPageBreak/>
              <w:t xml:space="preserve">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B9785A">
            <w:pPr>
              <w:jc w:val="center"/>
            </w:pPr>
            <w:r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r>
              <w:t>Забайкальский край, Нерчинский район ,п</w:t>
            </w:r>
            <w:proofErr w:type="gramStart"/>
            <w:r>
              <w:t>.З</w:t>
            </w:r>
            <w:proofErr w:type="gramEnd"/>
            <w:r>
              <w:t>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Нагорная</w:t>
            </w:r>
            <w:proofErr w:type="gramEnd"/>
            <w:r>
              <w:t xml:space="preserve">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 xml:space="preserve">Забайкальский край, Нерчинский  район, п. Заречный, ул. </w:t>
            </w:r>
            <w:proofErr w:type="gramStart"/>
            <w:r>
              <w:t>Нагорная</w:t>
            </w:r>
            <w:proofErr w:type="gramEnd"/>
            <w:r>
              <w:t xml:space="preserve">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Забайкальский край, Нерчинский район, п. Заречный, ул.</w:t>
            </w:r>
            <w:r w:rsidR="00E97F44">
              <w:t xml:space="preserve"> </w:t>
            </w:r>
            <w:proofErr w:type="gramStart"/>
            <w:r>
              <w:t>Нагорная</w:t>
            </w:r>
            <w:proofErr w:type="gramEnd"/>
            <w:r>
              <w:t xml:space="preserve">   д. 9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5,кв.3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7E2F11" w:rsidRPr="00D8704F" w:rsidRDefault="007E2F1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Pr="00D8704F" w:rsidRDefault="007E2F1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</w:t>
            </w:r>
            <w:r>
              <w:lastRenderedPageBreak/>
              <w:t xml:space="preserve">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  <w:tr w:rsidR="007E2F1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Pr="00D8704F" w:rsidRDefault="007E2F1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B9785A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1A7E7C"/>
    <w:rsid w:val="00342583"/>
    <w:rsid w:val="007E2F11"/>
    <w:rsid w:val="008E549E"/>
    <w:rsid w:val="00A6543F"/>
    <w:rsid w:val="00B96056"/>
    <w:rsid w:val="00B9785A"/>
    <w:rsid w:val="00BD3908"/>
    <w:rsid w:val="00DB0876"/>
    <w:rsid w:val="00E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2021-06-02T03:18:00Z</dcterms:created>
  <dcterms:modified xsi:type="dcterms:W3CDTF">2022-01-17T00:52:00Z</dcterms:modified>
</cp:coreProperties>
</file>