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FE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Утвержден  распоряжением</w:t>
      </w:r>
    </w:p>
    <w:p w:rsidR="004D4CFE" w:rsidRPr="00E3041C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 xml:space="preserve"> контрольно-счетной палаты</w:t>
      </w:r>
    </w:p>
    <w:p w:rsidR="004D4CFE" w:rsidRPr="00E3041C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 xml:space="preserve">муниципального района </w:t>
      </w:r>
    </w:p>
    <w:p w:rsidR="004D4CFE" w:rsidRPr="00E3041C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>«Нерчинский район»</w:t>
      </w:r>
    </w:p>
    <w:p w:rsidR="00FA0CB6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 xml:space="preserve">                                                                     «</w:t>
      </w:r>
      <w:r w:rsidR="00CB6DE4">
        <w:rPr>
          <w:rFonts w:ascii="Times New Roman" w:hAnsi="Times New Roman" w:cs="Times New Roman"/>
        </w:rPr>
        <w:t>29</w:t>
      </w:r>
      <w:r w:rsidRPr="00E3041C">
        <w:rPr>
          <w:rFonts w:ascii="Times New Roman" w:hAnsi="Times New Roman" w:cs="Times New Roman"/>
        </w:rPr>
        <w:t>» декабря  20</w:t>
      </w:r>
      <w:r w:rsidR="00CB6DE4">
        <w:rPr>
          <w:rFonts w:ascii="Times New Roman" w:hAnsi="Times New Roman" w:cs="Times New Roman"/>
        </w:rPr>
        <w:t>2</w:t>
      </w:r>
      <w:r w:rsidR="000B04F0">
        <w:rPr>
          <w:rFonts w:ascii="Times New Roman" w:hAnsi="Times New Roman" w:cs="Times New Roman"/>
        </w:rPr>
        <w:t>1</w:t>
      </w:r>
      <w:r w:rsidRPr="00E3041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E3041C">
        <w:rPr>
          <w:rFonts w:ascii="Times New Roman" w:hAnsi="Times New Roman" w:cs="Times New Roman"/>
        </w:rPr>
        <w:t xml:space="preserve"> №</w:t>
      </w:r>
      <w:r w:rsidR="00CB6DE4">
        <w:rPr>
          <w:rFonts w:ascii="Times New Roman" w:hAnsi="Times New Roman" w:cs="Times New Roman"/>
        </w:rPr>
        <w:t>2</w:t>
      </w:r>
      <w:r w:rsidR="000B04F0">
        <w:rPr>
          <w:rFonts w:ascii="Times New Roman" w:hAnsi="Times New Roman" w:cs="Times New Roman"/>
        </w:rPr>
        <w:t>8</w:t>
      </w:r>
      <w:r w:rsidR="00FA0CB6">
        <w:rPr>
          <w:rFonts w:ascii="Times New Roman" w:hAnsi="Times New Roman" w:cs="Times New Roman"/>
        </w:rPr>
        <w:t xml:space="preserve"> </w:t>
      </w:r>
    </w:p>
    <w:p w:rsidR="004D4CFE" w:rsidRPr="00154F52" w:rsidRDefault="004D4CFE" w:rsidP="004D4C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D4CFE" w:rsidRPr="00154F52" w:rsidRDefault="004D4CFE" w:rsidP="004D4C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работы контрольно-счетной палаты муниципального</w:t>
      </w:r>
    </w:p>
    <w:p w:rsidR="004D4CFE" w:rsidRDefault="004D4CFE" w:rsidP="004D4C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района «Нерчинский  район» на 20</w:t>
      </w:r>
      <w:r w:rsidR="00F63A72">
        <w:rPr>
          <w:rFonts w:ascii="Times New Roman" w:hAnsi="Times New Roman" w:cs="Times New Roman"/>
          <w:b/>
          <w:sz w:val="28"/>
          <w:szCs w:val="28"/>
        </w:rPr>
        <w:t>2</w:t>
      </w:r>
      <w:r w:rsidR="000B04F0">
        <w:rPr>
          <w:rFonts w:ascii="Times New Roman" w:hAnsi="Times New Roman" w:cs="Times New Roman"/>
          <w:b/>
          <w:sz w:val="28"/>
          <w:szCs w:val="28"/>
        </w:rPr>
        <w:t>2</w:t>
      </w:r>
      <w:r w:rsidRPr="00154F5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492" w:type="dxa"/>
        <w:tblInd w:w="817" w:type="dxa"/>
        <w:tblCellMar>
          <w:left w:w="0" w:type="dxa"/>
        </w:tblCellMar>
        <w:tblLook w:val="01E0"/>
      </w:tblPr>
      <w:tblGrid>
        <w:gridCol w:w="606"/>
        <w:gridCol w:w="6656"/>
        <w:gridCol w:w="2268"/>
        <w:gridCol w:w="1844"/>
        <w:gridCol w:w="114"/>
        <w:gridCol w:w="3004"/>
      </w:tblGrid>
      <w:tr w:rsidR="003F740C" w:rsidRPr="00E3041C" w:rsidTr="003B171D">
        <w:tc>
          <w:tcPr>
            <w:tcW w:w="606" w:type="dxa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3041C">
              <w:rPr>
                <w:sz w:val="24"/>
                <w:szCs w:val="24"/>
              </w:rPr>
              <w:t>№ п/п</w:t>
            </w:r>
          </w:p>
        </w:tc>
        <w:tc>
          <w:tcPr>
            <w:tcW w:w="6656" w:type="dxa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268" w:type="dxa"/>
          </w:tcPr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62658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844" w:type="dxa"/>
          </w:tcPr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626581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3118" w:type="dxa"/>
            <w:gridSpan w:val="2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626581">
              <w:rPr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4D4CFE" w:rsidRPr="00E3041C" w:rsidTr="003B171D">
        <w:trPr>
          <w:trHeight w:val="320"/>
        </w:trPr>
        <w:tc>
          <w:tcPr>
            <w:tcW w:w="14492" w:type="dxa"/>
            <w:gridSpan w:val="6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E3041C">
              <w:rPr>
                <w:b/>
                <w:sz w:val="24"/>
                <w:szCs w:val="24"/>
                <w:lang w:val="en-US"/>
              </w:rPr>
              <w:t>I</w:t>
            </w:r>
            <w:r w:rsidRPr="00D7796A">
              <w:rPr>
                <w:b/>
                <w:sz w:val="24"/>
                <w:szCs w:val="24"/>
              </w:rPr>
              <w:t>.</w:t>
            </w:r>
            <w:r w:rsidRPr="00E3041C">
              <w:rPr>
                <w:b/>
                <w:sz w:val="24"/>
                <w:szCs w:val="24"/>
              </w:rPr>
              <w:t xml:space="preserve"> Подготовка экспертных заключений</w:t>
            </w:r>
          </w:p>
        </w:tc>
      </w:tr>
      <w:tr w:rsidR="003F740C" w:rsidRPr="00E3041C" w:rsidTr="003B171D">
        <w:trPr>
          <w:cantSplit/>
          <w:trHeight w:hRule="exact" w:val="881"/>
        </w:trPr>
        <w:tc>
          <w:tcPr>
            <w:tcW w:w="606" w:type="dxa"/>
            <w:vAlign w:val="bottom"/>
          </w:tcPr>
          <w:p w:rsidR="004D4CFE" w:rsidRPr="00E3041C" w:rsidRDefault="004D4CFE" w:rsidP="008A26E4">
            <w:pPr>
              <w:pBdr>
                <w:bar w:val="single" w:sz="4" w:color="auto"/>
              </w:pBdr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B171D">
              <w:rPr>
                <w:sz w:val="24"/>
                <w:szCs w:val="24"/>
              </w:rPr>
              <w:t>1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4D4CFE" w:rsidRPr="00E3041C" w:rsidRDefault="004D4CFE" w:rsidP="008A577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3041C">
              <w:rPr>
                <w:sz w:val="24"/>
                <w:szCs w:val="24"/>
              </w:rPr>
              <w:t>Проведение внешней проверки годовой бюджетной отчетности главных администраторов бюджетных средств муниципального района, городских и сельских поселений.</w:t>
            </w:r>
          </w:p>
        </w:tc>
        <w:tc>
          <w:tcPr>
            <w:tcW w:w="2268" w:type="dxa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февраль,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март 20</w:t>
            </w:r>
            <w:r w:rsidR="00F63A72">
              <w:rPr>
                <w:sz w:val="24"/>
                <w:szCs w:val="24"/>
              </w:rPr>
              <w:t>2</w:t>
            </w:r>
            <w:r w:rsidR="000B04F0">
              <w:rPr>
                <w:sz w:val="24"/>
                <w:szCs w:val="24"/>
              </w:rPr>
              <w:t>2</w:t>
            </w:r>
            <w:r w:rsidRPr="00E3041C">
              <w:rPr>
                <w:sz w:val="24"/>
                <w:szCs w:val="24"/>
              </w:rPr>
              <w:t>г.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</w:t>
            </w:r>
            <w:r w:rsidR="00682BC8">
              <w:rPr>
                <w:sz w:val="24"/>
                <w:szCs w:val="24"/>
              </w:rPr>
              <w:t>редседатель,</w:t>
            </w:r>
          </w:p>
          <w:p w:rsidR="004D4CFE" w:rsidRPr="00E3041C" w:rsidRDefault="00682BC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6E89" w:rsidRDefault="00466E89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A5DCA">
              <w:rPr>
                <w:sz w:val="24"/>
                <w:szCs w:val="24"/>
              </w:rPr>
              <w:t>ст.264.4 БК РФ</w:t>
            </w:r>
          </w:p>
          <w:p w:rsidR="00B5201B" w:rsidRDefault="00B5201B" w:rsidP="00B5201B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B5201B" w:rsidRPr="008A5DCA" w:rsidRDefault="00B5201B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3F740C" w:rsidRPr="00E3041C" w:rsidTr="003B171D">
        <w:trPr>
          <w:cantSplit/>
          <w:trHeight w:hRule="exact" w:val="568"/>
        </w:trPr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2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4D4CFE" w:rsidRPr="00E3041C" w:rsidRDefault="004D4CFE" w:rsidP="0083213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Проведение внешней проверки отчета об исполнении бюджета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E3041C">
              <w:rPr>
                <w:sz w:val="24"/>
                <w:szCs w:val="24"/>
              </w:rPr>
              <w:t>за 20</w:t>
            </w:r>
            <w:r w:rsidR="00CB6DE4">
              <w:rPr>
                <w:sz w:val="24"/>
                <w:szCs w:val="24"/>
              </w:rPr>
              <w:t>2</w:t>
            </w:r>
            <w:r w:rsidR="0083213C">
              <w:rPr>
                <w:sz w:val="24"/>
                <w:szCs w:val="24"/>
              </w:rPr>
              <w:t>1</w:t>
            </w:r>
            <w:r w:rsidRPr="00E3041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апрель 20</w:t>
            </w:r>
            <w:r w:rsidR="00F63A72">
              <w:rPr>
                <w:sz w:val="24"/>
                <w:szCs w:val="24"/>
              </w:rPr>
              <w:t>2</w:t>
            </w:r>
            <w:r w:rsidR="000B04F0">
              <w:rPr>
                <w:sz w:val="24"/>
                <w:szCs w:val="24"/>
              </w:rPr>
              <w:t>2</w:t>
            </w:r>
            <w:r w:rsidRPr="00E3041C">
              <w:rPr>
                <w:sz w:val="24"/>
                <w:szCs w:val="24"/>
              </w:rPr>
              <w:t xml:space="preserve"> г.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A5778" w:rsidRDefault="008A577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682BC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редседатель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3F1" w:rsidRDefault="004D4CFE" w:rsidP="00B923F1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8A5DCA">
              <w:rPr>
                <w:sz w:val="24"/>
                <w:szCs w:val="24"/>
              </w:rPr>
              <w:t>ст.264.4 БК РФ</w:t>
            </w:r>
            <w:r w:rsidR="00B923F1" w:rsidRPr="00942B22">
              <w:rPr>
                <w:sz w:val="24"/>
                <w:szCs w:val="24"/>
              </w:rPr>
              <w:t xml:space="preserve"> </w:t>
            </w:r>
          </w:p>
          <w:p w:rsidR="00B923F1" w:rsidRDefault="00B923F1" w:rsidP="00B923F1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4D4CFE" w:rsidRPr="008A5DCA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3F740C" w:rsidRPr="00E3041C" w:rsidTr="003B171D">
        <w:trPr>
          <w:trHeight w:hRule="exact" w:val="562"/>
        </w:trPr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:rsidR="00CF303D" w:rsidRDefault="00CF303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3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 xml:space="preserve">Подготовка заключения на </w:t>
            </w:r>
            <w:r w:rsidR="00AD131B">
              <w:rPr>
                <w:sz w:val="24"/>
                <w:szCs w:val="24"/>
              </w:rPr>
              <w:t xml:space="preserve">отчет об </w:t>
            </w:r>
            <w:r w:rsidRPr="00E3041C">
              <w:rPr>
                <w:sz w:val="24"/>
                <w:szCs w:val="24"/>
              </w:rPr>
              <w:t>исполнени</w:t>
            </w:r>
            <w:r w:rsidR="00AD131B">
              <w:rPr>
                <w:sz w:val="24"/>
                <w:szCs w:val="24"/>
              </w:rPr>
              <w:t xml:space="preserve">и </w:t>
            </w:r>
            <w:r w:rsidRPr="00E3041C">
              <w:rPr>
                <w:sz w:val="24"/>
                <w:szCs w:val="24"/>
              </w:rPr>
              <w:t>бюджета муниципального района  за 20</w:t>
            </w:r>
            <w:r w:rsidR="00CB6DE4">
              <w:rPr>
                <w:sz w:val="24"/>
                <w:szCs w:val="24"/>
              </w:rPr>
              <w:t>2</w:t>
            </w:r>
            <w:r w:rsidR="0083213C">
              <w:rPr>
                <w:sz w:val="24"/>
                <w:szCs w:val="24"/>
              </w:rPr>
              <w:t>1</w:t>
            </w:r>
            <w:r w:rsidRPr="00E3041C">
              <w:rPr>
                <w:sz w:val="24"/>
                <w:szCs w:val="24"/>
              </w:rPr>
              <w:t xml:space="preserve"> год.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май 20</w:t>
            </w:r>
            <w:r w:rsidR="00F63A72">
              <w:rPr>
                <w:sz w:val="24"/>
                <w:szCs w:val="24"/>
              </w:rPr>
              <w:t>2</w:t>
            </w:r>
            <w:r w:rsidR="000B04F0">
              <w:rPr>
                <w:sz w:val="24"/>
                <w:szCs w:val="24"/>
              </w:rPr>
              <w:t>2</w:t>
            </w:r>
            <w:r w:rsidRPr="00E3041C">
              <w:rPr>
                <w:sz w:val="24"/>
                <w:szCs w:val="24"/>
              </w:rPr>
              <w:t xml:space="preserve"> г.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682BC8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CFE" w:rsidRPr="008A5DCA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8A5DCA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A5DCA">
              <w:rPr>
                <w:sz w:val="24"/>
                <w:szCs w:val="24"/>
              </w:rPr>
              <w:t>ст.264.4 БК РФ</w:t>
            </w:r>
          </w:p>
        </w:tc>
      </w:tr>
      <w:tr w:rsidR="003F740C" w:rsidRPr="00E3041C" w:rsidTr="003B171D">
        <w:trPr>
          <w:trHeight w:hRule="exact" w:val="17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63A72" w:rsidRDefault="00F63A72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63A72" w:rsidRDefault="00F63A72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63A72" w:rsidRDefault="00F63A72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63A72" w:rsidRDefault="00F63A72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4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Проведение экспертизы проектных показателей по вносимым изменениям и дополнениям в решение Совета МР «О бюджете муниципального района «Нерчинский район» на 20</w:t>
            </w:r>
            <w:r w:rsidR="00F63A72">
              <w:rPr>
                <w:sz w:val="24"/>
                <w:szCs w:val="24"/>
              </w:rPr>
              <w:t>2</w:t>
            </w:r>
            <w:r w:rsidR="0083213C">
              <w:rPr>
                <w:sz w:val="24"/>
                <w:szCs w:val="24"/>
              </w:rPr>
              <w:t>2</w:t>
            </w:r>
            <w:r w:rsidRPr="00E3041C">
              <w:rPr>
                <w:sz w:val="24"/>
                <w:szCs w:val="24"/>
              </w:rPr>
              <w:t xml:space="preserve"> год</w:t>
            </w:r>
            <w:r w:rsidR="00715BBC">
              <w:rPr>
                <w:sz w:val="24"/>
                <w:szCs w:val="24"/>
              </w:rPr>
              <w:t xml:space="preserve"> и плановый период 20</w:t>
            </w:r>
            <w:r w:rsidR="00AD131B">
              <w:rPr>
                <w:sz w:val="24"/>
                <w:szCs w:val="24"/>
              </w:rPr>
              <w:t>2</w:t>
            </w:r>
            <w:r w:rsidR="0083213C">
              <w:rPr>
                <w:sz w:val="24"/>
                <w:szCs w:val="24"/>
              </w:rPr>
              <w:t>3</w:t>
            </w:r>
            <w:r w:rsidR="00715BBC">
              <w:rPr>
                <w:sz w:val="24"/>
                <w:szCs w:val="24"/>
              </w:rPr>
              <w:t xml:space="preserve"> и 202</w:t>
            </w:r>
            <w:r w:rsidR="0083213C">
              <w:rPr>
                <w:sz w:val="24"/>
                <w:szCs w:val="24"/>
              </w:rPr>
              <w:t>4</w:t>
            </w:r>
            <w:r w:rsidR="00715BBC">
              <w:rPr>
                <w:sz w:val="24"/>
                <w:szCs w:val="24"/>
              </w:rPr>
              <w:t xml:space="preserve"> годы</w:t>
            </w:r>
            <w:r w:rsidRPr="00E3041C">
              <w:rPr>
                <w:sz w:val="24"/>
                <w:szCs w:val="24"/>
              </w:rPr>
              <w:t>» и подготовка заключений, то же по поселениям.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041C">
              <w:rPr>
                <w:sz w:val="24"/>
                <w:szCs w:val="24"/>
              </w:rPr>
              <w:t xml:space="preserve"> течение года по мере представления материалов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Советом района, Советами поселений.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682BC8" w:rsidRDefault="00682BC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8A5778" w:rsidRDefault="00682BC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редседатель,</w:t>
            </w:r>
          </w:p>
          <w:p w:rsidR="00682BC8" w:rsidRPr="00E3041C" w:rsidRDefault="00682BC8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8A5778" w:rsidRDefault="008A577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26581">
              <w:rPr>
                <w:sz w:val="24"/>
                <w:szCs w:val="24"/>
              </w:rPr>
              <w:t>ст. 9 Закона 6-ФЗ</w:t>
            </w:r>
          </w:p>
        </w:tc>
      </w:tr>
      <w:tr w:rsidR="003F740C" w:rsidRPr="00E3041C" w:rsidTr="003B171D">
        <w:trPr>
          <w:trHeight w:hRule="exact" w:val="14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CF303D" w:rsidRDefault="00CF303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6D52CA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5</w:t>
            </w: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5E7657" w:rsidRDefault="00485FB8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</w:t>
            </w:r>
            <w:r w:rsidRPr="00DC3D82">
              <w:rPr>
                <w:sz w:val="24"/>
                <w:szCs w:val="24"/>
              </w:rPr>
      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  <w:r w:rsidR="006A5A6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в течение года по мере представления материалов</w:t>
            </w: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 xml:space="preserve">Советом района, Советами поселений </w:t>
            </w: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CF303D" w:rsidRDefault="00CF303D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682BC8" w:rsidRDefault="00682BC8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</w:t>
            </w:r>
          </w:p>
          <w:p w:rsidR="00682BC8" w:rsidRPr="00E3041C" w:rsidRDefault="00682BC8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5E7657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5E7657">
              <w:rPr>
                <w:sz w:val="24"/>
                <w:szCs w:val="24"/>
              </w:rPr>
              <w:t xml:space="preserve"> 7 ч</w:t>
            </w:r>
            <w:r>
              <w:rPr>
                <w:sz w:val="24"/>
                <w:szCs w:val="24"/>
              </w:rPr>
              <w:t>.</w:t>
            </w:r>
            <w:r w:rsidRPr="005E7657">
              <w:rPr>
                <w:sz w:val="24"/>
                <w:szCs w:val="24"/>
              </w:rPr>
              <w:t xml:space="preserve"> 2 ст. 9 Закон 6-ФЗ</w:t>
            </w:r>
          </w:p>
        </w:tc>
      </w:tr>
      <w:tr w:rsidR="003F740C" w:rsidRPr="00E3041C" w:rsidTr="0023543C">
        <w:trPr>
          <w:trHeight w:hRule="exact" w:val="833"/>
        </w:trPr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CF303D" w:rsidRDefault="00CF303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3E6DA8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6</w:t>
            </w:r>
          </w:p>
          <w:p w:rsidR="004D4CFE" w:rsidRPr="003E6DA8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3E6DA8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3E6DA8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4D4CFE" w:rsidRPr="002D214E" w:rsidRDefault="00F63A72" w:rsidP="00450EB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</w:t>
            </w:r>
            <w:r w:rsidR="004D4CFE" w:rsidRPr="002D214E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ов</w:t>
            </w:r>
            <w:r w:rsidR="0023543C">
              <w:rPr>
                <w:sz w:val="24"/>
                <w:szCs w:val="24"/>
              </w:rPr>
              <w:t xml:space="preserve"> об исполнении бюджетов</w:t>
            </w:r>
            <w:r w:rsidR="004D4CFE" w:rsidRPr="002D214E">
              <w:rPr>
                <w:sz w:val="24"/>
                <w:szCs w:val="24"/>
              </w:rPr>
              <w:t xml:space="preserve"> муниципального района «Нерчинский район»</w:t>
            </w:r>
            <w:r>
              <w:rPr>
                <w:sz w:val="24"/>
                <w:szCs w:val="24"/>
              </w:rPr>
              <w:t>, городского поселения «Нерчинское»</w:t>
            </w:r>
            <w:r w:rsidR="004C5900">
              <w:rPr>
                <w:sz w:val="24"/>
                <w:szCs w:val="24"/>
              </w:rPr>
              <w:t xml:space="preserve"> </w:t>
            </w:r>
            <w:r w:rsidR="004D4CFE">
              <w:rPr>
                <w:sz w:val="24"/>
                <w:szCs w:val="24"/>
              </w:rPr>
              <w:t>за первое полугодие 20</w:t>
            </w:r>
            <w:r>
              <w:rPr>
                <w:sz w:val="24"/>
                <w:szCs w:val="24"/>
              </w:rPr>
              <w:t>2</w:t>
            </w:r>
            <w:r w:rsidR="00450EB0">
              <w:rPr>
                <w:sz w:val="24"/>
                <w:szCs w:val="24"/>
              </w:rPr>
              <w:t>1</w:t>
            </w:r>
            <w:r w:rsidR="004D4CFE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</w:t>
            </w:r>
            <w:r w:rsidR="00F63A72">
              <w:rPr>
                <w:sz w:val="24"/>
                <w:szCs w:val="24"/>
              </w:rPr>
              <w:t>2</w:t>
            </w:r>
            <w:r w:rsidR="00450E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  <w:p w:rsidR="004D4CFE" w:rsidRPr="003E6DA8" w:rsidRDefault="004D4CFE" w:rsidP="00F63A72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4D4CFE" w:rsidRPr="003E6DA8" w:rsidRDefault="00682BC8" w:rsidP="004C590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2D214E">
              <w:rPr>
                <w:sz w:val="24"/>
                <w:szCs w:val="24"/>
              </w:rPr>
              <w:t>ст. 268.1 БК РФ</w:t>
            </w:r>
          </w:p>
          <w:p w:rsidR="00B923F1" w:rsidRDefault="00B923F1" w:rsidP="00B923F1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B923F1" w:rsidRPr="002D214E" w:rsidRDefault="00B923F1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3F740C" w:rsidRPr="00E3041C" w:rsidTr="003B171D">
        <w:trPr>
          <w:trHeight w:hRule="exact" w:val="567"/>
        </w:trPr>
        <w:tc>
          <w:tcPr>
            <w:tcW w:w="606" w:type="dxa"/>
            <w:vAlign w:val="bottom"/>
          </w:tcPr>
          <w:p w:rsidR="00CF303D" w:rsidRDefault="00CF303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3543C">
              <w:rPr>
                <w:sz w:val="24"/>
                <w:szCs w:val="24"/>
              </w:rPr>
              <w:t>7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4D4CFE" w:rsidRPr="00E3041C" w:rsidRDefault="004D4CFE" w:rsidP="00450EB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Подготовка заключений на проект бюджета района и проекты бюджетов поселений на 20</w:t>
            </w:r>
            <w:r w:rsidR="004C5900">
              <w:rPr>
                <w:sz w:val="24"/>
                <w:szCs w:val="24"/>
              </w:rPr>
              <w:t>2</w:t>
            </w:r>
            <w:r w:rsidR="00450EB0">
              <w:rPr>
                <w:sz w:val="24"/>
                <w:szCs w:val="24"/>
              </w:rPr>
              <w:t>3</w:t>
            </w:r>
            <w:r w:rsidRPr="00E3041C">
              <w:rPr>
                <w:sz w:val="24"/>
                <w:szCs w:val="24"/>
              </w:rPr>
              <w:t xml:space="preserve"> год</w:t>
            </w:r>
            <w:r w:rsidR="00754855">
              <w:rPr>
                <w:sz w:val="24"/>
                <w:szCs w:val="24"/>
              </w:rPr>
              <w:t xml:space="preserve"> и плановый период</w:t>
            </w:r>
            <w:r w:rsidRPr="00E3041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3041C">
              <w:rPr>
                <w:sz w:val="24"/>
                <w:szCs w:val="24"/>
              </w:rPr>
              <w:t>оябрь,</w:t>
            </w:r>
          </w:p>
          <w:p w:rsidR="004D4CFE" w:rsidRPr="00E3041C" w:rsidRDefault="004D4CFE" w:rsidP="00450EB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декабрь 20</w:t>
            </w:r>
            <w:r w:rsidR="0023543C">
              <w:rPr>
                <w:sz w:val="24"/>
                <w:szCs w:val="24"/>
              </w:rPr>
              <w:t>2</w:t>
            </w:r>
            <w:r w:rsidR="00450EB0">
              <w:rPr>
                <w:sz w:val="24"/>
                <w:szCs w:val="24"/>
              </w:rPr>
              <w:t>2</w:t>
            </w:r>
            <w:r w:rsidRPr="00E3041C">
              <w:rPr>
                <w:sz w:val="24"/>
                <w:szCs w:val="24"/>
              </w:rPr>
              <w:t>г.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682BC8" w:rsidRDefault="00682BC8" w:rsidP="0068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4C59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аудитор</w:t>
            </w:r>
          </w:p>
          <w:p w:rsidR="004D4CFE" w:rsidRPr="00E3041C" w:rsidRDefault="004D4CFE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626581" w:rsidRDefault="004D4CFE" w:rsidP="008A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626581">
              <w:rPr>
                <w:sz w:val="24"/>
                <w:szCs w:val="24"/>
              </w:rPr>
              <w:t xml:space="preserve"> 2 ч</w:t>
            </w:r>
            <w:r>
              <w:rPr>
                <w:sz w:val="24"/>
                <w:szCs w:val="24"/>
              </w:rPr>
              <w:t>.</w:t>
            </w:r>
            <w:r w:rsidRPr="00626581">
              <w:rPr>
                <w:sz w:val="24"/>
                <w:szCs w:val="24"/>
              </w:rPr>
              <w:t xml:space="preserve"> 2 ст. 9 Закона 6-ФЗ,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26581">
              <w:rPr>
                <w:sz w:val="24"/>
                <w:szCs w:val="24"/>
              </w:rPr>
              <w:t>ч. 1 ст. 157 БК РФ</w:t>
            </w:r>
          </w:p>
        </w:tc>
      </w:tr>
      <w:tr w:rsidR="004D4CFE" w:rsidRPr="00E3041C" w:rsidTr="003B171D">
        <w:trPr>
          <w:trHeight w:val="412"/>
        </w:trPr>
        <w:tc>
          <w:tcPr>
            <w:tcW w:w="14492" w:type="dxa"/>
            <w:gridSpan w:val="6"/>
          </w:tcPr>
          <w:p w:rsidR="004D4CFE" w:rsidRDefault="004D4CFE" w:rsidP="008A26E4">
            <w:pPr>
              <w:pBdr>
                <w:bar w:val="single" w:sz="4" w:color="auto"/>
              </w:pBdr>
              <w:jc w:val="both"/>
              <w:rPr>
                <w:b/>
                <w:sz w:val="24"/>
                <w:szCs w:val="24"/>
              </w:rPr>
            </w:pPr>
            <w:r w:rsidRPr="009B060E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4D4CFE" w:rsidRPr="00BA4C77" w:rsidRDefault="004D4CFE" w:rsidP="005831E6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  <w:highlight w:val="yellow"/>
              </w:rPr>
            </w:pPr>
            <w:r w:rsidRPr="00BA4C77">
              <w:rPr>
                <w:b/>
                <w:sz w:val="24"/>
                <w:szCs w:val="24"/>
                <w:lang w:val="en-US"/>
              </w:rPr>
              <w:t>II</w:t>
            </w:r>
            <w:r w:rsidRPr="00BA4C77">
              <w:rPr>
                <w:b/>
                <w:sz w:val="24"/>
                <w:szCs w:val="24"/>
              </w:rPr>
              <w:t>. Контрольн</w:t>
            </w:r>
            <w:r w:rsidR="005831E6">
              <w:rPr>
                <w:b/>
                <w:sz w:val="24"/>
                <w:szCs w:val="24"/>
              </w:rPr>
              <w:t>ые мероприятия</w:t>
            </w:r>
          </w:p>
        </w:tc>
      </w:tr>
      <w:tr w:rsidR="0021255C" w:rsidRPr="00942B22" w:rsidTr="0030665D">
        <w:tblPrEx>
          <w:tblLook w:val="04A0"/>
        </w:tblPrEx>
        <w:trPr>
          <w:trHeight w:hRule="exact" w:val="1996"/>
        </w:trPr>
        <w:tc>
          <w:tcPr>
            <w:tcW w:w="606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2.1</w:t>
            </w:r>
          </w:p>
        </w:tc>
        <w:tc>
          <w:tcPr>
            <w:tcW w:w="6656" w:type="dxa"/>
          </w:tcPr>
          <w:p w:rsidR="0021255C" w:rsidRPr="00942B22" w:rsidRDefault="00450EB0" w:rsidP="00427BD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Проверка отдельных вопросов, управления и распоряжения имуществом, находящимся в муниципальной собственности, городского поселения «Нерчинское»</w:t>
            </w:r>
          </w:p>
        </w:tc>
        <w:tc>
          <w:tcPr>
            <w:tcW w:w="2268" w:type="dxa"/>
          </w:tcPr>
          <w:p w:rsidR="0021255C" w:rsidRPr="00942B22" w:rsidRDefault="00942B22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Default="0021255C" w:rsidP="00427BDE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ст. 9 Закона 6-ФЗ</w:t>
            </w:r>
          </w:p>
          <w:p w:rsidR="00B5201B" w:rsidRPr="00942B22" w:rsidRDefault="00B5201B" w:rsidP="00427BDE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  <w:highlight w:val="yellow"/>
              </w:rPr>
            </w:pPr>
            <w:r w:rsidRPr="00942B22">
              <w:rPr>
                <w:sz w:val="24"/>
                <w:szCs w:val="24"/>
              </w:rPr>
              <w:t>ст.98 Закона 44 –ФЗ</w:t>
            </w:r>
          </w:p>
        </w:tc>
      </w:tr>
      <w:tr w:rsidR="0021255C" w:rsidRPr="00942B22" w:rsidTr="00D27124">
        <w:tblPrEx>
          <w:tblLook w:val="04A0"/>
        </w:tblPrEx>
        <w:trPr>
          <w:trHeight w:hRule="exact" w:val="3682"/>
        </w:trPr>
        <w:tc>
          <w:tcPr>
            <w:tcW w:w="606" w:type="dxa"/>
          </w:tcPr>
          <w:p w:rsidR="0021255C" w:rsidRPr="00942B22" w:rsidRDefault="0021255C" w:rsidP="00427BDE">
            <w:pPr>
              <w:pStyle w:val="a7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2.2</w:t>
            </w:r>
          </w:p>
        </w:tc>
        <w:tc>
          <w:tcPr>
            <w:tcW w:w="6656" w:type="dxa"/>
          </w:tcPr>
          <w:p w:rsidR="0021255C" w:rsidRPr="00942B22" w:rsidRDefault="00B9596C" w:rsidP="00D27124">
            <w:pPr>
              <w:pStyle w:val="a7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Проверка законности, эффективности и целесообразности использования средств </w:t>
            </w:r>
            <w:r w:rsidR="009A22B0">
              <w:rPr>
                <w:sz w:val="24"/>
                <w:szCs w:val="24"/>
              </w:rPr>
              <w:t xml:space="preserve">иного межбюджетного трансферта, имеющего целевое назначение на реализацию мероприятий плана социального развития центров экономического роста Забайкальского края </w:t>
            </w:r>
            <w:r w:rsidRPr="00942B22">
              <w:rPr>
                <w:sz w:val="24"/>
                <w:szCs w:val="24"/>
              </w:rPr>
              <w:t xml:space="preserve">из бюджета Забайкальского края бюджету муниципального района «Нерчинский район» </w:t>
            </w:r>
            <w:r w:rsidR="00D326DA">
              <w:rPr>
                <w:sz w:val="24"/>
                <w:szCs w:val="24"/>
              </w:rPr>
              <w:t xml:space="preserve">в рамках государственной программы Забайкальского края «Государственная программа Забайкальского края «Развитие физической культуры и спорта в Забайкальском крае» подпрограммы «Развитие материально-технической базы отрасли «Физическая культура и спорт» </w:t>
            </w:r>
            <w:r w:rsidR="00D3005D" w:rsidRPr="00942B22">
              <w:rPr>
                <w:sz w:val="24"/>
                <w:szCs w:val="24"/>
              </w:rPr>
              <w:t>(</w:t>
            </w:r>
            <w:r w:rsidR="00D27124">
              <w:rPr>
                <w:sz w:val="24"/>
                <w:szCs w:val="24"/>
              </w:rPr>
              <w:t>универсальная спортивная площадка с искусственным покрытием</w:t>
            </w:r>
            <w:r w:rsidR="00C078D2">
              <w:rPr>
                <w:sz w:val="24"/>
                <w:szCs w:val="24"/>
              </w:rPr>
              <w:t xml:space="preserve"> с. Илим Нерчинского района</w:t>
            </w:r>
            <w:r w:rsidR="00D27124">
              <w:rPr>
                <w:sz w:val="24"/>
                <w:szCs w:val="24"/>
              </w:rPr>
              <w:t xml:space="preserve"> </w:t>
            </w:r>
            <w:r w:rsidR="00531D9F" w:rsidRPr="00942B22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1255C" w:rsidRPr="00942B22" w:rsidRDefault="00942B22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ст.98 Закона 44 –ФЗ</w:t>
            </w:r>
          </w:p>
        </w:tc>
      </w:tr>
      <w:tr w:rsidR="0021255C" w:rsidRPr="00942B22" w:rsidTr="005B6389">
        <w:tblPrEx>
          <w:tblLook w:val="04A0"/>
        </w:tblPrEx>
        <w:trPr>
          <w:trHeight w:hRule="exact" w:val="2416"/>
        </w:trPr>
        <w:tc>
          <w:tcPr>
            <w:tcW w:w="606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2.3</w:t>
            </w:r>
          </w:p>
        </w:tc>
        <w:tc>
          <w:tcPr>
            <w:tcW w:w="6656" w:type="dxa"/>
          </w:tcPr>
          <w:p w:rsidR="0021255C" w:rsidRPr="00942B22" w:rsidRDefault="0021255C" w:rsidP="005B6389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Проверка законности, эффективности и целесообразности использования субсидии </w:t>
            </w:r>
            <w:r w:rsidR="006C1296" w:rsidRPr="00942B22">
              <w:rPr>
                <w:sz w:val="24"/>
                <w:szCs w:val="24"/>
              </w:rPr>
              <w:t xml:space="preserve">из бюджета Забайкальского края </w:t>
            </w:r>
            <w:r w:rsidR="005B6389">
              <w:rPr>
                <w:sz w:val="24"/>
                <w:szCs w:val="24"/>
              </w:rPr>
              <w:t xml:space="preserve">бюджету муниципального района «Нерчинский район» </w:t>
            </w:r>
            <w:r w:rsidR="006C1296" w:rsidRPr="00942B22">
              <w:rPr>
                <w:sz w:val="24"/>
                <w:szCs w:val="24"/>
              </w:rPr>
              <w:t>на реализацию мероприятий по благоустройству сельских территорий государственной программы Забайкальского края «Комплексное развитие сельских территорий» (</w:t>
            </w:r>
            <w:r w:rsidR="005B6389">
              <w:rPr>
                <w:sz w:val="24"/>
                <w:szCs w:val="24"/>
              </w:rPr>
              <w:t>проект «Аллея Памяти» в с. Нижние Ключи, «Нам героев наших позабыть нельзя в с. Олинск</w:t>
            </w:r>
            <w:r w:rsidR="006C1296" w:rsidRPr="00942B22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896DBB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752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ст. 9 Закона 6-ФЗ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ст.98 Закона 44 –ФЗ</w:t>
            </w:r>
          </w:p>
        </w:tc>
      </w:tr>
      <w:tr w:rsidR="0021255C" w:rsidRPr="00942B22" w:rsidTr="0012737B">
        <w:tblPrEx>
          <w:tblLook w:val="04A0"/>
        </w:tblPrEx>
        <w:trPr>
          <w:trHeight w:hRule="exact" w:val="3136"/>
        </w:trPr>
        <w:tc>
          <w:tcPr>
            <w:tcW w:w="606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2.4</w:t>
            </w:r>
          </w:p>
        </w:tc>
        <w:tc>
          <w:tcPr>
            <w:tcW w:w="6656" w:type="dxa"/>
          </w:tcPr>
          <w:p w:rsidR="0021255C" w:rsidRPr="00942B22" w:rsidRDefault="0021255C" w:rsidP="00896DBB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Проверка законности, эффективности и обоснованности использования средств бюджета Забайкальского края, выделенных на </w:t>
            </w:r>
            <w:r w:rsidR="00896DBB">
              <w:rPr>
                <w:sz w:val="24"/>
                <w:szCs w:val="24"/>
              </w:rPr>
              <w:t xml:space="preserve">софинансирование расходных обязательств, связанных  </w:t>
            </w:r>
            <w:r w:rsidR="00AF424F" w:rsidRPr="00942B22">
              <w:rPr>
                <w:sz w:val="24"/>
                <w:szCs w:val="24"/>
              </w:rPr>
              <w:t xml:space="preserve"> </w:t>
            </w:r>
            <w:r w:rsidR="00896DBB">
              <w:rPr>
                <w:sz w:val="24"/>
                <w:szCs w:val="24"/>
              </w:rPr>
              <w:t xml:space="preserve">с реализацией мероприятия по строительству (реконструкции) автомобильных дорог </w:t>
            </w:r>
            <w:r w:rsidR="0012737B">
              <w:rPr>
                <w:sz w:val="24"/>
                <w:szCs w:val="24"/>
              </w:rPr>
              <w:t xml:space="preserve">общего пользования, ведущих от сети автомобильных дорог общего пользования к объектам, объектам агропромышленного комплекса, обеспечивающим создание новых рабочих мест.(Строительство участков автомобильной дороги местного значения от села Знаменка до села Белометново в Нерчинском районе </w:t>
            </w:r>
          </w:p>
        </w:tc>
        <w:tc>
          <w:tcPr>
            <w:tcW w:w="2268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896DBB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424F" w:rsidRPr="00942B22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ст.98 Закона 44 –ФЗ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658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886" w:type="dxa"/>
            <w:gridSpan w:val="5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b/>
                <w:sz w:val="24"/>
                <w:szCs w:val="24"/>
              </w:rPr>
              <w:t xml:space="preserve">                                     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b/>
                <w:sz w:val="24"/>
                <w:szCs w:val="24"/>
                <w:lang w:val="en-US"/>
              </w:rPr>
              <w:t>III</w:t>
            </w:r>
            <w:r w:rsidRPr="00942B22">
              <w:rPr>
                <w:b/>
                <w:sz w:val="24"/>
                <w:szCs w:val="24"/>
              </w:rPr>
              <w:t>. Правовое, методологическое обеспечение деятельности и кадровая работа МКСО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889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3.1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ind w:right="-433"/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Изучение практического опыта работы контрольно-счётных органов  муниципальных образований Российской Федерации, внедрение его в работу контрольно-счетной палаты.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ind w:left="-124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ind w:left="-124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ind w:left="-124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    в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</w:t>
            </w:r>
          </w:p>
          <w:p w:rsidR="0021255C" w:rsidRPr="00942B22" w:rsidRDefault="0021255C" w:rsidP="003F740C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 аудитор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</w:p>
        </w:tc>
      </w:tr>
      <w:tr w:rsidR="0021255C" w:rsidRPr="00942B22" w:rsidTr="003B171D">
        <w:tblPrEx>
          <w:tblLook w:val="04A0"/>
        </w:tblPrEx>
        <w:trPr>
          <w:trHeight w:hRule="exact" w:val="558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3.2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 в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Председатель</w:t>
            </w: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28 Закона 25-ФЗ, ТК РФ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566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3.3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Проведение  комплекса мер по охране труда и технике безопасности в контрольно-счетной палате.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 в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Председатель</w:t>
            </w: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ТК РФ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1153"/>
        </w:trPr>
        <w:tc>
          <w:tcPr>
            <w:tcW w:w="606" w:type="dxa"/>
          </w:tcPr>
          <w:p w:rsidR="0021255C" w:rsidRPr="00942B22" w:rsidRDefault="0021255C" w:rsidP="00372A38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6656" w:type="dxa"/>
          </w:tcPr>
          <w:p w:rsidR="0021255C" w:rsidRPr="00942B22" w:rsidRDefault="0021255C" w:rsidP="00C95403">
            <w:pPr>
              <w:pBdr>
                <w:bar w:val="single" w:sz="4" w:color="auto"/>
              </w:pBdr>
              <w:ind w:right="-433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целях повышения эффективности проведения</w:t>
            </w:r>
          </w:p>
          <w:p w:rsidR="0021255C" w:rsidRPr="00942B22" w:rsidRDefault="0021255C" w:rsidP="0049345B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муниципального контроля обеспечить размещение информации об осуществлении муниципального финансового контроля в ГИС ЕСГФК.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 в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Председатель</w:t>
            </w: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21255C" w:rsidRPr="00942B22" w:rsidTr="003B171D">
        <w:tblPrEx>
          <w:tblLook w:val="04A0"/>
        </w:tblPrEx>
        <w:trPr>
          <w:trHeight w:hRule="exact" w:val="390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886" w:type="dxa"/>
            <w:gridSpan w:val="5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942B22">
              <w:rPr>
                <w:b/>
                <w:lang w:val="en-US"/>
              </w:rPr>
              <w:t xml:space="preserve">IV. </w:t>
            </w:r>
            <w:r w:rsidRPr="00942B22">
              <w:rPr>
                <w:b/>
              </w:rPr>
              <w:t xml:space="preserve"> </w:t>
            </w:r>
            <w:r w:rsidRPr="00942B22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621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4.1</w:t>
            </w:r>
          </w:p>
        </w:tc>
        <w:tc>
          <w:tcPr>
            <w:tcW w:w="6656" w:type="dxa"/>
          </w:tcPr>
          <w:p w:rsidR="0021255C" w:rsidRPr="00942B22" w:rsidRDefault="0021255C" w:rsidP="00FA6F66">
            <w:pPr>
              <w:pBdr>
                <w:bar w:val="single" w:sz="4" w:color="auto"/>
              </w:pBdr>
              <w:tabs>
                <w:tab w:val="left" w:pos="0"/>
              </w:tabs>
              <w:ind w:hanging="854"/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Подгот  Подготовка плана работы контрольно-счетной палаты на  202</w:t>
            </w:r>
            <w:r w:rsidR="00FA6F66">
              <w:rPr>
                <w:sz w:val="24"/>
                <w:szCs w:val="24"/>
              </w:rPr>
              <w:t>3</w:t>
            </w:r>
            <w:r w:rsidRPr="00942B22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декабрь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12 Закона 6-ФЗ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21255C" w:rsidRPr="00942B22" w:rsidTr="003B171D">
        <w:tblPrEx>
          <w:tblLook w:val="04A0"/>
        </w:tblPrEx>
        <w:trPr>
          <w:trHeight w:hRule="exact" w:val="842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4.2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Подготовка ежегодного отчета о деятельности контрольно-счетной палаты в Совет муниципального района «Нерчинский район».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январь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F740C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 аудитор</w:t>
            </w:r>
          </w:p>
          <w:p w:rsidR="0021255C" w:rsidRPr="00942B22" w:rsidRDefault="0021255C" w:rsidP="003F74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19 Закона 6-ФЗ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855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4.3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B923F1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</w:t>
            </w:r>
            <w:r w:rsidR="0021255C" w:rsidRPr="00942B2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F740C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 аудитор</w:t>
            </w:r>
          </w:p>
          <w:p w:rsidR="0021255C" w:rsidRPr="00942B22" w:rsidRDefault="0021255C" w:rsidP="003F74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ст.16 Закона 6-ФЗ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442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886" w:type="dxa"/>
            <w:gridSpan w:val="5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942B22">
              <w:rPr>
                <w:b/>
                <w:sz w:val="24"/>
                <w:szCs w:val="24"/>
                <w:lang w:val="en-US"/>
              </w:rPr>
              <w:t>V</w:t>
            </w:r>
            <w:r w:rsidRPr="00942B22">
              <w:rPr>
                <w:b/>
                <w:sz w:val="24"/>
                <w:szCs w:val="24"/>
              </w:rPr>
              <w:t>. Взаимодействие  с другими органами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846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5.1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21255C" w:rsidRPr="00942B22" w:rsidRDefault="0021255C" w:rsidP="008A26E4">
            <w:pP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Взаимодействие с контрольно-счетными органами муниципальных образований Забайкальского края, Контрольно-счетной палатой Забайкальского края. </w:t>
            </w:r>
          </w:p>
        </w:tc>
        <w:tc>
          <w:tcPr>
            <w:tcW w:w="2268" w:type="dxa"/>
            <w:vAlign w:val="bottom"/>
          </w:tcPr>
          <w:p w:rsidR="0021255C" w:rsidRPr="00942B22" w:rsidRDefault="00A45C70" w:rsidP="003E38C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255C" w:rsidRPr="00942B2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ч.1 ст.18 Закона 6-ФЗ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848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5.2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Взаимодействие с налоговыми органами, надзорными и органами внутреннего финансового контроля муниципальных образований Нерчинского района.</w:t>
            </w:r>
          </w:p>
        </w:tc>
        <w:tc>
          <w:tcPr>
            <w:tcW w:w="2268" w:type="dxa"/>
            <w:vAlign w:val="bottom"/>
          </w:tcPr>
          <w:p w:rsidR="0021255C" w:rsidRPr="00942B22" w:rsidRDefault="0021255C" w:rsidP="003E38C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ч.1ст.18 Закона 6-ФЗ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571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5.3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Участие в работе Совета контрольно-счётных органов муниципальных образований Забайкальского края. </w:t>
            </w:r>
          </w:p>
        </w:tc>
        <w:tc>
          <w:tcPr>
            <w:tcW w:w="2268" w:type="dxa"/>
            <w:vAlign w:val="bottom"/>
          </w:tcPr>
          <w:p w:rsidR="0021255C" w:rsidRPr="00942B22" w:rsidRDefault="00A45C70" w:rsidP="003E38C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255C" w:rsidRPr="00942B2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ч.2 ст.18 Закона 6-ФЗ</w:t>
            </w:r>
          </w:p>
        </w:tc>
      </w:tr>
      <w:tr w:rsidR="0021255C" w:rsidRPr="00942B22" w:rsidTr="003B171D">
        <w:tblPrEx>
          <w:tblLook w:val="04A0"/>
        </w:tblPrEx>
        <w:trPr>
          <w:trHeight w:hRule="exact" w:val="658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5.4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Участие  в планерных совещаниях и заседаниях Совета муниципального района «Нерчинский район» и его комиссий. </w:t>
            </w:r>
          </w:p>
        </w:tc>
        <w:tc>
          <w:tcPr>
            <w:tcW w:w="2268" w:type="dxa"/>
            <w:vAlign w:val="bottom"/>
          </w:tcPr>
          <w:p w:rsidR="0021255C" w:rsidRPr="00942B22" w:rsidRDefault="00A45C70" w:rsidP="003E38CE">
            <w:pPr>
              <w:pBdr>
                <w:bar w:val="single" w:sz="4" w:color="auto"/>
              </w:pBd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255C" w:rsidRPr="00942B2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21255C" w:rsidRPr="00942B22" w:rsidTr="003B171D">
        <w:tblPrEx>
          <w:tblLook w:val="04A0"/>
        </w:tblPrEx>
        <w:trPr>
          <w:trHeight w:hRule="exact" w:val="602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5.5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Участие в планерных совещаниях администрации муниципального района «Нерчинский район». </w:t>
            </w:r>
          </w:p>
        </w:tc>
        <w:tc>
          <w:tcPr>
            <w:tcW w:w="2268" w:type="dxa"/>
            <w:vAlign w:val="bottom"/>
          </w:tcPr>
          <w:p w:rsidR="0021255C" w:rsidRPr="00942B22" w:rsidRDefault="0021255C" w:rsidP="003E38CE">
            <w:pPr>
              <w:pBdr>
                <w:bar w:val="single" w:sz="4" w:color="auto"/>
              </w:pBdr>
              <w:spacing w:after="12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A45C70" w:rsidRPr="00942B22" w:rsidTr="00B923F1">
        <w:tblPrEx>
          <w:tblLook w:val="04A0"/>
        </w:tblPrEx>
        <w:trPr>
          <w:trHeight w:hRule="exact" w:val="1212"/>
        </w:trPr>
        <w:tc>
          <w:tcPr>
            <w:tcW w:w="606" w:type="dxa"/>
          </w:tcPr>
          <w:p w:rsidR="00A45C70" w:rsidRPr="00942B22" w:rsidRDefault="00A45C70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6656" w:type="dxa"/>
          </w:tcPr>
          <w:p w:rsidR="00A45C70" w:rsidRPr="00942B22" w:rsidRDefault="00A45C70" w:rsidP="008A26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межведомственной рабочей группе по выявлению и пресечению правонарушений и преступлений в сфере экономики и реализации национальных проектов, созданной при Прокуратуре Нерчинского района</w:t>
            </w:r>
          </w:p>
        </w:tc>
        <w:tc>
          <w:tcPr>
            <w:tcW w:w="2268" w:type="dxa"/>
            <w:vAlign w:val="bottom"/>
          </w:tcPr>
          <w:p w:rsidR="00A45C70" w:rsidRPr="00942B22" w:rsidRDefault="00A45C70" w:rsidP="007363FC">
            <w:pPr>
              <w:pBdr>
                <w:bar w:val="single" w:sz="4" w:color="auto"/>
              </w:pBdr>
              <w:spacing w:after="12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gridSpan w:val="2"/>
          </w:tcPr>
          <w:p w:rsidR="00A45C70" w:rsidRPr="00942B22" w:rsidRDefault="00A45C70" w:rsidP="007363FC">
            <w:pPr>
              <w:jc w:val="center"/>
              <w:rPr>
                <w:sz w:val="24"/>
                <w:szCs w:val="24"/>
              </w:rPr>
            </w:pPr>
          </w:p>
          <w:p w:rsidR="00A45C70" w:rsidRPr="00942B22" w:rsidRDefault="00A45C70" w:rsidP="007363FC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A45C70" w:rsidRPr="00942B22" w:rsidRDefault="00A45C70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ч.1 ст.18 Закона 6-ФЗ</w:t>
            </w:r>
          </w:p>
        </w:tc>
      </w:tr>
      <w:tr w:rsidR="00A45C70" w:rsidRPr="00942B22" w:rsidTr="00B923F1">
        <w:tblPrEx>
          <w:tblLook w:val="04A0"/>
        </w:tblPrEx>
        <w:trPr>
          <w:trHeight w:hRule="exact" w:val="1212"/>
        </w:trPr>
        <w:tc>
          <w:tcPr>
            <w:tcW w:w="606" w:type="dxa"/>
          </w:tcPr>
          <w:p w:rsidR="00A45C70" w:rsidRDefault="00A45C70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6656" w:type="dxa"/>
          </w:tcPr>
          <w:p w:rsidR="00A45C70" w:rsidRPr="00942B22" w:rsidRDefault="00A45C70" w:rsidP="00A45C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межведомственной рабочей группе по вопросам противодействия коррупции, созданной при Прокуратуре Нерчинского района</w:t>
            </w:r>
          </w:p>
        </w:tc>
        <w:tc>
          <w:tcPr>
            <w:tcW w:w="2268" w:type="dxa"/>
            <w:vAlign w:val="bottom"/>
          </w:tcPr>
          <w:p w:rsidR="00A45C70" w:rsidRPr="00942B22" w:rsidRDefault="00A45C70" w:rsidP="007363FC">
            <w:pPr>
              <w:pBdr>
                <w:bar w:val="single" w:sz="4" w:color="auto"/>
              </w:pBdr>
              <w:spacing w:after="12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gridSpan w:val="2"/>
          </w:tcPr>
          <w:p w:rsidR="00A45C70" w:rsidRPr="00942B22" w:rsidRDefault="00A45C70" w:rsidP="007363FC">
            <w:pPr>
              <w:jc w:val="center"/>
              <w:rPr>
                <w:sz w:val="24"/>
                <w:szCs w:val="24"/>
              </w:rPr>
            </w:pPr>
          </w:p>
          <w:p w:rsidR="00A45C70" w:rsidRPr="00942B22" w:rsidRDefault="00A45C70" w:rsidP="007363FC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A45C70" w:rsidRPr="00942B22" w:rsidRDefault="00A45C70" w:rsidP="007363FC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ч.1 ст.18 Закона 6-ФЗ</w:t>
            </w:r>
          </w:p>
        </w:tc>
      </w:tr>
    </w:tbl>
    <w:p w:rsidR="004D4CFE" w:rsidRDefault="004D4CFE" w:rsidP="004D4CFE"/>
    <w:p w:rsidR="004D4CFE" w:rsidRDefault="004D4CFE" w:rsidP="004D4CFE"/>
    <w:p w:rsidR="00066AF4" w:rsidRDefault="00066AF4"/>
    <w:sectPr w:rsidR="00066AF4" w:rsidSect="00A97B88">
      <w:footerReference w:type="even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C9" w:rsidRDefault="005005C9" w:rsidP="00703586">
      <w:pPr>
        <w:spacing w:after="0" w:line="240" w:lineRule="auto"/>
      </w:pPr>
      <w:r>
        <w:separator/>
      </w:r>
    </w:p>
  </w:endnote>
  <w:endnote w:type="continuationSeparator" w:id="1">
    <w:p w:rsidR="005005C9" w:rsidRDefault="005005C9" w:rsidP="0070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5F" w:rsidRDefault="00BD24A5" w:rsidP="00822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6A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255F" w:rsidRDefault="005005C9" w:rsidP="008225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5F" w:rsidRDefault="00BD24A5" w:rsidP="00822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6A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05C9">
      <w:rPr>
        <w:rStyle w:val="a6"/>
        <w:noProof/>
      </w:rPr>
      <w:t>1</w:t>
    </w:r>
    <w:r>
      <w:rPr>
        <w:rStyle w:val="a6"/>
      </w:rPr>
      <w:fldChar w:fldCharType="end"/>
    </w:r>
  </w:p>
  <w:p w:rsidR="0082255F" w:rsidRDefault="005005C9" w:rsidP="0082255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C9" w:rsidRDefault="005005C9" w:rsidP="00703586">
      <w:pPr>
        <w:spacing w:after="0" w:line="240" w:lineRule="auto"/>
      </w:pPr>
      <w:r>
        <w:separator/>
      </w:r>
    </w:p>
  </w:footnote>
  <w:footnote w:type="continuationSeparator" w:id="1">
    <w:p w:rsidR="005005C9" w:rsidRDefault="005005C9" w:rsidP="00703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D4CFE"/>
    <w:rsid w:val="00000D2B"/>
    <w:rsid w:val="00010125"/>
    <w:rsid w:val="0003745C"/>
    <w:rsid w:val="00065A9E"/>
    <w:rsid w:val="00066AF4"/>
    <w:rsid w:val="00087521"/>
    <w:rsid w:val="000B04F0"/>
    <w:rsid w:val="000E3699"/>
    <w:rsid w:val="0012737B"/>
    <w:rsid w:val="001840C1"/>
    <w:rsid w:val="001A0E26"/>
    <w:rsid w:val="001A63FB"/>
    <w:rsid w:val="001D04CF"/>
    <w:rsid w:val="001E5528"/>
    <w:rsid w:val="001F5891"/>
    <w:rsid w:val="0020013D"/>
    <w:rsid w:val="0021255C"/>
    <w:rsid w:val="0023543C"/>
    <w:rsid w:val="00240036"/>
    <w:rsid w:val="00264EA7"/>
    <w:rsid w:val="002741DD"/>
    <w:rsid w:val="002777C2"/>
    <w:rsid w:val="00295398"/>
    <w:rsid w:val="002B0043"/>
    <w:rsid w:val="0030665D"/>
    <w:rsid w:val="00341B70"/>
    <w:rsid w:val="0034245F"/>
    <w:rsid w:val="003578D4"/>
    <w:rsid w:val="00372A38"/>
    <w:rsid w:val="003B171D"/>
    <w:rsid w:val="003D1109"/>
    <w:rsid w:val="003E38CE"/>
    <w:rsid w:val="003F3E2B"/>
    <w:rsid w:val="003F740C"/>
    <w:rsid w:val="0043607F"/>
    <w:rsid w:val="00450EB0"/>
    <w:rsid w:val="00466E89"/>
    <w:rsid w:val="00480DDC"/>
    <w:rsid w:val="00482196"/>
    <w:rsid w:val="00485FB8"/>
    <w:rsid w:val="0049345B"/>
    <w:rsid w:val="004C5900"/>
    <w:rsid w:val="004D4CFE"/>
    <w:rsid w:val="004E31D4"/>
    <w:rsid w:val="004F2749"/>
    <w:rsid w:val="005005C9"/>
    <w:rsid w:val="00531D9F"/>
    <w:rsid w:val="00532507"/>
    <w:rsid w:val="00534B79"/>
    <w:rsid w:val="00570F3B"/>
    <w:rsid w:val="005823AE"/>
    <w:rsid w:val="005831E6"/>
    <w:rsid w:val="005B5E7E"/>
    <w:rsid w:val="005B6389"/>
    <w:rsid w:val="005D5401"/>
    <w:rsid w:val="005E3112"/>
    <w:rsid w:val="006433EA"/>
    <w:rsid w:val="006729C7"/>
    <w:rsid w:val="00682BC8"/>
    <w:rsid w:val="00685CFE"/>
    <w:rsid w:val="006A5A67"/>
    <w:rsid w:val="006B4232"/>
    <w:rsid w:val="006B53AE"/>
    <w:rsid w:val="006C1296"/>
    <w:rsid w:val="006F620F"/>
    <w:rsid w:val="00703586"/>
    <w:rsid w:val="0071012F"/>
    <w:rsid w:val="00715BBC"/>
    <w:rsid w:val="00754855"/>
    <w:rsid w:val="00766F46"/>
    <w:rsid w:val="007A0800"/>
    <w:rsid w:val="007B1267"/>
    <w:rsid w:val="007C34C7"/>
    <w:rsid w:val="007D097D"/>
    <w:rsid w:val="00815DC9"/>
    <w:rsid w:val="00831B4A"/>
    <w:rsid w:val="0083213C"/>
    <w:rsid w:val="0089466B"/>
    <w:rsid w:val="00896DBB"/>
    <w:rsid w:val="008A5778"/>
    <w:rsid w:val="009412AB"/>
    <w:rsid w:val="00942B22"/>
    <w:rsid w:val="0094335B"/>
    <w:rsid w:val="009749CB"/>
    <w:rsid w:val="009A22B0"/>
    <w:rsid w:val="009C05AA"/>
    <w:rsid w:val="009E1659"/>
    <w:rsid w:val="00A45C70"/>
    <w:rsid w:val="00A52745"/>
    <w:rsid w:val="00AD131B"/>
    <w:rsid w:val="00AF424F"/>
    <w:rsid w:val="00B11FA6"/>
    <w:rsid w:val="00B32426"/>
    <w:rsid w:val="00B5201B"/>
    <w:rsid w:val="00B52837"/>
    <w:rsid w:val="00B923F1"/>
    <w:rsid w:val="00B9596C"/>
    <w:rsid w:val="00BA4B9D"/>
    <w:rsid w:val="00BD24A5"/>
    <w:rsid w:val="00BF5305"/>
    <w:rsid w:val="00C078D2"/>
    <w:rsid w:val="00C122F4"/>
    <w:rsid w:val="00C400D5"/>
    <w:rsid w:val="00C95403"/>
    <w:rsid w:val="00CB12A8"/>
    <w:rsid w:val="00CB43BF"/>
    <w:rsid w:val="00CB5B8F"/>
    <w:rsid w:val="00CB6DE4"/>
    <w:rsid w:val="00CF303D"/>
    <w:rsid w:val="00D07546"/>
    <w:rsid w:val="00D27124"/>
    <w:rsid w:val="00D3005D"/>
    <w:rsid w:val="00D326DA"/>
    <w:rsid w:val="00D90E4F"/>
    <w:rsid w:val="00DA72CE"/>
    <w:rsid w:val="00DD5580"/>
    <w:rsid w:val="00DF2ACC"/>
    <w:rsid w:val="00E2184C"/>
    <w:rsid w:val="00E31C4C"/>
    <w:rsid w:val="00E67038"/>
    <w:rsid w:val="00EC3D58"/>
    <w:rsid w:val="00ED2615"/>
    <w:rsid w:val="00EE49F6"/>
    <w:rsid w:val="00F21C77"/>
    <w:rsid w:val="00F35954"/>
    <w:rsid w:val="00F35D8F"/>
    <w:rsid w:val="00F57428"/>
    <w:rsid w:val="00F63A72"/>
    <w:rsid w:val="00FA0CB6"/>
    <w:rsid w:val="00FA6F66"/>
    <w:rsid w:val="00FB0A5B"/>
    <w:rsid w:val="00FE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D4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D4CF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D4CFE"/>
  </w:style>
  <w:style w:type="paragraph" w:styleId="a7">
    <w:name w:val="No Spacing"/>
    <w:link w:val="a8"/>
    <w:uiPriority w:val="1"/>
    <w:qFormat/>
    <w:rsid w:val="004D4CFE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41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2021-01-12T07:15:00Z</cp:lastPrinted>
  <dcterms:created xsi:type="dcterms:W3CDTF">2017-12-18T01:39:00Z</dcterms:created>
  <dcterms:modified xsi:type="dcterms:W3CDTF">2021-12-29T03:35:00Z</dcterms:modified>
</cp:coreProperties>
</file>