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8B8" w:rsidRDefault="00226FE0" w:rsidP="00226FE0">
      <w:pPr>
        <w:jc w:val="center"/>
      </w:pPr>
      <w:r>
        <w:t>Перечень недвижимого имущества, предлагаемого к передаче в аренду субъектам МСП, самозанятым гражданам</w:t>
      </w:r>
    </w:p>
    <w:tbl>
      <w:tblPr>
        <w:tblStyle w:val="a3"/>
        <w:tblW w:w="0" w:type="auto"/>
        <w:tblLayout w:type="fixed"/>
        <w:tblLook w:val="04A0"/>
      </w:tblPr>
      <w:tblGrid>
        <w:gridCol w:w="250"/>
        <w:gridCol w:w="1424"/>
        <w:gridCol w:w="1196"/>
        <w:gridCol w:w="1002"/>
        <w:gridCol w:w="1001"/>
        <w:gridCol w:w="835"/>
        <w:gridCol w:w="637"/>
        <w:gridCol w:w="964"/>
        <w:gridCol w:w="1163"/>
        <w:gridCol w:w="816"/>
        <w:gridCol w:w="1026"/>
        <w:gridCol w:w="1276"/>
        <w:gridCol w:w="851"/>
        <w:gridCol w:w="708"/>
        <w:gridCol w:w="1637"/>
      </w:tblGrid>
      <w:tr w:rsidR="0062043B" w:rsidTr="00495D11">
        <w:tc>
          <w:tcPr>
            <w:tcW w:w="250" w:type="dxa"/>
            <w:vMerge w:val="restart"/>
          </w:tcPr>
          <w:p w:rsidR="0062043B" w:rsidRPr="00226FE0" w:rsidRDefault="0062043B" w:rsidP="00226FE0">
            <w:pPr>
              <w:jc w:val="center"/>
              <w:rPr>
                <w:sz w:val="16"/>
                <w:szCs w:val="16"/>
              </w:rPr>
            </w:pPr>
            <w:r w:rsidRPr="00226FE0">
              <w:rPr>
                <w:sz w:val="16"/>
                <w:szCs w:val="16"/>
              </w:rPr>
              <w:t>№</w:t>
            </w:r>
          </w:p>
        </w:tc>
        <w:tc>
          <w:tcPr>
            <w:tcW w:w="1424" w:type="dxa"/>
            <w:vMerge w:val="restart"/>
          </w:tcPr>
          <w:p w:rsidR="0062043B" w:rsidRPr="00226FE0" w:rsidRDefault="0062043B" w:rsidP="00226FE0">
            <w:pPr>
              <w:jc w:val="center"/>
              <w:rPr>
                <w:sz w:val="16"/>
                <w:szCs w:val="16"/>
              </w:rPr>
            </w:pPr>
            <w:r w:rsidRPr="00226FE0">
              <w:rPr>
                <w:sz w:val="16"/>
                <w:szCs w:val="16"/>
              </w:rPr>
              <w:t>Наименование собственника имущества</w:t>
            </w:r>
          </w:p>
        </w:tc>
        <w:tc>
          <w:tcPr>
            <w:tcW w:w="1196" w:type="dxa"/>
            <w:vMerge w:val="restart"/>
          </w:tcPr>
          <w:p w:rsidR="0062043B" w:rsidRPr="00226FE0" w:rsidRDefault="0062043B" w:rsidP="00226FE0">
            <w:pPr>
              <w:jc w:val="center"/>
              <w:rPr>
                <w:sz w:val="16"/>
                <w:szCs w:val="16"/>
              </w:rPr>
            </w:pPr>
            <w:r w:rsidRPr="00226FE0">
              <w:rPr>
                <w:sz w:val="16"/>
                <w:szCs w:val="16"/>
              </w:rPr>
              <w:t>Местонахождение объекта (полный адрес)</w:t>
            </w:r>
          </w:p>
        </w:tc>
        <w:tc>
          <w:tcPr>
            <w:tcW w:w="1002" w:type="dxa"/>
            <w:vMerge w:val="restart"/>
          </w:tcPr>
          <w:p w:rsidR="0062043B" w:rsidRPr="00226FE0" w:rsidRDefault="0062043B" w:rsidP="00226FE0">
            <w:pPr>
              <w:jc w:val="center"/>
              <w:rPr>
                <w:sz w:val="16"/>
                <w:szCs w:val="16"/>
              </w:rPr>
            </w:pPr>
            <w:r w:rsidRPr="00226FE0">
              <w:rPr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1001" w:type="dxa"/>
            <w:vMerge w:val="restart"/>
          </w:tcPr>
          <w:p w:rsidR="0062043B" w:rsidRPr="00226FE0" w:rsidRDefault="0062043B" w:rsidP="00226FE0">
            <w:pPr>
              <w:jc w:val="center"/>
              <w:rPr>
                <w:sz w:val="16"/>
                <w:szCs w:val="16"/>
              </w:rPr>
            </w:pPr>
            <w:r w:rsidRPr="00226FE0">
              <w:rPr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835" w:type="dxa"/>
            <w:vMerge w:val="restart"/>
          </w:tcPr>
          <w:p w:rsidR="0062043B" w:rsidRPr="00226FE0" w:rsidRDefault="0062043B" w:rsidP="00226FE0">
            <w:pPr>
              <w:jc w:val="center"/>
              <w:rPr>
                <w:sz w:val="16"/>
                <w:szCs w:val="16"/>
              </w:rPr>
            </w:pPr>
            <w:r w:rsidRPr="00226FE0">
              <w:rPr>
                <w:sz w:val="16"/>
                <w:szCs w:val="16"/>
              </w:rPr>
              <w:t>Название объекта</w:t>
            </w:r>
          </w:p>
        </w:tc>
        <w:tc>
          <w:tcPr>
            <w:tcW w:w="637" w:type="dxa"/>
            <w:vMerge w:val="restart"/>
          </w:tcPr>
          <w:p w:rsidR="0062043B" w:rsidRPr="00226FE0" w:rsidRDefault="0062043B" w:rsidP="00226FE0">
            <w:pPr>
              <w:jc w:val="center"/>
              <w:rPr>
                <w:sz w:val="16"/>
                <w:szCs w:val="16"/>
              </w:rPr>
            </w:pPr>
            <w:r w:rsidRPr="00226FE0">
              <w:rPr>
                <w:sz w:val="16"/>
                <w:szCs w:val="16"/>
              </w:rPr>
              <w:t>Площадь кв.м</w:t>
            </w:r>
          </w:p>
        </w:tc>
        <w:tc>
          <w:tcPr>
            <w:tcW w:w="964" w:type="dxa"/>
            <w:vMerge w:val="restart"/>
          </w:tcPr>
          <w:p w:rsidR="0062043B" w:rsidRPr="00226FE0" w:rsidRDefault="0062043B" w:rsidP="00226FE0">
            <w:pPr>
              <w:jc w:val="center"/>
              <w:rPr>
                <w:sz w:val="16"/>
                <w:szCs w:val="16"/>
              </w:rPr>
            </w:pPr>
            <w:r w:rsidRPr="00226FE0"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1163" w:type="dxa"/>
            <w:vMerge w:val="restart"/>
          </w:tcPr>
          <w:p w:rsidR="0062043B" w:rsidRPr="00226FE0" w:rsidRDefault="0062043B" w:rsidP="00226FE0">
            <w:pPr>
              <w:jc w:val="center"/>
              <w:rPr>
                <w:sz w:val="16"/>
                <w:szCs w:val="16"/>
              </w:rPr>
            </w:pPr>
            <w:r w:rsidRPr="00226FE0">
              <w:rPr>
                <w:sz w:val="16"/>
                <w:szCs w:val="16"/>
              </w:rPr>
              <w:t>Цель использования объекта</w:t>
            </w:r>
          </w:p>
        </w:tc>
        <w:tc>
          <w:tcPr>
            <w:tcW w:w="816" w:type="dxa"/>
            <w:vMerge w:val="restart"/>
          </w:tcPr>
          <w:p w:rsidR="0062043B" w:rsidRDefault="0062043B" w:rsidP="0022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предлагаемой сделки</w:t>
            </w:r>
          </w:p>
        </w:tc>
        <w:tc>
          <w:tcPr>
            <w:tcW w:w="1026" w:type="dxa"/>
            <w:vMerge w:val="restart"/>
          </w:tcPr>
          <w:p w:rsidR="0062043B" w:rsidRPr="00226FE0" w:rsidRDefault="0062043B" w:rsidP="00226FE0">
            <w:pPr>
              <w:jc w:val="center"/>
              <w:rPr>
                <w:sz w:val="16"/>
                <w:szCs w:val="16"/>
              </w:rPr>
            </w:pPr>
            <w:r w:rsidRPr="00226FE0">
              <w:rPr>
                <w:sz w:val="16"/>
                <w:szCs w:val="16"/>
              </w:rPr>
              <w:t>Предварительная величина арендной платы за объект имущества,</w:t>
            </w:r>
            <w:r>
              <w:rPr>
                <w:sz w:val="16"/>
                <w:szCs w:val="16"/>
              </w:rPr>
              <w:t xml:space="preserve"> </w:t>
            </w:r>
            <w:r w:rsidRPr="00226FE0">
              <w:rPr>
                <w:sz w:val="16"/>
                <w:szCs w:val="16"/>
              </w:rPr>
              <w:t>рублей/месяц</w:t>
            </w:r>
          </w:p>
        </w:tc>
        <w:tc>
          <w:tcPr>
            <w:tcW w:w="4472" w:type="dxa"/>
            <w:gridSpan w:val="4"/>
          </w:tcPr>
          <w:p w:rsidR="0062043B" w:rsidRPr="0062043B" w:rsidRDefault="0062043B" w:rsidP="00226FE0">
            <w:pPr>
              <w:jc w:val="center"/>
              <w:rPr>
                <w:sz w:val="16"/>
                <w:szCs w:val="16"/>
              </w:rPr>
            </w:pPr>
            <w:r w:rsidRPr="0062043B">
              <w:rPr>
                <w:sz w:val="16"/>
                <w:szCs w:val="16"/>
              </w:rPr>
              <w:t>Контактные данные специалиста</w:t>
            </w:r>
          </w:p>
        </w:tc>
      </w:tr>
      <w:tr w:rsidR="0062043B" w:rsidTr="00495D11">
        <w:tc>
          <w:tcPr>
            <w:tcW w:w="250" w:type="dxa"/>
            <w:vMerge/>
          </w:tcPr>
          <w:p w:rsidR="0062043B" w:rsidRPr="00226FE0" w:rsidRDefault="0062043B" w:rsidP="0022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</w:tcPr>
          <w:p w:rsidR="0062043B" w:rsidRPr="00226FE0" w:rsidRDefault="0062043B" w:rsidP="0022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</w:tcPr>
          <w:p w:rsidR="0062043B" w:rsidRPr="00226FE0" w:rsidRDefault="0062043B" w:rsidP="0022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Merge/>
          </w:tcPr>
          <w:p w:rsidR="0062043B" w:rsidRPr="00226FE0" w:rsidRDefault="0062043B" w:rsidP="0022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</w:tcPr>
          <w:p w:rsidR="0062043B" w:rsidRPr="00226FE0" w:rsidRDefault="0062043B" w:rsidP="0022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vMerge/>
          </w:tcPr>
          <w:p w:rsidR="0062043B" w:rsidRPr="00226FE0" w:rsidRDefault="0062043B" w:rsidP="0022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vMerge/>
          </w:tcPr>
          <w:p w:rsidR="0062043B" w:rsidRPr="00226FE0" w:rsidRDefault="0062043B" w:rsidP="0022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62043B" w:rsidRPr="00226FE0" w:rsidRDefault="0062043B" w:rsidP="0022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62043B" w:rsidRPr="00226FE0" w:rsidRDefault="0062043B" w:rsidP="0022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62043B" w:rsidRPr="00226FE0" w:rsidRDefault="0062043B" w:rsidP="0022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:rsidR="0062043B" w:rsidRPr="00226FE0" w:rsidRDefault="0062043B" w:rsidP="0022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2043B" w:rsidRPr="0062043B" w:rsidRDefault="0062043B" w:rsidP="00226FE0">
            <w:pPr>
              <w:jc w:val="center"/>
              <w:rPr>
                <w:sz w:val="16"/>
                <w:szCs w:val="16"/>
              </w:rPr>
            </w:pPr>
            <w:r w:rsidRPr="0062043B">
              <w:rPr>
                <w:sz w:val="16"/>
                <w:szCs w:val="16"/>
              </w:rPr>
              <w:t>ФИО</w:t>
            </w:r>
          </w:p>
        </w:tc>
        <w:tc>
          <w:tcPr>
            <w:tcW w:w="851" w:type="dxa"/>
          </w:tcPr>
          <w:p w:rsidR="0062043B" w:rsidRPr="0062043B" w:rsidRDefault="0062043B" w:rsidP="00226FE0">
            <w:pPr>
              <w:jc w:val="center"/>
              <w:rPr>
                <w:sz w:val="16"/>
                <w:szCs w:val="16"/>
              </w:rPr>
            </w:pPr>
            <w:r w:rsidRPr="0062043B">
              <w:rPr>
                <w:sz w:val="16"/>
                <w:szCs w:val="16"/>
              </w:rPr>
              <w:t>должность</w:t>
            </w:r>
          </w:p>
        </w:tc>
        <w:tc>
          <w:tcPr>
            <w:tcW w:w="708" w:type="dxa"/>
          </w:tcPr>
          <w:p w:rsidR="0062043B" w:rsidRPr="0062043B" w:rsidRDefault="0062043B" w:rsidP="00226FE0">
            <w:pPr>
              <w:jc w:val="center"/>
              <w:rPr>
                <w:sz w:val="16"/>
                <w:szCs w:val="16"/>
              </w:rPr>
            </w:pPr>
            <w:r w:rsidRPr="0062043B">
              <w:rPr>
                <w:sz w:val="16"/>
                <w:szCs w:val="16"/>
              </w:rPr>
              <w:t>телефон</w:t>
            </w:r>
          </w:p>
        </w:tc>
        <w:tc>
          <w:tcPr>
            <w:tcW w:w="1637" w:type="dxa"/>
          </w:tcPr>
          <w:p w:rsidR="0062043B" w:rsidRPr="0062043B" w:rsidRDefault="0062043B" w:rsidP="00226FE0">
            <w:pPr>
              <w:jc w:val="center"/>
              <w:rPr>
                <w:sz w:val="16"/>
                <w:szCs w:val="16"/>
              </w:rPr>
            </w:pPr>
            <w:r w:rsidRPr="0062043B">
              <w:rPr>
                <w:sz w:val="16"/>
                <w:szCs w:val="16"/>
              </w:rPr>
              <w:t>Электронная почта</w:t>
            </w:r>
          </w:p>
        </w:tc>
      </w:tr>
      <w:tr w:rsidR="0062043B" w:rsidTr="00495D11">
        <w:tc>
          <w:tcPr>
            <w:tcW w:w="250" w:type="dxa"/>
          </w:tcPr>
          <w:p w:rsidR="00226FE0" w:rsidRPr="0062043B" w:rsidRDefault="00226FE0" w:rsidP="00226FE0">
            <w:pPr>
              <w:jc w:val="center"/>
              <w:rPr>
                <w:sz w:val="16"/>
                <w:szCs w:val="16"/>
              </w:rPr>
            </w:pPr>
            <w:r w:rsidRPr="0062043B">
              <w:rPr>
                <w:sz w:val="16"/>
                <w:szCs w:val="16"/>
              </w:rPr>
              <w:t>1</w:t>
            </w:r>
          </w:p>
        </w:tc>
        <w:tc>
          <w:tcPr>
            <w:tcW w:w="1424" w:type="dxa"/>
          </w:tcPr>
          <w:p w:rsidR="00226FE0" w:rsidRPr="0062043B" w:rsidRDefault="00226FE0" w:rsidP="00226FE0">
            <w:pPr>
              <w:jc w:val="center"/>
              <w:rPr>
                <w:sz w:val="16"/>
                <w:szCs w:val="16"/>
              </w:rPr>
            </w:pPr>
            <w:r w:rsidRPr="0062043B">
              <w:rPr>
                <w:sz w:val="16"/>
                <w:szCs w:val="16"/>
              </w:rPr>
              <w:t>2</w:t>
            </w:r>
          </w:p>
        </w:tc>
        <w:tc>
          <w:tcPr>
            <w:tcW w:w="1196" w:type="dxa"/>
          </w:tcPr>
          <w:p w:rsidR="00226FE0" w:rsidRPr="0062043B" w:rsidRDefault="00226FE0" w:rsidP="00226FE0">
            <w:pPr>
              <w:jc w:val="center"/>
              <w:rPr>
                <w:sz w:val="16"/>
                <w:szCs w:val="16"/>
              </w:rPr>
            </w:pPr>
            <w:r w:rsidRPr="0062043B">
              <w:rPr>
                <w:sz w:val="16"/>
                <w:szCs w:val="16"/>
              </w:rPr>
              <w:t>3</w:t>
            </w:r>
          </w:p>
        </w:tc>
        <w:tc>
          <w:tcPr>
            <w:tcW w:w="1002" w:type="dxa"/>
          </w:tcPr>
          <w:p w:rsidR="00226FE0" w:rsidRPr="0062043B" w:rsidRDefault="00226FE0" w:rsidP="00226FE0">
            <w:pPr>
              <w:jc w:val="center"/>
              <w:rPr>
                <w:sz w:val="16"/>
                <w:szCs w:val="16"/>
              </w:rPr>
            </w:pPr>
            <w:r w:rsidRPr="0062043B">
              <w:rPr>
                <w:sz w:val="16"/>
                <w:szCs w:val="16"/>
              </w:rPr>
              <w:t>4</w:t>
            </w:r>
          </w:p>
        </w:tc>
        <w:tc>
          <w:tcPr>
            <w:tcW w:w="1001" w:type="dxa"/>
          </w:tcPr>
          <w:p w:rsidR="00226FE0" w:rsidRPr="0062043B" w:rsidRDefault="00226FE0" w:rsidP="00226FE0">
            <w:pPr>
              <w:jc w:val="center"/>
              <w:rPr>
                <w:sz w:val="16"/>
                <w:szCs w:val="16"/>
              </w:rPr>
            </w:pPr>
            <w:r w:rsidRPr="0062043B">
              <w:rPr>
                <w:sz w:val="16"/>
                <w:szCs w:val="16"/>
              </w:rPr>
              <w:t>5</w:t>
            </w:r>
          </w:p>
        </w:tc>
        <w:tc>
          <w:tcPr>
            <w:tcW w:w="835" w:type="dxa"/>
          </w:tcPr>
          <w:p w:rsidR="00226FE0" w:rsidRPr="0062043B" w:rsidRDefault="00226FE0" w:rsidP="00226FE0">
            <w:pPr>
              <w:jc w:val="center"/>
              <w:rPr>
                <w:sz w:val="16"/>
                <w:szCs w:val="16"/>
              </w:rPr>
            </w:pPr>
            <w:r w:rsidRPr="0062043B">
              <w:rPr>
                <w:sz w:val="16"/>
                <w:szCs w:val="16"/>
              </w:rPr>
              <w:t>6</w:t>
            </w:r>
          </w:p>
        </w:tc>
        <w:tc>
          <w:tcPr>
            <w:tcW w:w="637" w:type="dxa"/>
          </w:tcPr>
          <w:p w:rsidR="00226FE0" w:rsidRPr="0062043B" w:rsidRDefault="00226FE0" w:rsidP="00226FE0">
            <w:pPr>
              <w:jc w:val="center"/>
              <w:rPr>
                <w:sz w:val="16"/>
                <w:szCs w:val="16"/>
              </w:rPr>
            </w:pPr>
            <w:r w:rsidRPr="0062043B">
              <w:rPr>
                <w:sz w:val="16"/>
                <w:szCs w:val="16"/>
              </w:rPr>
              <w:t>7</w:t>
            </w:r>
          </w:p>
        </w:tc>
        <w:tc>
          <w:tcPr>
            <w:tcW w:w="964" w:type="dxa"/>
          </w:tcPr>
          <w:p w:rsidR="00226FE0" w:rsidRPr="0062043B" w:rsidRDefault="00226FE0" w:rsidP="00226FE0">
            <w:pPr>
              <w:jc w:val="center"/>
              <w:rPr>
                <w:sz w:val="16"/>
                <w:szCs w:val="16"/>
              </w:rPr>
            </w:pPr>
            <w:r w:rsidRPr="0062043B">
              <w:rPr>
                <w:sz w:val="16"/>
                <w:szCs w:val="16"/>
              </w:rPr>
              <w:t>8</w:t>
            </w:r>
          </w:p>
        </w:tc>
        <w:tc>
          <w:tcPr>
            <w:tcW w:w="1163" w:type="dxa"/>
          </w:tcPr>
          <w:p w:rsidR="00226FE0" w:rsidRPr="0062043B" w:rsidRDefault="00226FE0" w:rsidP="00226FE0">
            <w:pPr>
              <w:jc w:val="center"/>
              <w:rPr>
                <w:sz w:val="16"/>
                <w:szCs w:val="16"/>
              </w:rPr>
            </w:pPr>
            <w:r w:rsidRPr="0062043B">
              <w:rPr>
                <w:sz w:val="16"/>
                <w:szCs w:val="16"/>
              </w:rPr>
              <w:t>9</w:t>
            </w:r>
          </w:p>
        </w:tc>
        <w:tc>
          <w:tcPr>
            <w:tcW w:w="816" w:type="dxa"/>
          </w:tcPr>
          <w:p w:rsidR="00226FE0" w:rsidRPr="0062043B" w:rsidRDefault="00226FE0" w:rsidP="00226FE0">
            <w:pPr>
              <w:jc w:val="center"/>
              <w:rPr>
                <w:sz w:val="16"/>
                <w:szCs w:val="16"/>
              </w:rPr>
            </w:pPr>
            <w:r w:rsidRPr="0062043B">
              <w:rPr>
                <w:sz w:val="16"/>
                <w:szCs w:val="16"/>
              </w:rPr>
              <w:t>10</w:t>
            </w:r>
          </w:p>
        </w:tc>
        <w:tc>
          <w:tcPr>
            <w:tcW w:w="1026" w:type="dxa"/>
          </w:tcPr>
          <w:p w:rsidR="00226FE0" w:rsidRPr="0062043B" w:rsidRDefault="00226FE0" w:rsidP="00226FE0">
            <w:pPr>
              <w:jc w:val="center"/>
              <w:rPr>
                <w:sz w:val="16"/>
                <w:szCs w:val="16"/>
              </w:rPr>
            </w:pPr>
            <w:r w:rsidRPr="0062043B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226FE0" w:rsidRPr="0062043B" w:rsidRDefault="00226FE0" w:rsidP="00226FE0">
            <w:pPr>
              <w:jc w:val="center"/>
              <w:rPr>
                <w:sz w:val="16"/>
                <w:szCs w:val="16"/>
              </w:rPr>
            </w:pPr>
            <w:r w:rsidRPr="0062043B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226FE0" w:rsidRPr="0062043B" w:rsidRDefault="00226FE0" w:rsidP="00226FE0">
            <w:pPr>
              <w:jc w:val="center"/>
              <w:rPr>
                <w:sz w:val="16"/>
                <w:szCs w:val="16"/>
              </w:rPr>
            </w:pPr>
            <w:r w:rsidRPr="0062043B">
              <w:rPr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226FE0" w:rsidRPr="0062043B" w:rsidRDefault="00226FE0" w:rsidP="00226FE0">
            <w:pPr>
              <w:jc w:val="center"/>
              <w:rPr>
                <w:sz w:val="16"/>
                <w:szCs w:val="16"/>
              </w:rPr>
            </w:pPr>
            <w:r w:rsidRPr="0062043B">
              <w:rPr>
                <w:sz w:val="16"/>
                <w:szCs w:val="16"/>
              </w:rPr>
              <w:t>14</w:t>
            </w:r>
          </w:p>
        </w:tc>
        <w:tc>
          <w:tcPr>
            <w:tcW w:w="1637" w:type="dxa"/>
          </w:tcPr>
          <w:p w:rsidR="00226FE0" w:rsidRPr="0062043B" w:rsidRDefault="00226FE0" w:rsidP="00226FE0">
            <w:pPr>
              <w:jc w:val="center"/>
              <w:rPr>
                <w:sz w:val="16"/>
                <w:szCs w:val="16"/>
              </w:rPr>
            </w:pPr>
            <w:r w:rsidRPr="0062043B">
              <w:rPr>
                <w:sz w:val="16"/>
                <w:szCs w:val="16"/>
              </w:rPr>
              <w:t>15</w:t>
            </w:r>
          </w:p>
        </w:tc>
      </w:tr>
      <w:tr w:rsidR="0062043B" w:rsidTr="00495D11">
        <w:tc>
          <w:tcPr>
            <w:tcW w:w="250" w:type="dxa"/>
          </w:tcPr>
          <w:p w:rsidR="00226FE0" w:rsidRDefault="0062043B" w:rsidP="00226FE0">
            <w:pPr>
              <w:jc w:val="center"/>
            </w:pPr>
            <w:r>
              <w:t>1</w:t>
            </w:r>
          </w:p>
        </w:tc>
        <w:tc>
          <w:tcPr>
            <w:tcW w:w="1424" w:type="dxa"/>
          </w:tcPr>
          <w:p w:rsidR="00226FE0" w:rsidRPr="0062043B" w:rsidRDefault="0062043B" w:rsidP="00226FE0">
            <w:pPr>
              <w:jc w:val="center"/>
              <w:rPr>
                <w:sz w:val="16"/>
                <w:szCs w:val="16"/>
              </w:rPr>
            </w:pPr>
            <w:r w:rsidRPr="0062043B">
              <w:rPr>
                <w:sz w:val="16"/>
                <w:szCs w:val="16"/>
              </w:rPr>
              <w:t>Сельское поселение «Верхнеключевское»</w:t>
            </w:r>
          </w:p>
        </w:tc>
        <w:tc>
          <w:tcPr>
            <w:tcW w:w="1196" w:type="dxa"/>
          </w:tcPr>
          <w:p w:rsidR="00226FE0" w:rsidRPr="0062043B" w:rsidRDefault="0062043B" w:rsidP="00226FE0">
            <w:pPr>
              <w:jc w:val="center"/>
              <w:rPr>
                <w:sz w:val="16"/>
                <w:szCs w:val="16"/>
              </w:rPr>
            </w:pPr>
            <w:r w:rsidRPr="0062043B">
              <w:rPr>
                <w:sz w:val="16"/>
                <w:szCs w:val="16"/>
              </w:rPr>
              <w:t>Забайкальский край, Нерчинский район, с.Верхние Ключи, ул.Нагорная, 13 /3</w:t>
            </w:r>
          </w:p>
        </w:tc>
        <w:tc>
          <w:tcPr>
            <w:tcW w:w="1002" w:type="dxa"/>
          </w:tcPr>
          <w:p w:rsidR="00226FE0" w:rsidRPr="0062043B" w:rsidRDefault="0062043B" w:rsidP="00226FE0">
            <w:pPr>
              <w:jc w:val="center"/>
              <w:rPr>
                <w:sz w:val="16"/>
                <w:szCs w:val="16"/>
              </w:rPr>
            </w:pPr>
            <w:r w:rsidRPr="0062043B">
              <w:rPr>
                <w:sz w:val="16"/>
                <w:szCs w:val="16"/>
              </w:rPr>
              <w:t>С.</w:t>
            </w:r>
            <w:r w:rsidR="00C71CA8">
              <w:rPr>
                <w:sz w:val="16"/>
                <w:szCs w:val="16"/>
                <w:lang w:val="en-US"/>
              </w:rPr>
              <w:t>В</w:t>
            </w:r>
            <w:r w:rsidRPr="0062043B">
              <w:rPr>
                <w:sz w:val="16"/>
                <w:szCs w:val="16"/>
              </w:rPr>
              <w:t>ерхние Ключи</w:t>
            </w:r>
          </w:p>
        </w:tc>
        <w:tc>
          <w:tcPr>
            <w:tcW w:w="1001" w:type="dxa"/>
          </w:tcPr>
          <w:p w:rsidR="00226FE0" w:rsidRPr="0062043B" w:rsidRDefault="0062043B" w:rsidP="00226FE0">
            <w:pPr>
              <w:jc w:val="center"/>
              <w:rPr>
                <w:sz w:val="16"/>
                <w:szCs w:val="16"/>
              </w:rPr>
            </w:pPr>
            <w:r w:rsidRPr="0062043B">
              <w:rPr>
                <w:sz w:val="16"/>
                <w:szCs w:val="16"/>
              </w:rPr>
              <w:t>Забайкальский край</w:t>
            </w:r>
          </w:p>
        </w:tc>
        <w:tc>
          <w:tcPr>
            <w:tcW w:w="835" w:type="dxa"/>
          </w:tcPr>
          <w:p w:rsidR="00226FE0" w:rsidRPr="0062043B" w:rsidRDefault="0062043B" w:rsidP="00226FE0">
            <w:pPr>
              <w:jc w:val="center"/>
              <w:rPr>
                <w:sz w:val="16"/>
                <w:szCs w:val="16"/>
              </w:rPr>
            </w:pPr>
            <w:r w:rsidRPr="0062043B">
              <w:rPr>
                <w:sz w:val="16"/>
                <w:szCs w:val="16"/>
              </w:rPr>
              <w:t>помещение</w:t>
            </w:r>
          </w:p>
        </w:tc>
        <w:tc>
          <w:tcPr>
            <w:tcW w:w="637" w:type="dxa"/>
          </w:tcPr>
          <w:p w:rsidR="00226FE0" w:rsidRPr="0062043B" w:rsidRDefault="002F3473" w:rsidP="0022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64" w:type="dxa"/>
          </w:tcPr>
          <w:p w:rsidR="00226FE0" w:rsidRPr="0062043B" w:rsidRDefault="00495D11" w:rsidP="0022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63" w:type="dxa"/>
          </w:tcPr>
          <w:p w:rsidR="00226FE0" w:rsidRPr="0062043B" w:rsidRDefault="0062043B" w:rsidP="00226FE0">
            <w:pPr>
              <w:jc w:val="center"/>
              <w:rPr>
                <w:sz w:val="16"/>
                <w:szCs w:val="16"/>
              </w:rPr>
            </w:pPr>
            <w:r w:rsidRPr="0062043B">
              <w:rPr>
                <w:sz w:val="16"/>
                <w:szCs w:val="16"/>
              </w:rPr>
              <w:t>Торговое, офисное помещение</w:t>
            </w:r>
          </w:p>
        </w:tc>
        <w:tc>
          <w:tcPr>
            <w:tcW w:w="816" w:type="dxa"/>
          </w:tcPr>
          <w:p w:rsidR="00226FE0" w:rsidRPr="0062043B" w:rsidRDefault="0062043B" w:rsidP="00226FE0">
            <w:pPr>
              <w:jc w:val="center"/>
              <w:rPr>
                <w:sz w:val="16"/>
                <w:szCs w:val="16"/>
              </w:rPr>
            </w:pPr>
            <w:r w:rsidRPr="0062043B">
              <w:rPr>
                <w:sz w:val="16"/>
                <w:szCs w:val="16"/>
              </w:rPr>
              <w:t>аренда</w:t>
            </w:r>
          </w:p>
        </w:tc>
        <w:tc>
          <w:tcPr>
            <w:tcW w:w="1026" w:type="dxa"/>
          </w:tcPr>
          <w:p w:rsidR="00226FE0" w:rsidRPr="0062043B" w:rsidRDefault="00495D11" w:rsidP="0022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тыс.</w:t>
            </w:r>
            <w:r w:rsidR="0062043B" w:rsidRPr="0062043B">
              <w:rPr>
                <w:sz w:val="16"/>
                <w:szCs w:val="16"/>
              </w:rPr>
              <w:t>руб</w:t>
            </w:r>
          </w:p>
        </w:tc>
        <w:tc>
          <w:tcPr>
            <w:tcW w:w="1276" w:type="dxa"/>
          </w:tcPr>
          <w:p w:rsidR="00226FE0" w:rsidRPr="0062043B" w:rsidRDefault="0062043B" w:rsidP="00226FE0">
            <w:pPr>
              <w:jc w:val="center"/>
              <w:rPr>
                <w:sz w:val="16"/>
                <w:szCs w:val="16"/>
              </w:rPr>
            </w:pPr>
            <w:r w:rsidRPr="0062043B">
              <w:rPr>
                <w:sz w:val="16"/>
                <w:szCs w:val="16"/>
              </w:rPr>
              <w:t>Пенина Марина Александровна</w:t>
            </w:r>
          </w:p>
        </w:tc>
        <w:tc>
          <w:tcPr>
            <w:tcW w:w="851" w:type="dxa"/>
          </w:tcPr>
          <w:p w:rsidR="00226FE0" w:rsidRPr="0062043B" w:rsidRDefault="0062043B" w:rsidP="00226FE0">
            <w:pPr>
              <w:jc w:val="center"/>
              <w:rPr>
                <w:sz w:val="16"/>
                <w:szCs w:val="16"/>
              </w:rPr>
            </w:pPr>
            <w:r w:rsidRPr="0062043B">
              <w:rPr>
                <w:sz w:val="16"/>
                <w:szCs w:val="16"/>
              </w:rPr>
              <w:t>Глава Администрации</w:t>
            </w:r>
          </w:p>
        </w:tc>
        <w:tc>
          <w:tcPr>
            <w:tcW w:w="708" w:type="dxa"/>
          </w:tcPr>
          <w:p w:rsidR="00226FE0" w:rsidRPr="0062043B" w:rsidRDefault="0062043B" w:rsidP="00226FE0">
            <w:pPr>
              <w:jc w:val="center"/>
              <w:rPr>
                <w:sz w:val="16"/>
                <w:szCs w:val="16"/>
              </w:rPr>
            </w:pPr>
            <w:r w:rsidRPr="0062043B">
              <w:rPr>
                <w:sz w:val="16"/>
                <w:szCs w:val="16"/>
              </w:rPr>
              <w:t>83024258448</w:t>
            </w:r>
          </w:p>
        </w:tc>
        <w:tc>
          <w:tcPr>
            <w:tcW w:w="1637" w:type="dxa"/>
          </w:tcPr>
          <w:p w:rsidR="00226FE0" w:rsidRPr="0062043B" w:rsidRDefault="0062043B" w:rsidP="00226FE0">
            <w:pPr>
              <w:jc w:val="center"/>
              <w:rPr>
                <w:sz w:val="16"/>
                <w:szCs w:val="16"/>
              </w:rPr>
            </w:pPr>
            <w:r w:rsidRPr="0062043B">
              <w:rPr>
                <w:sz w:val="16"/>
                <w:szCs w:val="16"/>
                <w:lang w:val="en-US"/>
              </w:rPr>
              <w:t>spvkluch</w:t>
            </w:r>
            <w:r w:rsidRPr="0062043B">
              <w:rPr>
                <w:sz w:val="16"/>
                <w:szCs w:val="16"/>
              </w:rPr>
              <w:t>@</w:t>
            </w:r>
            <w:r w:rsidRPr="0062043B">
              <w:rPr>
                <w:sz w:val="16"/>
                <w:szCs w:val="16"/>
                <w:lang w:val="en-US"/>
              </w:rPr>
              <w:t>nerchinsk</w:t>
            </w:r>
            <w:r w:rsidRPr="0062043B">
              <w:rPr>
                <w:sz w:val="16"/>
                <w:szCs w:val="16"/>
              </w:rPr>
              <w:t>.</w:t>
            </w:r>
            <w:r w:rsidRPr="0062043B">
              <w:rPr>
                <w:sz w:val="16"/>
                <w:szCs w:val="16"/>
                <w:lang w:val="en-US"/>
              </w:rPr>
              <w:t>e</w:t>
            </w:r>
            <w:r w:rsidRPr="0062043B">
              <w:rPr>
                <w:sz w:val="16"/>
                <w:szCs w:val="16"/>
              </w:rPr>
              <w:t>-</w:t>
            </w:r>
            <w:r w:rsidRPr="0062043B">
              <w:rPr>
                <w:sz w:val="16"/>
                <w:szCs w:val="16"/>
                <w:lang w:val="en-US"/>
              </w:rPr>
              <w:t>zab</w:t>
            </w:r>
            <w:r w:rsidRPr="0062043B">
              <w:rPr>
                <w:sz w:val="16"/>
                <w:szCs w:val="16"/>
              </w:rPr>
              <w:t>.</w:t>
            </w:r>
            <w:r w:rsidRPr="0062043B">
              <w:rPr>
                <w:sz w:val="16"/>
                <w:szCs w:val="16"/>
                <w:lang w:val="en-US"/>
              </w:rPr>
              <w:t>ru</w:t>
            </w:r>
          </w:p>
        </w:tc>
      </w:tr>
    </w:tbl>
    <w:p w:rsidR="00226FE0" w:rsidRDefault="00226FE0" w:rsidP="00226FE0">
      <w:pPr>
        <w:jc w:val="center"/>
      </w:pPr>
    </w:p>
    <w:sectPr w:rsidR="00226FE0" w:rsidSect="00226F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26FE0"/>
    <w:rsid w:val="00076752"/>
    <w:rsid w:val="00226FE0"/>
    <w:rsid w:val="002F3473"/>
    <w:rsid w:val="00495D11"/>
    <w:rsid w:val="0062043B"/>
    <w:rsid w:val="00645484"/>
    <w:rsid w:val="009154F6"/>
    <w:rsid w:val="00A418B8"/>
    <w:rsid w:val="00C71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F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2022-07-18T02:49:00Z</dcterms:created>
  <dcterms:modified xsi:type="dcterms:W3CDTF">2022-07-19T05:53:00Z</dcterms:modified>
</cp:coreProperties>
</file>