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8E2" w:rsidRDefault="005418E2" w:rsidP="00F06216">
      <w:pPr>
        <w:pStyle w:val="a3"/>
        <w:jc w:val="center"/>
      </w:pPr>
      <w:r>
        <w:rPr>
          <w:noProof/>
        </w:rPr>
        <w:drawing>
          <wp:inline distT="0" distB="0" distL="0" distR="0">
            <wp:extent cx="762000" cy="9067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8E2" w:rsidRDefault="005418E2" w:rsidP="005418E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РАЙОНА </w:t>
      </w:r>
    </w:p>
    <w:p w:rsidR="005418E2" w:rsidRDefault="005418E2" w:rsidP="005418E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«НЕРЧИНСКИЙ РАЙОН» ЗАБАЙКАЛЬСКОГО КРАЯ </w:t>
      </w:r>
    </w:p>
    <w:p w:rsidR="005418E2" w:rsidRPr="00F06216" w:rsidRDefault="00F06216" w:rsidP="00F06216">
      <w:pPr>
        <w:pStyle w:val="a3"/>
        <w:jc w:val="center"/>
        <w:rPr>
          <w:b/>
        </w:rPr>
      </w:pPr>
      <w:r w:rsidRPr="00F06216">
        <w:rPr>
          <w:b/>
        </w:rPr>
        <w:t>ПРОЕКТ</w:t>
      </w:r>
    </w:p>
    <w:p w:rsidR="005418E2" w:rsidRDefault="00F06216" w:rsidP="005418E2">
      <w:pPr>
        <w:pStyle w:val="a3"/>
        <w:jc w:val="center"/>
        <w:rPr>
          <w:b/>
          <w:spacing w:val="62"/>
          <w:sz w:val="32"/>
          <w:szCs w:val="32"/>
        </w:rPr>
      </w:pPr>
      <w:r>
        <w:rPr>
          <w:b/>
          <w:spacing w:val="62"/>
          <w:sz w:val="32"/>
          <w:szCs w:val="32"/>
        </w:rPr>
        <w:t>ПОСТАНОВЛЕНИЯ</w:t>
      </w:r>
    </w:p>
    <w:p w:rsidR="005418E2" w:rsidRDefault="005477C9" w:rsidP="005418E2">
      <w:pPr>
        <w:pStyle w:val="a3"/>
        <w:rPr>
          <w:sz w:val="28"/>
        </w:rPr>
      </w:pPr>
      <w:r>
        <w:rPr>
          <w:sz w:val="28"/>
        </w:rPr>
        <w:t xml:space="preserve">           ___</w:t>
      </w:r>
      <w:r w:rsidR="00305E5B">
        <w:rPr>
          <w:sz w:val="28"/>
        </w:rPr>
        <w:t xml:space="preserve"> августа 2022</w:t>
      </w:r>
      <w:r w:rsidR="005418E2">
        <w:rPr>
          <w:sz w:val="28"/>
        </w:rPr>
        <w:t xml:space="preserve"> года                                                                         №  </w:t>
      </w:r>
    </w:p>
    <w:p w:rsidR="005418E2" w:rsidRDefault="005418E2" w:rsidP="005418E2">
      <w:pPr>
        <w:pStyle w:val="a3"/>
        <w:jc w:val="center"/>
        <w:rPr>
          <w:sz w:val="28"/>
        </w:rPr>
      </w:pPr>
      <w:r>
        <w:rPr>
          <w:sz w:val="28"/>
        </w:rPr>
        <w:t>г. Нерчинск</w:t>
      </w:r>
    </w:p>
    <w:p w:rsidR="005418E2" w:rsidRDefault="005418E2" w:rsidP="005418E2">
      <w:pPr>
        <w:pStyle w:val="a3"/>
        <w:jc w:val="center"/>
        <w:rPr>
          <w:sz w:val="28"/>
        </w:rPr>
      </w:pPr>
    </w:p>
    <w:p w:rsidR="005418E2" w:rsidRDefault="005418E2" w:rsidP="005418E2">
      <w:pPr>
        <w:pStyle w:val="a5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установлении тарифов на  услуги (работы) для МУП «Угольный»</w:t>
      </w:r>
    </w:p>
    <w:p w:rsidR="005418E2" w:rsidRDefault="005418E2" w:rsidP="005418E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418E2" w:rsidRDefault="005418E2" w:rsidP="00541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 Законом от 06.10.2003г. № 131-ФЗ «Об общих принципах организации местного самоуправления в Российской Федерации», Федеральным Законом от 14.11.2002 года № 161-ФЗ «О государственных и муниципальных унитарных предприятиях», рассмотрев заявление директор</w:t>
      </w:r>
      <w:r w:rsidR="00305E5B">
        <w:rPr>
          <w:rFonts w:ascii="Times New Roman" w:eastAsia="Times New Roman" w:hAnsi="Times New Roman" w:cs="Times New Roman"/>
          <w:sz w:val="28"/>
          <w:szCs w:val="28"/>
        </w:rPr>
        <w:t>а МУП «Угольный» Р.Н. Февралева от 31 мая 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  администрация муниципального района «Нерчинский район» постановляет:</w:t>
      </w:r>
    </w:p>
    <w:p w:rsidR="005418E2" w:rsidRDefault="005418E2" w:rsidP="00541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Установить с 01 сентября 202</w:t>
      </w:r>
      <w:r w:rsidR="00305E5B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тарифы на услуги (работы), оказываемые МУП «Угольный» в следующих размерах:</w:t>
      </w:r>
    </w:p>
    <w:p w:rsidR="005418E2" w:rsidRDefault="005418E2" w:rsidP="00541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</w:t>
      </w:r>
      <w:r w:rsidR="00305E5B">
        <w:rPr>
          <w:rFonts w:ascii="Times New Roman" w:eastAsia="Times New Roman" w:hAnsi="Times New Roman" w:cs="Times New Roman"/>
          <w:sz w:val="28"/>
          <w:szCs w:val="28"/>
        </w:rPr>
        <w:t>грузо - разгрузочные работы (с учетом раскредитовки) – 366,80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руб./тн.;</w:t>
      </w:r>
    </w:p>
    <w:p w:rsidR="005418E2" w:rsidRDefault="00305E5B" w:rsidP="00541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 транспортные услуги – 11,66</w:t>
      </w:r>
      <w:r w:rsidR="005418E2">
        <w:rPr>
          <w:rFonts w:ascii="Times New Roman" w:eastAsia="Times New Roman" w:hAnsi="Times New Roman" w:cs="Times New Roman"/>
          <w:sz w:val="28"/>
          <w:szCs w:val="28"/>
        </w:rPr>
        <w:t xml:space="preserve"> руб./тоннокилометр.;</w:t>
      </w:r>
    </w:p>
    <w:p w:rsidR="005418E2" w:rsidRDefault="005418E2" w:rsidP="00541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услуга по утилизации (захоронению) жидких бытовых отходов (для бюджетн</w:t>
      </w:r>
      <w:r w:rsidR="00305E5B">
        <w:rPr>
          <w:rFonts w:ascii="Times New Roman" w:eastAsia="Times New Roman" w:hAnsi="Times New Roman" w:cs="Times New Roman"/>
          <w:sz w:val="28"/>
          <w:szCs w:val="28"/>
        </w:rPr>
        <w:t>ых и прочих потребителей) – 23,32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руб./куб.м..</w:t>
      </w:r>
    </w:p>
    <w:p w:rsidR="005418E2" w:rsidRDefault="005418E2" w:rsidP="00541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Срок действия  вышеуказанных тарифов – один год.</w:t>
      </w:r>
    </w:p>
    <w:p w:rsidR="005418E2" w:rsidRDefault="005418E2" w:rsidP="00541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</w:t>
      </w:r>
      <w:r w:rsidR="00305E5B">
        <w:rPr>
          <w:rFonts w:ascii="Times New Roman" w:eastAsia="Times New Roman" w:hAnsi="Times New Roman" w:cs="Times New Roman"/>
          <w:sz w:val="28"/>
          <w:szCs w:val="28"/>
        </w:rPr>
        <w:t>тупает в силу с 01 сентября 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5418E2" w:rsidRDefault="005418E2" w:rsidP="00541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Настоящее постановление опубликовать в газете «Нерчинская звезда».</w:t>
      </w:r>
    </w:p>
    <w:p w:rsidR="005418E2" w:rsidRDefault="005418E2" w:rsidP="00541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Контроль за исполнением настоящего постановления </w:t>
      </w:r>
      <w:r w:rsidR="00305E5B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5418E2" w:rsidRDefault="005418E2" w:rsidP="00541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E5B" w:rsidRDefault="00305E5B" w:rsidP="00541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18E2" w:rsidRDefault="00305E5B" w:rsidP="00541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Главы</w:t>
      </w:r>
      <w:r w:rsidR="005418E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5418E2" w:rsidRDefault="005418E2" w:rsidP="005418E2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«Нерчинский район»                                             </w:t>
      </w:r>
      <w:r w:rsidR="00305E5B">
        <w:rPr>
          <w:rFonts w:ascii="Times New Roman" w:hAnsi="Times New Roman" w:cs="Times New Roman"/>
          <w:sz w:val="28"/>
          <w:szCs w:val="28"/>
        </w:rPr>
        <w:t xml:space="preserve">                 Б.Н.Протасов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137" w:rsidRDefault="00937137"/>
    <w:sectPr w:rsidR="00937137" w:rsidSect="00E00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341" w:rsidRDefault="00323341" w:rsidP="00F06216">
      <w:pPr>
        <w:spacing w:after="0" w:line="240" w:lineRule="auto"/>
      </w:pPr>
      <w:r>
        <w:separator/>
      </w:r>
    </w:p>
  </w:endnote>
  <w:endnote w:type="continuationSeparator" w:id="1">
    <w:p w:rsidR="00323341" w:rsidRDefault="00323341" w:rsidP="00F0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341" w:rsidRDefault="00323341" w:rsidP="00F06216">
      <w:pPr>
        <w:spacing w:after="0" w:line="240" w:lineRule="auto"/>
      </w:pPr>
      <w:r>
        <w:separator/>
      </w:r>
    </w:p>
  </w:footnote>
  <w:footnote w:type="continuationSeparator" w:id="1">
    <w:p w:rsidR="00323341" w:rsidRDefault="00323341" w:rsidP="00F062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18E2"/>
    <w:rsid w:val="00112BBC"/>
    <w:rsid w:val="002B3DBB"/>
    <w:rsid w:val="00305E5B"/>
    <w:rsid w:val="00323341"/>
    <w:rsid w:val="005418E2"/>
    <w:rsid w:val="005477C9"/>
    <w:rsid w:val="00937137"/>
    <w:rsid w:val="00DD6E31"/>
    <w:rsid w:val="00E002C5"/>
    <w:rsid w:val="00E568CB"/>
    <w:rsid w:val="00F06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418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5418E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418E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41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18E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0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06216"/>
  </w:style>
  <w:style w:type="paragraph" w:styleId="aa">
    <w:name w:val="footer"/>
    <w:basedOn w:val="a"/>
    <w:link w:val="ab"/>
    <w:uiPriority w:val="99"/>
    <w:semiHidden/>
    <w:unhideWhenUsed/>
    <w:rsid w:val="00F0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062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0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Usser</cp:lastModifiedBy>
  <cp:revision>2</cp:revision>
  <dcterms:created xsi:type="dcterms:W3CDTF">2022-08-05T01:19:00Z</dcterms:created>
  <dcterms:modified xsi:type="dcterms:W3CDTF">2022-08-05T01:19:00Z</dcterms:modified>
</cp:coreProperties>
</file>